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F3F64" w14:textId="4EFF2003" w:rsidR="00F207DB" w:rsidRPr="002C4F4B" w:rsidRDefault="00F207DB" w:rsidP="00F207DB">
      <w:pPr>
        <w:spacing w:line="240" w:lineRule="auto"/>
        <w:ind w:firstLine="0"/>
        <w:jc w:val="left"/>
        <w:rPr>
          <w:rFonts w:ascii="Times New Roman" w:hAnsi="Times New Roman"/>
          <w:sz w:val="28"/>
          <w:szCs w:val="28"/>
          <w:lang w:val="ru-RU"/>
        </w:rPr>
      </w:pPr>
      <w:r>
        <w:rPr>
          <w:rFonts w:ascii="Times New Roman" w:hAnsi="Times New Roman"/>
          <w:sz w:val="28"/>
          <w:szCs w:val="28"/>
          <w:lang w:val="ru-RU"/>
        </w:rPr>
        <w:t>П</w:t>
      </w:r>
      <w:r w:rsidRPr="002C4F4B">
        <w:rPr>
          <w:rFonts w:ascii="Times New Roman" w:hAnsi="Times New Roman"/>
          <w:sz w:val="28"/>
          <w:szCs w:val="28"/>
          <w:lang w:val="ru-RU"/>
        </w:rPr>
        <w:t>остановление Главы Сосновского муниципального района</w:t>
      </w:r>
      <w:r w:rsidRPr="002C4F4B">
        <w:rPr>
          <w:rFonts w:ascii="Times New Roman" w:hAnsi="Times New Roman"/>
          <w:sz w:val="28"/>
          <w:szCs w:val="28"/>
        </w:rPr>
        <w:t> </w:t>
      </w:r>
      <w:r w:rsidR="00936576" w:rsidRPr="003B4394">
        <w:rPr>
          <w:rFonts w:ascii="Times New Roman" w:hAnsi="Times New Roman"/>
          <w:sz w:val="28"/>
          <w:szCs w:val="28"/>
          <w:lang w:val="ru-RU"/>
        </w:rPr>
        <w:br/>
      </w:r>
      <w:r w:rsidRPr="002C4F4B">
        <w:rPr>
          <w:rFonts w:ascii="Times New Roman" w:hAnsi="Times New Roman"/>
          <w:sz w:val="28"/>
          <w:szCs w:val="28"/>
          <w:lang w:val="ru-RU"/>
        </w:rPr>
        <w:t>№</w:t>
      </w:r>
      <w:r>
        <w:rPr>
          <w:rFonts w:ascii="Times New Roman" w:hAnsi="Times New Roman"/>
          <w:sz w:val="28"/>
          <w:szCs w:val="28"/>
          <w:lang w:val="ru-RU"/>
        </w:rPr>
        <w:t>_____</w:t>
      </w:r>
      <w:r w:rsidRPr="002C4F4B">
        <w:rPr>
          <w:rFonts w:ascii="Times New Roman" w:hAnsi="Times New Roman"/>
          <w:sz w:val="28"/>
          <w:szCs w:val="28"/>
          <w:lang w:val="ru-RU"/>
        </w:rPr>
        <w:t xml:space="preserve"> от </w:t>
      </w:r>
    </w:p>
    <w:p w14:paraId="6AEFB51E" w14:textId="77777777" w:rsidR="00F207DB" w:rsidRPr="00764918" w:rsidRDefault="00F207DB" w:rsidP="00F207DB">
      <w:pPr>
        <w:spacing w:line="240" w:lineRule="auto"/>
        <w:ind w:firstLine="709"/>
        <w:rPr>
          <w:rFonts w:ascii="Times New Roman" w:hAnsi="Times New Roman"/>
          <w:sz w:val="28"/>
          <w:szCs w:val="28"/>
          <w:lang w:val="ru-RU"/>
        </w:rPr>
      </w:pPr>
    </w:p>
    <w:p w14:paraId="09043F48" w14:textId="77777777" w:rsidR="00F207DB" w:rsidRPr="00764918" w:rsidRDefault="00F207DB" w:rsidP="00F207DB">
      <w:pPr>
        <w:spacing w:line="240" w:lineRule="auto"/>
        <w:ind w:firstLine="709"/>
        <w:rPr>
          <w:rFonts w:ascii="Times New Roman" w:hAnsi="Times New Roman"/>
          <w:sz w:val="28"/>
          <w:szCs w:val="28"/>
          <w:lang w:val="ru-RU"/>
        </w:rPr>
      </w:pPr>
    </w:p>
    <w:p w14:paraId="02FC588B" w14:textId="77777777" w:rsidR="00F207DB" w:rsidRPr="00764918" w:rsidRDefault="00F207DB" w:rsidP="00F207DB">
      <w:pPr>
        <w:spacing w:line="240" w:lineRule="auto"/>
        <w:ind w:firstLine="709"/>
        <w:rPr>
          <w:rFonts w:ascii="Times New Roman" w:hAnsi="Times New Roman"/>
          <w:sz w:val="28"/>
          <w:szCs w:val="28"/>
          <w:lang w:val="ru-RU"/>
        </w:rPr>
      </w:pPr>
    </w:p>
    <w:p w14:paraId="25DD867E" w14:textId="77777777" w:rsidR="00F207DB" w:rsidRPr="00764918" w:rsidRDefault="00F207DB" w:rsidP="00F207DB">
      <w:pPr>
        <w:spacing w:line="240" w:lineRule="auto"/>
        <w:ind w:firstLine="709"/>
        <w:rPr>
          <w:rFonts w:ascii="Times New Roman" w:hAnsi="Times New Roman"/>
          <w:sz w:val="28"/>
          <w:szCs w:val="28"/>
          <w:lang w:val="ru-RU"/>
        </w:rPr>
      </w:pPr>
    </w:p>
    <w:p w14:paraId="3E7D59E1" w14:textId="77777777" w:rsidR="00F207DB" w:rsidRPr="00764918" w:rsidRDefault="00F207DB" w:rsidP="00F207DB">
      <w:pPr>
        <w:spacing w:line="240" w:lineRule="auto"/>
        <w:ind w:firstLine="709"/>
        <w:rPr>
          <w:rFonts w:ascii="Times New Roman" w:hAnsi="Times New Roman"/>
          <w:sz w:val="28"/>
          <w:szCs w:val="28"/>
          <w:lang w:val="ru-RU"/>
        </w:rPr>
      </w:pPr>
    </w:p>
    <w:p w14:paraId="69EDEFDE" w14:textId="77777777" w:rsidR="00F207DB" w:rsidRPr="00764918" w:rsidRDefault="00F207DB" w:rsidP="00F207DB">
      <w:pPr>
        <w:spacing w:line="240" w:lineRule="auto"/>
        <w:ind w:firstLine="709"/>
        <w:rPr>
          <w:rFonts w:ascii="Times New Roman" w:hAnsi="Times New Roman"/>
          <w:sz w:val="28"/>
          <w:szCs w:val="28"/>
          <w:lang w:val="ru-RU"/>
        </w:rPr>
      </w:pPr>
    </w:p>
    <w:p w14:paraId="6817FD66" w14:textId="77777777" w:rsidR="00F207DB" w:rsidRPr="00764918" w:rsidRDefault="00F207DB" w:rsidP="00F207DB">
      <w:pPr>
        <w:spacing w:line="240" w:lineRule="auto"/>
        <w:ind w:firstLine="709"/>
        <w:rPr>
          <w:rFonts w:ascii="Times New Roman" w:hAnsi="Times New Roman"/>
          <w:sz w:val="28"/>
          <w:szCs w:val="28"/>
          <w:lang w:val="ru-RU"/>
        </w:rPr>
      </w:pPr>
    </w:p>
    <w:p w14:paraId="7B612584" w14:textId="77777777" w:rsidR="00F207DB" w:rsidRPr="00764918" w:rsidRDefault="00F207DB" w:rsidP="00F207DB">
      <w:pPr>
        <w:spacing w:line="240" w:lineRule="auto"/>
        <w:ind w:firstLine="709"/>
        <w:rPr>
          <w:rFonts w:ascii="Times New Roman" w:hAnsi="Times New Roman"/>
          <w:sz w:val="28"/>
          <w:szCs w:val="28"/>
          <w:lang w:val="ru-RU"/>
        </w:rPr>
      </w:pPr>
    </w:p>
    <w:p w14:paraId="58E935A2" w14:textId="77777777" w:rsidR="00F207DB" w:rsidRPr="00764918" w:rsidRDefault="00F207DB" w:rsidP="00F207DB">
      <w:pPr>
        <w:tabs>
          <w:tab w:val="center" w:pos="0"/>
          <w:tab w:val="left" w:pos="993"/>
          <w:tab w:val="left" w:pos="1418"/>
          <w:tab w:val="left" w:pos="5529"/>
          <w:tab w:val="right" w:pos="9355"/>
        </w:tabs>
        <w:suppressAutoHyphens/>
        <w:spacing w:line="240" w:lineRule="auto"/>
        <w:ind w:right="4677" w:firstLine="0"/>
        <w:rPr>
          <w:rFonts w:ascii="Times New Roman" w:hAnsi="Times New Roman"/>
          <w:sz w:val="28"/>
          <w:szCs w:val="28"/>
          <w:lang w:val="ru-RU" w:eastAsia="ru-RU"/>
        </w:rPr>
      </w:pPr>
      <w:r w:rsidRPr="00764918">
        <w:rPr>
          <w:rFonts w:ascii="Times New Roman" w:hAnsi="Times New Roman"/>
          <w:sz w:val="28"/>
          <w:szCs w:val="28"/>
          <w:lang w:val="ru-RU" w:eastAsia="ru-RU"/>
        </w:rPr>
        <w:t>Об утверждении схемы теплоснабжения Мирненского сельского поселения Сосновского муниципального района Челябинской области на период до 2034 года</w:t>
      </w:r>
    </w:p>
    <w:p w14:paraId="05BB6B49" w14:textId="77777777" w:rsidR="00F207DB" w:rsidRPr="003A20BC" w:rsidRDefault="00F207DB" w:rsidP="00F207DB">
      <w:pPr>
        <w:tabs>
          <w:tab w:val="center" w:pos="4677"/>
          <w:tab w:val="right" w:pos="9355"/>
        </w:tabs>
        <w:suppressAutoHyphens/>
        <w:spacing w:line="240" w:lineRule="auto"/>
        <w:ind w:firstLine="709"/>
        <w:rPr>
          <w:rFonts w:ascii="Times New Roman" w:hAnsi="Times New Roman"/>
          <w:sz w:val="28"/>
          <w:szCs w:val="28"/>
          <w:lang w:eastAsia="ru-RU"/>
        </w:rPr>
      </w:pPr>
    </w:p>
    <w:p w14:paraId="020F846C" w14:textId="77777777" w:rsidR="00F207DB" w:rsidRPr="00764918" w:rsidRDefault="00F207DB" w:rsidP="00F207DB">
      <w:pPr>
        <w:tabs>
          <w:tab w:val="center" w:pos="4677"/>
          <w:tab w:val="right" w:pos="9355"/>
        </w:tabs>
        <w:suppressAutoHyphens/>
        <w:spacing w:line="240" w:lineRule="auto"/>
        <w:rPr>
          <w:rFonts w:ascii="Times New Roman" w:hAnsi="Times New Roman"/>
          <w:sz w:val="28"/>
          <w:szCs w:val="28"/>
          <w:lang w:val="ru-RU" w:eastAsia="ru-RU"/>
        </w:rPr>
      </w:pPr>
    </w:p>
    <w:p w14:paraId="2857DFDA" w14:textId="77777777" w:rsidR="00F207DB" w:rsidRPr="00764918" w:rsidRDefault="00F207DB" w:rsidP="00F207DB">
      <w:pPr>
        <w:tabs>
          <w:tab w:val="center" w:pos="4677"/>
          <w:tab w:val="right" w:pos="9355"/>
        </w:tabs>
        <w:suppressAutoHyphens/>
        <w:spacing w:line="240" w:lineRule="auto"/>
        <w:rPr>
          <w:rFonts w:ascii="Times New Roman" w:hAnsi="Times New Roman"/>
          <w:sz w:val="28"/>
          <w:szCs w:val="28"/>
          <w:lang w:val="ru-RU" w:eastAsia="ru-RU"/>
        </w:rPr>
      </w:pPr>
    </w:p>
    <w:p w14:paraId="4E338603" w14:textId="77777777" w:rsidR="00F207DB" w:rsidRPr="00764918" w:rsidRDefault="00F207DB" w:rsidP="00F207DB">
      <w:pPr>
        <w:tabs>
          <w:tab w:val="center" w:pos="4677"/>
          <w:tab w:val="right" w:pos="9355"/>
        </w:tabs>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eastAsia="ru-RU"/>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 №154 «О требованиях к схемам теплоснабжения, порядку их разработки и утверждения», </w:t>
      </w:r>
    </w:p>
    <w:p w14:paraId="29A90D70" w14:textId="77777777" w:rsidR="00F207DB" w:rsidRPr="00764918" w:rsidRDefault="00F207DB" w:rsidP="00F207DB">
      <w:pPr>
        <w:tabs>
          <w:tab w:val="center" w:pos="4677"/>
          <w:tab w:val="right" w:pos="9355"/>
        </w:tabs>
        <w:suppressAutoHyphens/>
        <w:spacing w:line="240" w:lineRule="auto"/>
        <w:ind w:firstLine="0"/>
        <w:rPr>
          <w:rFonts w:ascii="Times New Roman" w:hAnsi="Times New Roman"/>
          <w:sz w:val="28"/>
          <w:szCs w:val="28"/>
          <w:lang w:val="ru-RU" w:eastAsia="ru-RU"/>
        </w:rPr>
      </w:pPr>
      <w:r w:rsidRPr="00764918">
        <w:rPr>
          <w:rFonts w:ascii="Times New Roman" w:hAnsi="Times New Roman"/>
          <w:sz w:val="28"/>
          <w:szCs w:val="28"/>
          <w:lang w:val="ru-RU" w:eastAsia="ru-RU"/>
        </w:rPr>
        <w:t>ПОСТАНОВЛЯЕТ:</w:t>
      </w:r>
    </w:p>
    <w:p w14:paraId="55754E30" w14:textId="77777777" w:rsidR="00F207DB" w:rsidRPr="00764918" w:rsidRDefault="00F207DB" w:rsidP="00F207DB">
      <w:pPr>
        <w:tabs>
          <w:tab w:val="right" w:pos="0"/>
        </w:tabs>
        <w:suppressAutoHyphens/>
        <w:spacing w:line="240" w:lineRule="auto"/>
        <w:rPr>
          <w:rFonts w:ascii="Times New Roman" w:hAnsi="Times New Roman"/>
          <w:sz w:val="28"/>
          <w:szCs w:val="28"/>
          <w:lang w:val="ru-RU" w:eastAsia="ru-RU"/>
        </w:rPr>
      </w:pPr>
      <w:r w:rsidRPr="00764918">
        <w:rPr>
          <w:rFonts w:ascii="Times New Roman" w:hAnsi="Times New Roman"/>
          <w:sz w:val="28"/>
          <w:szCs w:val="28"/>
          <w:lang w:val="ru-RU" w:eastAsia="ru-RU"/>
        </w:rPr>
        <w:tab/>
        <w:t>1. Утвердить прилагаемую схему теплоснабжения Мирненского сельского поселения Сосновского района Челябинской области на период до 2034 года.</w:t>
      </w:r>
    </w:p>
    <w:p w14:paraId="104572BD" w14:textId="77777777" w:rsidR="00F207DB" w:rsidRPr="00764918" w:rsidRDefault="00F207DB" w:rsidP="00F207DB">
      <w:pPr>
        <w:tabs>
          <w:tab w:val="left" w:pos="1134"/>
          <w:tab w:val="center" w:pos="4677"/>
          <w:tab w:val="right" w:pos="9355"/>
        </w:tabs>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eastAsia="ru-RU"/>
        </w:rPr>
        <w:t>2. Постановление администрации Сосновского муниципального района от 11.08.2021 года № 1142 «Об утверждении схемы теплоснабжения Мирненского сельского поселения Сосновского района Челябинской области на период до 2034 года» считать утратившим силу.</w:t>
      </w:r>
    </w:p>
    <w:p w14:paraId="534F7455" w14:textId="77777777" w:rsidR="00F207DB" w:rsidRPr="00764918" w:rsidRDefault="00F207DB" w:rsidP="00F207DB">
      <w:pPr>
        <w:tabs>
          <w:tab w:val="center" w:pos="4677"/>
          <w:tab w:val="right" w:pos="9355"/>
        </w:tabs>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eastAsia="ru-RU"/>
        </w:rPr>
        <w:t>3.</w:t>
      </w:r>
      <w:r w:rsidRPr="00764918">
        <w:rPr>
          <w:rFonts w:ascii="Times New Roman" w:hAnsi="Times New Roman"/>
          <w:sz w:val="28"/>
          <w:szCs w:val="28"/>
          <w:lang w:val="ru-RU" w:eastAsia="ru-RU"/>
        </w:rPr>
        <w:tab/>
        <w:t xml:space="preserve"> 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2A2EB925" w14:textId="77777777" w:rsidR="00F207DB" w:rsidRPr="00764918" w:rsidRDefault="00F207DB" w:rsidP="00F207DB">
      <w:pPr>
        <w:tabs>
          <w:tab w:val="center" w:pos="4677"/>
          <w:tab w:val="right" w:pos="9355"/>
        </w:tabs>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eastAsia="ru-RU"/>
        </w:rPr>
        <w:t>4.</w:t>
      </w:r>
      <w:r w:rsidRPr="00764918">
        <w:rPr>
          <w:rFonts w:ascii="Times New Roman" w:hAnsi="Times New Roman"/>
          <w:sz w:val="28"/>
          <w:szCs w:val="28"/>
          <w:lang w:val="ru-RU" w:eastAsia="ru-RU"/>
        </w:rPr>
        <w:tab/>
        <w:t xml:space="preserve"> Контроль за выполнением настоящего постановления возложить на заместителя Главы района.</w:t>
      </w:r>
    </w:p>
    <w:p w14:paraId="5D81993B" w14:textId="77777777" w:rsidR="00F207DB" w:rsidRPr="00764918" w:rsidRDefault="00F207DB" w:rsidP="00F207DB">
      <w:pPr>
        <w:tabs>
          <w:tab w:val="center" w:pos="4677"/>
          <w:tab w:val="right" w:pos="9355"/>
        </w:tabs>
        <w:suppressAutoHyphens/>
        <w:spacing w:line="240" w:lineRule="auto"/>
        <w:ind w:firstLine="709"/>
        <w:rPr>
          <w:rFonts w:ascii="Times New Roman" w:hAnsi="Times New Roman"/>
          <w:sz w:val="28"/>
          <w:szCs w:val="28"/>
          <w:lang w:val="ru-RU" w:eastAsia="ru-RU"/>
        </w:rPr>
      </w:pPr>
    </w:p>
    <w:p w14:paraId="4FE04FA3" w14:textId="77777777" w:rsidR="00F207DB" w:rsidRPr="00764918" w:rsidRDefault="00F207DB" w:rsidP="00F207DB">
      <w:pPr>
        <w:tabs>
          <w:tab w:val="center" w:pos="4677"/>
          <w:tab w:val="right" w:pos="9355"/>
        </w:tabs>
        <w:suppressAutoHyphens/>
        <w:spacing w:line="240" w:lineRule="auto"/>
        <w:ind w:firstLine="709"/>
        <w:rPr>
          <w:rFonts w:ascii="Times New Roman" w:hAnsi="Times New Roman"/>
          <w:sz w:val="28"/>
          <w:szCs w:val="28"/>
          <w:lang w:val="ru-RU" w:eastAsia="ru-RU"/>
        </w:rPr>
      </w:pPr>
    </w:p>
    <w:p w14:paraId="6B5C0CEF" w14:textId="77777777" w:rsidR="00F207DB" w:rsidRPr="00764918" w:rsidRDefault="00F207DB" w:rsidP="00F207DB">
      <w:pPr>
        <w:tabs>
          <w:tab w:val="center" w:pos="4677"/>
          <w:tab w:val="right" w:pos="9355"/>
        </w:tabs>
        <w:suppressAutoHyphens/>
        <w:spacing w:line="240" w:lineRule="auto"/>
        <w:ind w:firstLine="709"/>
        <w:rPr>
          <w:rFonts w:ascii="Times New Roman" w:hAnsi="Times New Roman"/>
          <w:sz w:val="28"/>
          <w:szCs w:val="28"/>
          <w:lang w:val="ru-RU" w:eastAsia="ru-RU"/>
        </w:rPr>
      </w:pPr>
    </w:p>
    <w:p w14:paraId="45691C2B" w14:textId="77777777" w:rsidR="00F207DB" w:rsidRPr="00764918" w:rsidRDefault="00F207DB" w:rsidP="00F207DB">
      <w:pPr>
        <w:tabs>
          <w:tab w:val="center" w:pos="4677"/>
          <w:tab w:val="right" w:pos="9355"/>
        </w:tabs>
        <w:suppressAutoHyphens/>
        <w:spacing w:line="240" w:lineRule="auto"/>
        <w:ind w:firstLine="0"/>
        <w:rPr>
          <w:rFonts w:ascii="Times New Roman" w:hAnsi="Times New Roman"/>
          <w:sz w:val="28"/>
          <w:szCs w:val="28"/>
          <w:lang w:val="ru-RU" w:eastAsia="ru-RU"/>
        </w:rPr>
      </w:pPr>
      <w:r w:rsidRPr="00764918">
        <w:rPr>
          <w:rFonts w:ascii="Times New Roman" w:hAnsi="Times New Roman"/>
          <w:sz w:val="28"/>
          <w:szCs w:val="28"/>
          <w:lang w:val="ru-RU" w:eastAsia="ru-RU"/>
        </w:rPr>
        <w:t>Глава Сосновского</w:t>
      </w:r>
    </w:p>
    <w:p w14:paraId="6C6A7476" w14:textId="77777777" w:rsidR="00F207DB" w:rsidRPr="00764918" w:rsidRDefault="00F207DB" w:rsidP="00F207DB">
      <w:pPr>
        <w:tabs>
          <w:tab w:val="center" w:pos="4677"/>
          <w:tab w:val="right" w:pos="9637"/>
        </w:tabs>
        <w:suppressAutoHyphens/>
        <w:spacing w:line="240" w:lineRule="auto"/>
        <w:ind w:firstLine="0"/>
        <w:rPr>
          <w:rFonts w:ascii="Times New Roman" w:hAnsi="Times New Roman"/>
          <w:sz w:val="28"/>
          <w:szCs w:val="28"/>
          <w:lang w:val="ru-RU" w:eastAsia="ru-RU"/>
        </w:rPr>
      </w:pPr>
      <w:r w:rsidRPr="00764918">
        <w:rPr>
          <w:rFonts w:ascii="Times New Roman" w:hAnsi="Times New Roman"/>
          <w:sz w:val="28"/>
          <w:szCs w:val="28"/>
          <w:lang w:val="ru-RU" w:eastAsia="ru-RU"/>
        </w:rPr>
        <w:t>муниципального района</w:t>
      </w:r>
      <w:r w:rsidRPr="00764918">
        <w:rPr>
          <w:rFonts w:ascii="Times New Roman" w:hAnsi="Times New Roman"/>
          <w:sz w:val="28"/>
          <w:szCs w:val="28"/>
          <w:lang w:val="ru-RU" w:eastAsia="ru-RU"/>
        </w:rPr>
        <w:tab/>
      </w:r>
      <w:r w:rsidRPr="00764918">
        <w:rPr>
          <w:rFonts w:ascii="Times New Roman" w:hAnsi="Times New Roman"/>
          <w:sz w:val="28"/>
          <w:szCs w:val="28"/>
          <w:lang w:val="ru-RU" w:eastAsia="ru-RU"/>
        </w:rPr>
        <w:tab/>
        <w:t xml:space="preserve">          Е.Г. Ваганов</w:t>
      </w:r>
    </w:p>
    <w:p w14:paraId="4B02C0B6" w14:textId="77777777" w:rsidR="00F207DB" w:rsidRPr="00764918" w:rsidRDefault="00F207DB" w:rsidP="00F207DB">
      <w:pPr>
        <w:tabs>
          <w:tab w:val="center" w:pos="4677"/>
          <w:tab w:val="right" w:pos="9637"/>
        </w:tabs>
        <w:suppressAutoHyphens/>
        <w:spacing w:line="240" w:lineRule="auto"/>
        <w:ind w:firstLine="709"/>
        <w:rPr>
          <w:rFonts w:ascii="Times New Roman" w:hAnsi="Times New Roman"/>
          <w:sz w:val="28"/>
          <w:szCs w:val="28"/>
          <w:lang w:val="ru-RU" w:eastAsia="ru-RU"/>
        </w:rPr>
        <w:sectPr w:rsidR="00F207DB" w:rsidRPr="00764918" w:rsidSect="00AB6BC0">
          <w:headerReference w:type="default" r:id="rId8"/>
          <w:pgSz w:w="11906" w:h="16838" w:code="9"/>
          <w:pgMar w:top="1134" w:right="851" w:bottom="993" w:left="1418" w:header="0" w:footer="0" w:gutter="0"/>
          <w:paperSrc w:first="4"/>
          <w:cols w:space="708"/>
          <w:vAlign w:val="center"/>
          <w:docGrid w:linePitch="360"/>
        </w:sectPr>
      </w:pPr>
    </w:p>
    <w:p w14:paraId="43A7EB0C" w14:textId="77777777" w:rsidR="00F207DB" w:rsidRPr="00764918" w:rsidRDefault="00F207DB" w:rsidP="00F207DB">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764918">
        <w:rPr>
          <w:rFonts w:ascii="Times New Roman" w:hAnsi="Times New Roman"/>
          <w:sz w:val="28"/>
          <w:szCs w:val="28"/>
          <w:lang w:val="ru-RU" w:eastAsia="ru-RU"/>
        </w:rPr>
        <w:lastRenderedPageBreak/>
        <w:t xml:space="preserve">Приложение </w:t>
      </w:r>
    </w:p>
    <w:p w14:paraId="4460D170" w14:textId="1290052E" w:rsidR="002C4F4B" w:rsidRDefault="00F2726F" w:rsidP="002C4F4B">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764918">
        <w:rPr>
          <w:rFonts w:ascii="Times New Roman" w:hAnsi="Times New Roman"/>
          <w:sz w:val="28"/>
          <w:szCs w:val="28"/>
          <w:lang w:val="ru-RU" w:eastAsia="ru-RU"/>
        </w:rPr>
        <w:t xml:space="preserve">к </w:t>
      </w:r>
      <w:r w:rsidR="002C4F4B">
        <w:rPr>
          <w:rFonts w:ascii="Times New Roman" w:hAnsi="Times New Roman"/>
          <w:sz w:val="28"/>
          <w:szCs w:val="28"/>
          <w:lang w:val="ru-RU" w:eastAsia="ru-RU"/>
        </w:rPr>
        <w:t>постановлению</w:t>
      </w:r>
      <w:r w:rsidR="002C4F4B" w:rsidRPr="002C4F4B">
        <w:rPr>
          <w:rFonts w:ascii="Times New Roman" w:hAnsi="Times New Roman"/>
          <w:sz w:val="28"/>
          <w:szCs w:val="28"/>
          <w:lang w:val="ru-RU" w:eastAsia="ru-RU"/>
        </w:rPr>
        <w:t xml:space="preserve"> Главы </w:t>
      </w:r>
      <w:r w:rsidR="002C4F4B">
        <w:rPr>
          <w:rFonts w:ascii="Times New Roman" w:hAnsi="Times New Roman"/>
          <w:sz w:val="28"/>
          <w:szCs w:val="28"/>
          <w:lang w:val="ru-RU" w:eastAsia="ru-RU"/>
        </w:rPr>
        <w:br/>
      </w:r>
      <w:r w:rsidR="002C4F4B" w:rsidRPr="002C4F4B">
        <w:rPr>
          <w:rFonts w:ascii="Times New Roman" w:hAnsi="Times New Roman"/>
          <w:sz w:val="28"/>
          <w:szCs w:val="28"/>
          <w:lang w:val="ru-RU" w:eastAsia="ru-RU"/>
        </w:rPr>
        <w:t>Сосновского муниципального района</w:t>
      </w:r>
      <w:r w:rsidR="002C4F4B" w:rsidRPr="002C4F4B">
        <w:rPr>
          <w:rFonts w:ascii="Times New Roman" w:hAnsi="Times New Roman"/>
          <w:sz w:val="28"/>
          <w:szCs w:val="28"/>
          <w:lang w:eastAsia="ru-RU"/>
        </w:rPr>
        <w:t> </w:t>
      </w:r>
      <w:r w:rsidR="002C4F4B" w:rsidRPr="002C4F4B">
        <w:rPr>
          <w:rFonts w:ascii="Times New Roman" w:hAnsi="Times New Roman"/>
          <w:sz w:val="28"/>
          <w:szCs w:val="28"/>
          <w:lang w:val="ru-RU" w:eastAsia="ru-RU"/>
        </w:rPr>
        <w:t xml:space="preserve"> </w:t>
      </w:r>
    </w:p>
    <w:p w14:paraId="66A076E5" w14:textId="0E98EEA6" w:rsidR="00F2726F" w:rsidRPr="002C4F4B" w:rsidRDefault="00936576" w:rsidP="00936576">
      <w:pPr>
        <w:tabs>
          <w:tab w:val="center" w:pos="4677"/>
          <w:tab w:val="right" w:pos="9355"/>
        </w:tabs>
        <w:suppressAutoHyphens/>
        <w:spacing w:line="240" w:lineRule="auto"/>
        <w:ind w:firstLine="709"/>
        <w:jc w:val="left"/>
        <w:rPr>
          <w:rFonts w:ascii="Times New Roman" w:hAnsi="Times New Roman"/>
          <w:sz w:val="28"/>
          <w:szCs w:val="28"/>
          <w:lang w:val="ru-RU" w:eastAsia="ru-RU"/>
        </w:rPr>
      </w:pPr>
      <w:r>
        <w:rPr>
          <w:rFonts w:ascii="Times New Roman" w:hAnsi="Times New Roman"/>
          <w:sz w:val="28"/>
          <w:szCs w:val="28"/>
          <w:lang w:val="ru-RU" w:eastAsia="ru-RU"/>
        </w:rPr>
        <w:t xml:space="preserve">                                                           </w:t>
      </w:r>
      <w:r w:rsidR="002C4F4B" w:rsidRPr="002C4F4B">
        <w:rPr>
          <w:rFonts w:ascii="Times New Roman" w:hAnsi="Times New Roman"/>
          <w:sz w:val="28"/>
          <w:szCs w:val="28"/>
          <w:lang w:val="ru-RU" w:eastAsia="ru-RU"/>
        </w:rPr>
        <w:t>№</w:t>
      </w:r>
      <w:r w:rsidR="009F2CBE">
        <w:rPr>
          <w:rFonts w:ascii="Times New Roman" w:hAnsi="Times New Roman"/>
          <w:sz w:val="28"/>
          <w:szCs w:val="28"/>
          <w:lang w:val="ru-RU" w:eastAsia="ru-RU"/>
        </w:rPr>
        <w:t>____</w:t>
      </w:r>
      <w:r w:rsidR="002C4F4B" w:rsidRPr="002C4F4B">
        <w:rPr>
          <w:rFonts w:ascii="Times New Roman" w:hAnsi="Times New Roman"/>
          <w:sz w:val="28"/>
          <w:szCs w:val="28"/>
          <w:lang w:val="ru-RU" w:eastAsia="ru-RU"/>
        </w:rPr>
        <w:t xml:space="preserve"> от </w:t>
      </w:r>
    </w:p>
    <w:p w14:paraId="34FE18C4" w14:textId="77777777" w:rsidR="005040F3" w:rsidRPr="00764918" w:rsidRDefault="005040F3" w:rsidP="009A5578">
      <w:pPr>
        <w:spacing w:line="240" w:lineRule="auto"/>
        <w:ind w:firstLine="709"/>
        <w:rPr>
          <w:rFonts w:ascii="Times New Roman" w:hAnsi="Times New Roman"/>
          <w:sz w:val="28"/>
          <w:szCs w:val="28"/>
          <w:lang w:val="ru-RU"/>
        </w:rPr>
      </w:pPr>
    </w:p>
    <w:p w14:paraId="1308EE6C" w14:textId="77777777" w:rsidR="00A24B8E" w:rsidRPr="00764918" w:rsidRDefault="00A24B8E" w:rsidP="009A5578">
      <w:pPr>
        <w:spacing w:line="240" w:lineRule="auto"/>
        <w:ind w:firstLine="709"/>
        <w:rPr>
          <w:rFonts w:ascii="Times New Roman" w:hAnsi="Times New Roman"/>
          <w:sz w:val="28"/>
          <w:szCs w:val="28"/>
          <w:lang w:val="ru-RU"/>
        </w:rPr>
      </w:pPr>
    </w:p>
    <w:p w14:paraId="58AF6931" w14:textId="77777777" w:rsidR="00211D84" w:rsidRPr="00764918" w:rsidRDefault="00211D84" w:rsidP="009A5578">
      <w:pPr>
        <w:tabs>
          <w:tab w:val="left" w:pos="5816"/>
        </w:tabs>
        <w:spacing w:line="240" w:lineRule="auto"/>
        <w:ind w:firstLine="709"/>
        <w:rPr>
          <w:rFonts w:ascii="Times New Roman" w:hAnsi="Times New Roman"/>
          <w:sz w:val="28"/>
          <w:szCs w:val="28"/>
          <w:lang w:val="ru-RU"/>
        </w:rPr>
      </w:pPr>
    </w:p>
    <w:p w14:paraId="5C637356" w14:textId="77777777" w:rsidR="00F2726F" w:rsidRPr="00764918" w:rsidRDefault="00F2726F" w:rsidP="009A5578">
      <w:pPr>
        <w:spacing w:line="240" w:lineRule="auto"/>
        <w:ind w:firstLine="709"/>
        <w:rPr>
          <w:rFonts w:ascii="Times New Roman" w:hAnsi="Times New Roman"/>
          <w:sz w:val="28"/>
          <w:szCs w:val="28"/>
          <w:lang w:val="ru-RU"/>
        </w:rPr>
      </w:pPr>
    </w:p>
    <w:p w14:paraId="6E4C91B7" w14:textId="77777777" w:rsidR="00F2726F" w:rsidRPr="00764918" w:rsidRDefault="00F2726F" w:rsidP="009A5578">
      <w:pPr>
        <w:spacing w:line="240" w:lineRule="auto"/>
        <w:ind w:firstLine="709"/>
        <w:rPr>
          <w:rFonts w:ascii="Times New Roman" w:hAnsi="Times New Roman"/>
          <w:sz w:val="28"/>
          <w:szCs w:val="28"/>
          <w:lang w:val="ru-RU"/>
        </w:rPr>
      </w:pPr>
    </w:p>
    <w:p w14:paraId="0A7F13C4" w14:textId="77777777" w:rsidR="00F2726F" w:rsidRPr="00764918" w:rsidRDefault="00F2726F" w:rsidP="009A5578">
      <w:pPr>
        <w:spacing w:line="240" w:lineRule="auto"/>
        <w:ind w:firstLine="709"/>
        <w:rPr>
          <w:rFonts w:ascii="Times New Roman" w:hAnsi="Times New Roman"/>
          <w:sz w:val="28"/>
          <w:szCs w:val="28"/>
          <w:lang w:val="ru-RU"/>
        </w:rPr>
      </w:pPr>
    </w:p>
    <w:p w14:paraId="48260A76" w14:textId="77777777" w:rsidR="00F2726F" w:rsidRPr="00764918" w:rsidRDefault="00F2726F" w:rsidP="009A5578">
      <w:pPr>
        <w:spacing w:line="240" w:lineRule="auto"/>
        <w:ind w:firstLine="709"/>
        <w:rPr>
          <w:rFonts w:ascii="Times New Roman" w:hAnsi="Times New Roman"/>
          <w:sz w:val="28"/>
          <w:szCs w:val="28"/>
          <w:lang w:val="ru-RU"/>
        </w:rPr>
      </w:pPr>
    </w:p>
    <w:p w14:paraId="766C3CE9" w14:textId="77777777" w:rsidR="00F2726F" w:rsidRPr="00764918" w:rsidRDefault="00F2726F" w:rsidP="009A5578">
      <w:pPr>
        <w:spacing w:line="240" w:lineRule="auto"/>
        <w:ind w:firstLine="709"/>
        <w:rPr>
          <w:rFonts w:ascii="Times New Roman" w:hAnsi="Times New Roman"/>
          <w:sz w:val="28"/>
          <w:szCs w:val="28"/>
          <w:lang w:val="ru-RU"/>
        </w:rPr>
      </w:pPr>
    </w:p>
    <w:p w14:paraId="3169B400" w14:textId="77777777" w:rsidR="00F2726F" w:rsidRPr="00764918" w:rsidRDefault="00F2726F" w:rsidP="009A5578">
      <w:pPr>
        <w:spacing w:line="240" w:lineRule="auto"/>
        <w:ind w:firstLine="709"/>
        <w:rPr>
          <w:rFonts w:ascii="Times New Roman" w:hAnsi="Times New Roman"/>
          <w:sz w:val="28"/>
          <w:szCs w:val="28"/>
          <w:lang w:val="ru-RU"/>
        </w:rPr>
      </w:pPr>
    </w:p>
    <w:p w14:paraId="3F2B397E" w14:textId="77777777" w:rsidR="00F2726F" w:rsidRPr="00764918" w:rsidRDefault="00F2726F" w:rsidP="009A5578">
      <w:pPr>
        <w:spacing w:line="240" w:lineRule="auto"/>
        <w:ind w:firstLine="709"/>
        <w:rPr>
          <w:rFonts w:ascii="Times New Roman" w:hAnsi="Times New Roman"/>
          <w:sz w:val="28"/>
          <w:szCs w:val="28"/>
          <w:lang w:val="ru-RU"/>
        </w:rPr>
      </w:pPr>
    </w:p>
    <w:p w14:paraId="78497A46" w14:textId="77777777" w:rsidR="008D5EEB" w:rsidRPr="00764918" w:rsidRDefault="0095526F" w:rsidP="00F2726F">
      <w:pPr>
        <w:spacing w:line="240" w:lineRule="auto"/>
        <w:ind w:firstLine="709"/>
        <w:jc w:val="center"/>
        <w:rPr>
          <w:rFonts w:ascii="Times New Roman" w:hAnsi="Times New Roman"/>
          <w:sz w:val="28"/>
          <w:szCs w:val="28"/>
          <w:lang w:val="ru-RU"/>
        </w:rPr>
      </w:pPr>
      <w:r w:rsidRPr="00764918">
        <w:rPr>
          <w:rFonts w:ascii="Times New Roman" w:hAnsi="Times New Roman"/>
          <w:sz w:val="28"/>
          <w:szCs w:val="28"/>
          <w:lang w:val="ru-RU"/>
        </w:rPr>
        <w:t>Схема теплоснабжения</w:t>
      </w:r>
    </w:p>
    <w:p w14:paraId="35E4D806" w14:textId="77777777" w:rsidR="0095526F" w:rsidRPr="00764918" w:rsidRDefault="0095526F" w:rsidP="00F2726F">
      <w:pPr>
        <w:spacing w:line="240" w:lineRule="auto"/>
        <w:ind w:firstLine="709"/>
        <w:jc w:val="center"/>
        <w:rPr>
          <w:rFonts w:ascii="Times New Roman" w:hAnsi="Times New Roman"/>
          <w:sz w:val="28"/>
          <w:szCs w:val="28"/>
          <w:lang w:val="ru-RU"/>
        </w:rPr>
      </w:pPr>
      <w:r w:rsidRPr="00764918">
        <w:rPr>
          <w:rFonts w:ascii="Times New Roman" w:hAnsi="Times New Roman"/>
          <w:sz w:val="28"/>
          <w:szCs w:val="28"/>
          <w:lang w:val="ru-RU"/>
        </w:rPr>
        <w:t xml:space="preserve"> Мирненского сельского поселения </w:t>
      </w:r>
    </w:p>
    <w:p w14:paraId="27403D1E" w14:textId="77777777" w:rsidR="0095526F" w:rsidRPr="00764918" w:rsidRDefault="0095526F" w:rsidP="00F2726F">
      <w:pPr>
        <w:spacing w:line="240" w:lineRule="auto"/>
        <w:ind w:firstLine="709"/>
        <w:jc w:val="center"/>
        <w:rPr>
          <w:rFonts w:ascii="Times New Roman" w:hAnsi="Times New Roman"/>
          <w:sz w:val="28"/>
          <w:szCs w:val="28"/>
          <w:lang w:val="ru-RU"/>
        </w:rPr>
      </w:pPr>
      <w:r w:rsidRPr="00764918">
        <w:rPr>
          <w:rFonts w:ascii="Times New Roman" w:hAnsi="Times New Roman"/>
          <w:sz w:val="28"/>
          <w:szCs w:val="28"/>
          <w:lang w:val="ru-RU"/>
        </w:rPr>
        <w:t>Сосновского района</w:t>
      </w:r>
    </w:p>
    <w:p w14:paraId="667560B1" w14:textId="77777777" w:rsidR="0095526F" w:rsidRPr="00764918" w:rsidRDefault="0095526F" w:rsidP="00F2726F">
      <w:pPr>
        <w:spacing w:line="240" w:lineRule="auto"/>
        <w:ind w:firstLine="709"/>
        <w:jc w:val="center"/>
        <w:rPr>
          <w:rFonts w:ascii="Times New Roman" w:hAnsi="Times New Roman"/>
          <w:sz w:val="28"/>
          <w:szCs w:val="28"/>
          <w:lang w:val="ru-RU"/>
        </w:rPr>
      </w:pPr>
      <w:r w:rsidRPr="00764918">
        <w:rPr>
          <w:rFonts w:ascii="Times New Roman" w:hAnsi="Times New Roman"/>
          <w:sz w:val="28"/>
          <w:szCs w:val="28"/>
          <w:lang w:val="ru-RU"/>
        </w:rPr>
        <w:t xml:space="preserve"> Челябинской области </w:t>
      </w:r>
    </w:p>
    <w:p w14:paraId="400B5A5D" w14:textId="77777777" w:rsidR="008D5EEB" w:rsidRPr="00764918" w:rsidRDefault="0095526F" w:rsidP="0095526F">
      <w:pPr>
        <w:spacing w:line="240" w:lineRule="auto"/>
        <w:ind w:firstLine="709"/>
        <w:jc w:val="center"/>
        <w:rPr>
          <w:rFonts w:ascii="Times New Roman" w:hAnsi="Times New Roman"/>
          <w:sz w:val="28"/>
          <w:szCs w:val="28"/>
          <w:lang w:val="ru-RU"/>
        </w:rPr>
      </w:pPr>
      <w:r w:rsidRPr="00764918">
        <w:rPr>
          <w:rFonts w:ascii="Times New Roman" w:hAnsi="Times New Roman"/>
          <w:sz w:val="28"/>
          <w:szCs w:val="28"/>
          <w:lang w:val="ru-RU"/>
        </w:rPr>
        <w:t>на период до 2034 года</w:t>
      </w:r>
    </w:p>
    <w:p w14:paraId="0E96897D" w14:textId="77777777" w:rsidR="008D5EEB" w:rsidRPr="00764918" w:rsidRDefault="008D5EEB" w:rsidP="00F2726F">
      <w:pPr>
        <w:spacing w:line="240" w:lineRule="auto"/>
        <w:ind w:firstLine="709"/>
        <w:jc w:val="center"/>
        <w:rPr>
          <w:rFonts w:ascii="Times New Roman" w:hAnsi="Times New Roman"/>
          <w:sz w:val="28"/>
          <w:szCs w:val="28"/>
          <w:lang w:val="ru-RU"/>
        </w:rPr>
      </w:pPr>
    </w:p>
    <w:p w14:paraId="402542DF" w14:textId="77777777" w:rsidR="00211D84" w:rsidRPr="00764918" w:rsidRDefault="0095526F" w:rsidP="00F2726F">
      <w:pPr>
        <w:spacing w:line="240" w:lineRule="auto"/>
        <w:ind w:firstLine="709"/>
        <w:jc w:val="center"/>
        <w:rPr>
          <w:rFonts w:ascii="Times New Roman" w:hAnsi="Times New Roman"/>
          <w:sz w:val="28"/>
          <w:szCs w:val="28"/>
          <w:lang w:val="ru-RU"/>
        </w:rPr>
      </w:pPr>
      <w:r w:rsidRPr="00764918">
        <w:rPr>
          <w:rFonts w:ascii="Times New Roman" w:hAnsi="Times New Roman"/>
          <w:sz w:val="28"/>
          <w:szCs w:val="28"/>
          <w:lang w:val="ru-RU"/>
        </w:rPr>
        <w:t>утверждаемая часть</w:t>
      </w:r>
    </w:p>
    <w:p w14:paraId="70834345" w14:textId="77777777" w:rsidR="00211D84" w:rsidRPr="00764918" w:rsidRDefault="00211D84" w:rsidP="00F2726F">
      <w:pPr>
        <w:spacing w:line="240" w:lineRule="auto"/>
        <w:ind w:firstLine="709"/>
        <w:rPr>
          <w:rFonts w:ascii="Times New Roman" w:hAnsi="Times New Roman"/>
          <w:sz w:val="28"/>
          <w:szCs w:val="28"/>
          <w:lang w:val="ru-RU"/>
        </w:rPr>
      </w:pPr>
    </w:p>
    <w:p w14:paraId="76B89B3C" w14:textId="77777777" w:rsidR="00A24B8E" w:rsidRPr="00764918" w:rsidRDefault="00A24B8E" w:rsidP="00F2726F">
      <w:pPr>
        <w:spacing w:line="240" w:lineRule="auto"/>
        <w:ind w:firstLine="709"/>
        <w:rPr>
          <w:rFonts w:ascii="Times New Roman" w:hAnsi="Times New Roman"/>
          <w:sz w:val="28"/>
          <w:szCs w:val="28"/>
          <w:lang w:val="ru-RU"/>
        </w:rPr>
      </w:pPr>
    </w:p>
    <w:p w14:paraId="23283FAA" w14:textId="77777777" w:rsidR="005040F3" w:rsidRPr="00764918" w:rsidRDefault="005040F3" w:rsidP="00F2726F">
      <w:pPr>
        <w:spacing w:line="240" w:lineRule="auto"/>
        <w:ind w:firstLine="709"/>
        <w:rPr>
          <w:rFonts w:ascii="Times New Roman" w:hAnsi="Times New Roman"/>
          <w:sz w:val="28"/>
          <w:szCs w:val="28"/>
          <w:lang w:val="ru-RU"/>
        </w:rPr>
      </w:pPr>
    </w:p>
    <w:p w14:paraId="5A1F21C4" w14:textId="77777777" w:rsidR="00A24B8E" w:rsidRPr="00764918" w:rsidRDefault="00A24B8E" w:rsidP="00F2726F">
      <w:pPr>
        <w:spacing w:line="240" w:lineRule="auto"/>
        <w:ind w:firstLine="709"/>
        <w:rPr>
          <w:rFonts w:ascii="Times New Roman" w:hAnsi="Times New Roman"/>
          <w:sz w:val="28"/>
          <w:szCs w:val="28"/>
          <w:lang w:val="ru-RU"/>
        </w:rPr>
      </w:pPr>
    </w:p>
    <w:p w14:paraId="775F4134" w14:textId="77777777" w:rsidR="005040F3" w:rsidRPr="00764918" w:rsidRDefault="005040F3" w:rsidP="00F2726F">
      <w:pPr>
        <w:spacing w:line="240" w:lineRule="auto"/>
        <w:ind w:firstLine="709"/>
        <w:rPr>
          <w:rFonts w:ascii="Times New Roman" w:hAnsi="Times New Roman"/>
          <w:sz w:val="28"/>
          <w:szCs w:val="28"/>
          <w:lang w:val="ru-RU"/>
        </w:rPr>
      </w:pPr>
    </w:p>
    <w:p w14:paraId="1C556267" w14:textId="77777777" w:rsidR="00554885" w:rsidRPr="00764918" w:rsidRDefault="00554885" w:rsidP="00F2726F">
      <w:pPr>
        <w:spacing w:line="240" w:lineRule="auto"/>
        <w:ind w:firstLine="709"/>
        <w:rPr>
          <w:rFonts w:ascii="Times New Roman" w:hAnsi="Times New Roman"/>
          <w:sz w:val="28"/>
          <w:szCs w:val="28"/>
          <w:lang w:val="ru-RU"/>
        </w:rPr>
      </w:pPr>
    </w:p>
    <w:p w14:paraId="12ACBC4C" w14:textId="77777777" w:rsidR="00A24B8E" w:rsidRPr="00764918" w:rsidRDefault="00A24B8E" w:rsidP="00F2726F">
      <w:pPr>
        <w:spacing w:line="240" w:lineRule="auto"/>
        <w:ind w:firstLine="709"/>
        <w:rPr>
          <w:rFonts w:ascii="Times New Roman" w:hAnsi="Times New Roman"/>
          <w:sz w:val="28"/>
          <w:szCs w:val="28"/>
          <w:lang w:val="ru-RU"/>
        </w:rPr>
      </w:pPr>
    </w:p>
    <w:p w14:paraId="07C06FE7" w14:textId="77777777" w:rsidR="00271C05" w:rsidRPr="00764918" w:rsidRDefault="00271C05" w:rsidP="00F2726F">
      <w:pPr>
        <w:spacing w:line="240" w:lineRule="auto"/>
        <w:ind w:firstLine="709"/>
        <w:rPr>
          <w:rFonts w:ascii="Times New Roman" w:hAnsi="Times New Roman"/>
          <w:sz w:val="28"/>
          <w:szCs w:val="28"/>
          <w:lang w:val="ru-RU"/>
        </w:rPr>
      </w:pPr>
    </w:p>
    <w:p w14:paraId="7C919E8C" w14:textId="77777777" w:rsidR="00271C05" w:rsidRPr="00764918" w:rsidRDefault="00271C05" w:rsidP="00F2726F">
      <w:pPr>
        <w:spacing w:line="240" w:lineRule="auto"/>
        <w:ind w:firstLine="709"/>
        <w:rPr>
          <w:rFonts w:ascii="Times New Roman" w:hAnsi="Times New Roman"/>
          <w:sz w:val="28"/>
          <w:szCs w:val="28"/>
          <w:lang w:val="ru-RU"/>
        </w:rPr>
      </w:pPr>
    </w:p>
    <w:p w14:paraId="797C5273" w14:textId="77777777" w:rsidR="00F2726F" w:rsidRPr="00764918" w:rsidRDefault="00F2726F" w:rsidP="00F2726F">
      <w:pPr>
        <w:spacing w:line="240" w:lineRule="auto"/>
        <w:ind w:firstLine="709"/>
        <w:rPr>
          <w:rFonts w:ascii="Times New Roman" w:hAnsi="Times New Roman"/>
          <w:sz w:val="28"/>
          <w:szCs w:val="28"/>
          <w:lang w:val="ru-RU"/>
        </w:rPr>
      </w:pPr>
    </w:p>
    <w:p w14:paraId="3173EDB4" w14:textId="77777777" w:rsidR="00F2726F" w:rsidRPr="00764918" w:rsidRDefault="00F2726F" w:rsidP="00F2726F">
      <w:pPr>
        <w:spacing w:line="240" w:lineRule="auto"/>
        <w:ind w:firstLine="709"/>
        <w:rPr>
          <w:rFonts w:ascii="Times New Roman" w:hAnsi="Times New Roman"/>
          <w:sz w:val="28"/>
          <w:szCs w:val="28"/>
          <w:lang w:val="ru-RU"/>
        </w:rPr>
      </w:pPr>
    </w:p>
    <w:p w14:paraId="4772E9D5" w14:textId="77777777" w:rsidR="00F2726F" w:rsidRPr="00764918" w:rsidRDefault="00F2726F" w:rsidP="00F2726F">
      <w:pPr>
        <w:spacing w:line="240" w:lineRule="auto"/>
        <w:ind w:firstLine="709"/>
        <w:rPr>
          <w:rFonts w:ascii="Times New Roman" w:hAnsi="Times New Roman"/>
          <w:sz w:val="28"/>
          <w:szCs w:val="28"/>
          <w:lang w:val="ru-RU"/>
        </w:rPr>
      </w:pPr>
    </w:p>
    <w:p w14:paraId="1E81693F" w14:textId="77777777" w:rsidR="00F2726F" w:rsidRPr="00764918" w:rsidRDefault="00F2726F" w:rsidP="00F2726F">
      <w:pPr>
        <w:spacing w:line="240" w:lineRule="auto"/>
        <w:ind w:firstLine="709"/>
        <w:rPr>
          <w:rFonts w:ascii="Times New Roman" w:hAnsi="Times New Roman"/>
          <w:sz w:val="28"/>
          <w:szCs w:val="28"/>
          <w:lang w:val="ru-RU"/>
        </w:rPr>
      </w:pPr>
    </w:p>
    <w:p w14:paraId="65AF59B2" w14:textId="77777777" w:rsidR="00F2726F" w:rsidRPr="00764918" w:rsidRDefault="00F2726F" w:rsidP="00F2726F">
      <w:pPr>
        <w:spacing w:line="240" w:lineRule="auto"/>
        <w:ind w:firstLine="709"/>
        <w:rPr>
          <w:rFonts w:ascii="Times New Roman" w:hAnsi="Times New Roman"/>
          <w:sz w:val="28"/>
          <w:szCs w:val="28"/>
          <w:lang w:val="ru-RU"/>
        </w:rPr>
      </w:pPr>
    </w:p>
    <w:p w14:paraId="1310EA44" w14:textId="77777777" w:rsidR="00F2726F" w:rsidRPr="00764918" w:rsidRDefault="00F2726F" w:rsidP="00F2726F">
      <w:pPr>
        <w:spacing w:line="240" w:lineRule="auto"/>
        <w:ind w:firstLine="709"/>
        <w:rPr>
          <w:rFonts w:ascii="Times New Roman" w:hAnsi="Times New Roman"/>
          <w:sz w:val="28"/>
          <w:szCs w:val="28"/>
          <w:lang w:val="ru-RU"/>
        </w:rPr>
      </w:pPr>
    </w:p>
    <w:p w14:paraId="0AF7FC10" w14:textId="77777777" w:rsidR="00271C05" w:rsidRPr="00764918" w:rsidRDefault="00271C05" w:rsidP="00F2726F">
      <w:pPr>
        <w:spacing w:line="240" w:lineRule="auto"/>
        <w:ind w:firstLine="709"/>
        <w:rPr>
          <w:rFonts w:ascii="Times New Roman" w:hAnsi="Times New Roman"/>
          <w:sz w:val="28"/>
          <w:szCs w:val="28"/>
          <w:lang w:val="ru-RU"/>
        </w:rPr>
      </w:pPr>
    </w:p>
    <w:p w14:paraId="668D9E9E" w14:textId="77777777" w:rsidR="006F2739" w:rsidRPr="00764918" w:rsidRDefault="006F2739" w:rsidP="00F2726F">
      <w:pPr>
        <w:spacing w:line="240" w:lineRule="auto"/>
        <w:ind w:firstLine="709"/>
        <w:rPr>
          <w:rFonts w:ascii="Times New Roman" w:hAnsi="Times New Roman"/>
          <w:sz w:val="28"/>
          <w:szCs w:val="28"/>
          <w:lang w:val="ru-RU"/>
        </w:rPr>
      </w:pPr>
    </w:p>
    <w:p w14:paraId="620B0510" w14:textId="47473C60" w:rsidR="002C4F4B" w:rsidRDefault="002C4F4B" w:rsidP="00F2726F">
      <w:pPr>
        <w:spacing w:line="240" w:lineRule="auto"/>
        <w:ind w:firstLine="709"/>
        <w:rPr>
          <w:rFonts w:ascii="Times New Roman" w:hAnsi="Times New Roman"/>
          <w:sz w:val="28"/>
          <w:szCs w:val="28"/>
          <w:lang w:val="ru-RU"/>
        </w:rPr>
      </w:pPr>
    </w:p>
    <w:p w14:paraId="610713CD" w14:textId="77777777" w:rsidR="002C4F4B" w:rsidRPr="002C4F4B" w:rsidRDefault="002C4F4B" w:rsidP="002C4F4B">
      <w:pPr>
        <w:rPr>
          <w:rFonts w:ascii="Times New Roman" w:hAnsi="Times New Roman"/>
          <w:sz w:val="28"/>
          <w:szCs w:val="28"/>
          <w:lang w:val="ru-RU"/>
        </w:rPr>
      </w:pPr>
    </w:p>
    <w:p w14:paraId="065601ED" w14:textId="77777777" w:rsidR="002C4F4B" w:rsidRPr="002C4F4B" w:rsidRDefault="002C4F4B" w:rsidP="002C4F4B">
      <w:pPr>
        <w:rPr>
          <w:rFonts w:ascii="Times New Roman" w:hAnsi="Times New Roman"/>
          <w:sz w:val="28"/>
          <w:szCs w:val="28"/>
          <w:lang w:val="ru-RU"/>
        </w:rPr>
      </w:pPr>
    </w:p>
    <w:p w14:paraId="5DDD7D00" w14:textId="77777777" w:rsidR="002C4F4B" w:rsidRPr="002C4F4B" w:rsidRDefault="002C4F4B" w:rsidP="002C4F4B">
      <w:pPr>
        <w:rPr>
          <w:rFonts w:ascii="Times New Roman" w:hAnsi="Times New Roman"/>
          <w:sz w:val="28"/>
          <w:szCs w:val="28"/>
          <w:lang w:val="ru-RU"/>
        </w:rPr>
      </w:pPr>
    </w:p>
    <w:p w14:paraId="586B6FD0" w14:textId="77777777" w:rsidR="009F2CBE" w:rsidRDefault="009F2CBE" w:rsidP="002C4F4B">
      <w:pPr>
        <w:tabs>
          <w:tab w:val="center" w:pos="5017"/>
        </w:tabs>
        <w:ind w:firstLine="0"/>
        <w:jc w:val="center"/>
        <w:rPr>
          <w:rFonts w:ascii="Times New Roman" w:hAnsi="Times New Roman"/>
          <w:bCs/>
          <w:sz w:val="28"/>
          <w:szCs w:val="28"/>
          <w:lang w:val="ru-RU"/>
        </w:rPr>
      </w:pPr>
    </w:p>
    <w:p w14:paraId="5BCE25B4" w14:textId="080C3C21" w:rsidR="00ED0996" w:rsidRPr="00764918" w:rsidRDefault="00D932FE" w:rsidP="002C4F4B">
      <w:pPr>
        <w:tabs>
          <w:tab w:val="center" w:pos="5017"/>
        </w:tabs>
        <w:ind w:firstLine="0"/>
        <w:jc w:val="center"/>
        <w:rPr>
          <w:rFonts w:ascii="Times New Roman" w:hAnsi="Times New Roman"/>
          <w:bCs/>
          <w:caps/>
          <w:sz w:val="28"/>
          <w:szCs w:val="28"/>
          <w:lang w:val="ru-RU"/>
        </w:rPr>
      </w:pPr>
      <w:r w:rsidRPr="00764918">
        <w:rPr>
          <w:rFonts w:ascii="Times New Roman" w:hAnsi="Times New Roman"/>
          <w:bCs/>
          <w:sz w:val="28"/>
          <w:szCs w:val="28"/>
          <w:lang w:val="ru-RU"/>
        </w:rPr>
        <w:lastRenderedPageBreak/>
        <w:t>С</w:t>
      </w:r>
      <w:r w:rsidR="0095526F" w:rsidRPr="00764918">
        <w:rPr>
          <w:rFonts w:ascii="Times New Roman" w:hAnsi="Times New Roman"/>
          <w:bCs/>
          <w:sz w:val="28"/>
          <w:szCs w:val="28"/>
          <w:lang w:val="ru-RU"/>
        </w:rPr>
        <w:t>одержание</w:t>
      </w:r>
      <w:r w:rsidR="00072B79" w:rsidRPr="00764918">
        <w:rPr>
          <w:rFonts w:ascii="Times New Roman" w:hAnsi="Times New Roman"/>
          <w:bCs/>
          <w:sz w:val="28"/>
          <w:szCs w:val="28"/>
          <w:lang w:val="ru-RU"/>
        </w:rPr>
        <w:t>.</w:t>
      </w:r>
    </w:p>
    <w:p w14:paraId="12D07150" w14:textId="0612E5BE"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484" w:history="1">
        <w:r w:rsidR="00725DEF" w:rsidRPr="00E83E3C">
          <w:rPr>
            <w:rFonts w:ascii="Times New Roman" w:eastAsia="Calibri" w:hAnsi="Times New Roman"/>
            <w:bCs/>
            <w:iCs/>
            <w:noProof/>
            <w:sz w:val="28"/>
            <w:szCs w:val="28"/>
            <w:lang w:val="ru-RU" w:bidi="ar-SA"/>
          </w:rPr>
          <w:t>Общие сведения о муниципальном образовании «Мирненское сельское поселение»</w:t>
        </w:r>
        <w:r w:rsidR="00725DEF" w:rsidRPr="00E83E3C">
          <w:rPr>
            <w:rFonts w:ascii="Times New Roman" w:eastAsia="Calibri" w:hAnsi="Times New Roman"/>
            <w:bCs/>
            <w:iCs/>
            <w:noProof/>
            <w:webHidden/>
            <w:sz w:val="28"/>
            <w:szCs w:val="28"/>
            <w:lang w:val="ru-RU" w:bidi="ar-SA"/>
          </w:rPr>
          <w:t>………………………………………………………………………</w:t>
        </w:r>
        <w:r w:rsidR="000B0B82">
          <w:rPr>
            <w:rFonts w:ascii="Times New Roman" w:eastAsia="Calibri" w:hAnsi="Times New Roman"/>
            <w:bCs/>
            <w:iCs/>
            <w:noProof/>
            <w:webHidden/>
            <w:sz w:val="28"/>
            <w:szCs w:val="28"/>
            <w:lang w:val="ru-RU" w:bidi="ar-SA"/>
          </w:rPr>
          <w:t>9</w:t>
        </w:r>
      </w:hyperlink>
    </w:p>
    <w:p w14:paraId="6197BCDD" w14:textId="29611F37"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485" w:history="1">
        <w:r w:rsidR="00725DEF" w:rsidRPr="00E83E3C">
          <w:rPr>
            <w:rFonts w:ascii="Times New Roman" w:eastAsia="Calibri" w:hAnsi="Times New Roman"/>
            <w:bCs/>
            <w:iCs/>
            <w:noProof/>
            <w:sz w:val="28"/>
            <w:szCs w:val="28"/>
            <w:lang w:val="ru-RU" w:bidi="ar-SA"/>
          </w:rPr>
          <w:t>1.</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725DEF" w:rsidRPr="00E83E3C">
          <w:rPr>
            <w:rFonts w:ascii="Times New Roman" w:eastAsia="Calibri" w:hAnsi="Times New Roman"/>
            <w:bCs/>
            <w:iCs/>
            <w:noProof/>
            <w:webHidden/>
            <w:sz w:val="28"/>
            <w:szCs w:val="28"/>
            <w:lang w:val="ru-RU" w:bidi="ar-SA"/>
          </w:rPr>
          <w:tab/>
          <w:t>………………………………………………………………………..1</w:t>
        </w:r>
        <w:r w:rsidR="000B0B82">
          <w:rPr>
            <w:rFonts w:ascii="Times New Roman" w:eastAsia="Calibri" w:hAnsi="Times New Roman"/>
            <w:bCs/>
            <w:iCs/>
            <w:noProof/>
            <w:webHidden/>
            <w:sz w:val="28"/>
            <w:szCs w:val="28"/>
            <w:lang w:val="ru-RU" w:bidi="ar-SA"/>
          </w:rPr>
          <w:t>3</w:t>
        </w:r>
      </w:hyperlink>
    </w:p>
    <w:p w14:paraId="153549F9" w14:textId="5B607CC8"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87" w:history="1">
        <w:r w:rsidR="00725DEF" w:rsidRPr="00E83E3C">
          <w:rPr>
            <w:rFonts w:ascii="Times New Roman" w:hAnsi="Times New Roman"/>
            <w:bCs/>
            <w:noProof/>
            <w:sz w:val="28"/>
            <w:szCs w:val="28"/>
            <w:lang w:val="ru-RU" w:bidi="ar-SA"/>
          </w:rPr>
          <w:t>1.1.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25DEF" w:rsidRPr="00E83E3C">
          <w:rPr>
            <w:rFonts w:ascii="Times New Roman" w:hAnsi="Times New Roman"/>
            <w:bCs/>
            <w:noProof/>
            <w:webHidden/>
            <w:sz w:val="28"/>
            <w:szCs w:val="28"/>
            <w:lang w:val="ru-RU" w:bidi="ar-SA"/>
          </w:rPr>
          <w:tab/>
          <w:t>1</w:t>
        </w:r>
        <w:r w:rsidR="000B0B82">
          <w:rPr>
            <w:rFonts w:ascii="Times New Roman" w:hAnsi="Times New Roman"/>
            <w:bCs/>
            <w:noProof/>
            <w:webHidden/>
            <w:sz w:val="28"/>
            <w:szCs w:val="28"/>
            <w:lang w:val="ru-RU" w:bidi="ar-SA"/>
          </w:rPr>
          <w:t>5</w:t>
        </w:r>
      </w:hyperlink>
    </w:p>
    <w:p w14:paraId="38638736" w14:textId="38E77714"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88" w:history="1">
        <w:r w:rsidR="00725DEF" w:rsidRPr="00E83E3C">
          <w:rPr>
            <w:rFonts w:ascii="Times New Roman" w:hAnsi="Times New Roman"/>
            <w:bCs/>
            <w:noProof/>
            <w:sz w:val="28"/>
            <w:szCs w:val="28"/>
            <w:lang w:val="ru-RU" w:bidi="ar-SA"/>
          </w:rPr>
          <w:t>1.2.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25DEF" w:rsidRPr="00E83E3C">
          <w:rPr>
            <w:rFonts w:ascii="Times New Roman" w:hAnsi="Times New Roman"/>
            <w:bCs/>
            <w:noProof/>
            <w:webHidden/>
            <w:sz w:val="28"/>
            <w:szCs w:val="28"/>
            <w:lang w:val="ru-RU" w:bidi="ar-SA"/>
          </w:rPr>
          <w:tab/>
        </w:r>
        <w:r w:rsidR="000B0B82">
          <w:rPr>
            <w:rFonts w:ascii="Times New Roman" w:hAnsi="Times New Roman"/>
            <w:bCs/>
            <w:noProof/>
            <w:webHidden/>
            <w:sz w:val="28"/>
            <w:szCs w:val="28"/>
            <w:lang w:val="ru-RU" w:bidi="ar-SA"/>
          </w:rPr>
          <w:t>17</w:t>
        </w:r>
      </w:hyperlink>
    </w:p>
    <w:p w14:paraId="5D46ED78" w14:textId="3965AB74"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89" w:history="1">
        <w:r w:rsidR="00725DEF" w:rsidRPr="00E83E3C">
          <w:rPr>
            <w:rFonts w:ascii="Times New Roman" w:eastAsia="Calibri" w:hAnsi="Times New Roman"/>
            <w:bCs/>
            <w:noProof/>
            <w:sz w:val="28"/>
            <w:szCs w:val="28"/>
            <w:lang w:val="ru-RU" w:bidi="ar-SA"/>
          </w:rPr>
          <w:t>1.3.</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725DEF" w:rsidRPr="00E83E3C">
          <w:rPr>
            <w:rFonts w:ascii="Times New Roman" w:hAnsi="Times New Roman"/>
            <w:bCs/>
            <w:noProof/>
            <w:webHidden/>
            <w:sz w:val="28"/>
            <w:szCs w:val="28"/>
            <w:lang w:val="ru-RU" w:bidi="ar-SA"/>
          </w:rPr>
          <w:tab/>
        </w:r>
        <w:r w:rsidR="000B0B82">
          <w:rPr>
            <w:rFonts w:ascii="Times New Roman" w:hAnsi="Times New Roman"/>
            <w:bCs/>
            <w:noProof/>
            <w:webHidden/>
            <w:sz w:val="28"/>
            <w:szCs w:val="28"/>
            <w:lang w:val="ru-RU" w:bidi="ar-SA"/>
          </w:rPr>
          <w:t>17</w:t>
        </w:r>
      </w:hyperlink>
    </w:p>
    <w:p w14:paraId="0511000B" w14:textId="4F4365C4"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490" w:history="1">
        <w:r w:rsidR="00725DEF" w:rsidRPr="00E83E3C">
          <w:rPr>
            <w:rFonts w:ascii="Times New Roman" w:eastAsia="Calibri" w:hAnsi="Times New Roman"/>
            <w:bCs/>
            <w:iCs/>
            <w:noProof/>
            <w:sz w:val="28"/>
            <w:szCs w:val="28"/>
            <w:lang w:val="ru-RU" w:bidi="ar-SA"/>
          </w:rPr>
          <w:t>2.</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Существующие и перспективные балансы тепловой мощности источников тепловой энергии и тепловой нагрузки потребителей</w:t>
        </w:r>
        <w:r w:rsidR="00725DEF" w:rsidRPr="00E83E3C">
          <w:rPr>
            <w:rFonts w:ascii="Times New Roman" w:eastAsia="Calibri" w:hAnsi="Times New Roman"/>
            <w:bCs/>
            <w:iCs/>
            <w:noProof/>
            <w:webHidden/>
            <w:sz w:val="28"/>
            <w:szCs w:val="28"/>
            <w:lang w:val="ru-RU" w:bidi="ar-SA"/>
          </w:rPr>
          <w:tab/>
        </w:r>
        <w:r w:rsidR="000B0B82">
          <w:rPr>
            <w:rFonts w:ascii="Times New Roman" w:eastAsia="Calibri" w:hAnsi="Times New Roman"/>
            <w:bCs/>
            <w:iCs/>
            <w:noProof/>
            <w:webHidden/>
            <w:sz w:val="28"/>
            <w:szCs w:val="28"/>
            <w:lang w:val="ru-RU" w:bidi="ar-SA"/>
          </w:rPr>
          <w:t>17</w:t>
        </w:r>
      </w:hyperlink>
    </w:p>
    <w:p w14:paraId="783B6B9A" w14:textId="06302F9E"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91" w:history="1">
        <w:r w:rsidR="00725DEF" w:rsidRPr="00E83E3C">
          <w:rPr>
            <w:rFonts w:ascii="Times New Roman" w:hAnsi="Times New Roman"/>
            <w:bCs/>
            <w:noProof/>
            <w:sz w:val="28"/>
            <w:szCs w:val="28"/>
            <w:lang w:val="ru-RU" w:bidi="ar-SA"/>
          </w:rPr>
          <w:t>2.1.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существующих и перспективных зон действия систем теплоснабжения и источников тепловой энергии</w:t>
        </w:r>
        <w:r w:rsidR="00725DEF" w:rsidRPr="00E83E3C">
          <w:rPr>
            <w:rFonts w:ascii="Times New Roman" w:hAnsi="Times New Roman"/>
            <w:bCs/>
            <w:noProof/>
            <w:webHidden/>
            <w:sz w:val="28"/>
            <w:szCs w:val="28"/>
            <w:lang w:val="ru-RU" w:bidi="ar-SA"/>
          </w:rPr>
          <w:tab/>
        </w:r>
        <w:r w:rsidR="000B0B82">
          <w:rPr>
            <w:rFonts w:ascii="Times New Roman" w:hAnsi="Times New Roman"/>
            <w:bCs/>
            <w:noProof/>
            <w:webHidden/>
            <w:sz w:val="28"/>
            <w:szCs w:val="28"/>
            <w:lang w:val="ru-RU" w:bidi="ar-SA"/>
          </w:rPr>
          <w:t>17</w:t>
        </w:r>
      </w:hyperlink>
    </w:p>
    <w:p w14:paraId="1A9BE956" w14:textId="13A99006"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92" w:history="1">
        <w:r w:rsidR="00725DEF" w:rsidRPr="00E83E3C">
          <w:rPr>
            <w:rFonts w:ascii="Times New Roman" w:hAnsi="Times New Roman"/>
            <w:bCs/>
            <w:noProof/>
            <w:sz w:val="28"/>
            <w:szCs w:val="28"/>
            <w:lang w:val="ru-RU" w:bidi="ar-SA"/>
          </w:rPr>
          <w:t>2.2.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существующих и перспективных зон действия индивидуальных источников тепловой энергии</w:t>
        </w:r>
        <w:r w:rsidR="00725DEF" w:rsidRPr="00E83E3C">
          <w:rPr>
            <w:rFonts w:ascii="Times New Roman" w:hAnsi="Times New Roman"/>
            <w:bCs/>
            <w:noProof/>
            <w:webHidden/>
            <w:sz w:val="28"/>
            <w:szCs w:val="28"/>
            <w:lang w:val="ru-RU" w:bidi="ar-SA"/>
          </w:rPr>
          <w:tab/>
        </w:r>
        <w:r w:rsidR="000B0B82">
          <w:rPr>
            <w:rFonts w:ascii="Times New Roman" w:hAnsi="Times New Roman"/>
            <w:bCs/>
            <w:noProof/>
            <w:webHidden/>
            <w:sz w:val="28"/>
            <w:szCs w:val="28"/>
            <w:lang w:val="ru-RU" w:bidi="ar-SA"/>
          </w:rPr>
          <w:t>19</w:t>
        </w:r>
      </w:hyperlink>
    </w:p>
    <w:p w14:paraId="6A533B6A" w14:textId="13550E93"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93" w:history="1">
        <w:r w:rsidR="00725DEF" w:rsidRPr="00E83E3C">
          <w:rPr>
            <w:rFonts w:ascii="Times New Roman" w:hAnsi="Times New Roman"/>
            <w:bCs/>
            <w:noProof/>
            <w:sz w:val="28"/>
            <w:szCs w:val="28"/>
            <w:lang w:val="ru-RU" w:bidi="ar-SA"/>
          </w:rPr>
          <w:t>2.3.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25DEF" w:rsidRPr="00E83E3C">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bidi="ar-SA"/>
          </w:rPr>
          <w:fldChar w:fldCharType="begin"/>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instrText>PAGEREF</w:instrText>
        </w:r>
        <w:r w:rsidR="00725DEF" w:rsidRPr="00E83E3C">
          <w:rPr>
            <w:rFonts w:ascii="Times New Roman" w:hAnsi="Times New Roman"/>
            <w:bCs/>
            <w:noProof/>
            <w:webHidden/>
            <w:sz w:val="28"/>
            <w:szCs w:val="28"/>
            <w:lang w:val="ru-RU" w:bidi="ar-SA"/>
          </w:rPr>
          <w:instrText xml:space="preserve"> _</w:instrText>
        </w:r>
        <w:r w:rsidR="00725DEF" w:rsidRPr="00E83E3C">
          <w:rPr>
            <w:rFonts w:ascii="Times New Roman" w:hAnsi="Times New Roman"/>
            <w:bCs/>
            <w:noProof/>
            <w:webHidden/>
            <w:sz w:val="28"/>
            <w:szCs w:val="28"/>
            <w:lang w:bidi="ar-SA"/>
          </w:rPr>
          <w:instrText>Toc</w:instrText>
        </w:r>
        <w:r w:rsidR="00725DEF" w:rsidRPr="00E83E3C">
          <w:rPr>
            <w:rFonts w:ascii="Times New Roman" w:hAnsi="Times New Roman"/>
            <w:bCs/>
            <w:noProof/>
            <w:webHidden/>
            <w:sz w:val="28"/>
            <w:szCs w:val="28"/>
            <w:lang w:val="ru-RU" w:bidi="ar-SA"/>
          </w:rPr>
          <w:instrText>9166493 \</w:instrText>
        </w:r>
        <w:r w:rsidR="00725DEF" w:rsidRPr="00E83E3C">
          <w:rPr>
            <w:rFonts w:ascii="Times New Roman" w:hAnsi="Times New Roman"/>
            <w:bCs/>
            <w:noProof/>
            <w:webHidden/>
            <w:sz w:val="28"/>
            <w:szCs w:val="28"/>
            <w:lang w:bidi="ar-SA"/>
          </w:rPr>
          <w:instrText>h</w:instrText>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r>
        <w:r w:rsidR="00725DEF" w:rsidRPr="00E83E3C">
          <w:rPr>
            <w:rFonts w:ascii="Times New Roman" w:hAnsi="Times New Roman"/>
            <w:bCs/>
            <w:noProof/>
            <w:webHidden/>
            <w:sz w:val="28"/>
            <w:szCs w:val="28"/>
            <w:lang w:bidi="ar-SA"/>
          </w:rPr>
          <w:fldChar w:fldCharType="separate"/>
        </w:r>
        <w:r w:rsidR="00936576" w:rsidRPr="00936576">
          <w:rPr>
            <w:rFonts w:ascii="Times New Roman" w:hAnsi="Times New Roman"/>
            <w:bCs/>
            <w:noProof/>
            <w:webHidden/>
            <w:sz w:val="28"/>
            <w:szCs w:val="28"/>
            <w:lang w:val="ru-RU" w:bidi="ar-SA"/>
          </w:rPr>
          <w:t>20</w:t>
        </w:r>
        <w:r w:rsidR="00725DEF" w:rsidRPr="00E83E3C">
          <w:rPr>
            <w:rFonts w:ascii="Times New Roman" w:hAnsi="Times New Roman"/>
            <w:bCs/>
            <w:noProof/>
            <w:webHidden/>
            <w:sz w:val="28"/>
            <w:szCs w:val="28"/>
            <w:lang w:bidi="ar-SA"/>
          </w:rPr>
          <w:fldChar w:fldCharType="end"/>
        </w:r>
      </w:hyperlink>
    </w:p>
    <w:p w14:paraId="161B5409" w14:textId="1711A85D"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94" w:history="1">
        <w:r w:rsidR="00725DEF" w:rsidRPr="00E83E3C">
          <w:rPr>
            <w:rFonts w:ascii="Times New Roman" w:hAnsi="Times New Roman"/>
            <w:bCs/>
            <w:noProof/>
            <w:sz w:val="28"/>
            <w:szCs w:val="28"/>
            <w:lang w:val="ru-RU" w:bidi="ar-SA"/>
          </w:rPr>
          <w:t>2.4.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25DEF" w:rsidRPr="00E83E3C">
          <w:rPr>
            <w:rFonts w:ascii="Times New Roman" w:hAnsi="Times New Roman"/>
            <w:bCs/>
            <w:noProof/>
            <w:webHidden/>
            <w:sz w:val="28"/>
            <w:szCs w:val="28"/>
            <w:lang w:val="ru-RU" w:bidi="ar-SA"/>
          </w:rPr>
          <w:tab/>
          <w:t>2</w:t>
        </w:r>
        <w:r w:rsidR="00A700BE">
          <w:rPr>
            <w:rFonts w:ascii="Times New Roman" w:hAnsi="Times New Roman"/>
            <w:bCs/>
            <w:noProof/>
            <w:webHidden/>
            <w:sz w:val="28"/>
            <w:szCs w:val="28"/>
            <w:lang w:val="ru-RU" w:bidi="ar-SA"/>
          </w:rPr>
          <w:t>2</w:t>
        </w:r>
      </w:hyperlink>
    </w:p>
    <w:p w14:paraId="3173A0C8" w14:textId="46CBA95A"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95" w:history="1">
        <w:r w:rsidR="00725DEF" w:rsidRPr="00E83E3C">
          <w:rPr>
            <w:rFonts w:ascii="Times New Roman" w:hAnsi="Times New Roman"/>
            <w:bCs/>
            <w:noProof/>
            <w:sz w:val="28"/>
            <w:szCs w:val="28"/>
            <w:lang w:val="ru-RU" w:bidi="ar-SA"/>
          </w:rPr>
          <w:t>2.5.</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Радиус эффективного теплоснабжения, определяемый в соответствии с методическими указаниями по разработке схем теплоснабжения</w:t>
        </w:r>
        <w:r w:rsidR="00725DEF" w:rsidRPr="00E83E3C">
          <w:rPr>
            <w:rFonts w:ascii="Times New Roman" w:hAnsi="Times New Roman"/>
            <w:bCs/>
            <w:noProof/>
            <w:webHidden/>
            <w:sz w:val="28"/>
            <w:szCs w:val="28"/>
            <w:lang w:val="ru-RU" w:bidi="ar-SA"/>
          </w:rPr>
          <w:tab/>
        </w:r>
        <w:r w:rsidR="003A7399" w:rsidRPr="00E83E3C">
          <w:rPr>
            <w:rFonts w:ascii="Times New Roman" w:hAnsi="Times New Roman"/>
            <w:bCs/>
            <w:noProof/>
            <w:webHidden/>
            <w:sz w:val="28"/>
            <w:szCs w:val="28"/>
            <w:lang w:val="ru-RU" w:bidi="ar-SA"/>
          </w:rPr>
          <w:t>2</w:t>
        </w:r>
        <w:r w:rsidR="00A700BE">
          <w:rPr>
            <w:rFonts w:ascii="Times New Roman" w:hAnsi="Times New Roman"/>
            <w:bCs/>
            <w:noProof/>
            <w:webHidden/>
            <w:sz w:val="28"/>
            <w:szCs w:val="28"/>
            <w:lang w:val="ru-RU" w:bidi="ar-SA"/>
          </w:rPr>
          <w:t>3</w:t>
        </w:r>
      </w:hyperlink>
    </w:p>
    <w:p w14:paraId="3BEBE562" w14:textId="2B83A600"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496" w:history="1">
        <w:r w:rsidR="00725DEF" w:rsidRPr="00E83E3C">
          <w:rPr>
            <w:rFonts w:ascii="Times New Roman" w:eastAsia="Calibri" w:hAnsi="Times New Roman"/>
            <w:bCs/>
            <w:iCs/>
            <w:noProof/>
            <w:sz w:val="28"/>
            <w:szCs w:val="28"/>
            <w:lang w:val="ru-RU" w:bidi="ar-SA"/>
          </w:rPr>
          <w:t>3.</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Существующие и перспективные балансы теплоносителя</w:t>
        </w:r>
        <w:r w:rsidR="00725DEF" w:rsidRPr="00E83E3C">
          <w:rPr>
            <w:rFonts w:ascii="Times New Roman" w:eastAsia="Calibri" w:hAnsi="Times New Roman"/>
            <w:bCs/>
            <w:iCs/>
            <w:noProof/>
            <w:webHidden/>
            <w:sz w:val="28"/>
            <w:szCs w:val="28"/>
            <w:lang w:val="ru-RU" w:bidi="ar-SA"/>
          </w:rPr>
          <w:tab/>
        </w:r>
        <w:r w:rsidR="00A700BE">
          <w:rPr>
            <w:rFonts w:ascii="Times New Roman" w:eastAsia="Calibri" w:hAnsi="Times New Roman"/>
            <w:bCs/>
            <w:iCs/>
            <w:noProof/>
            <w:webHidden/>
            <w:sz w:val="28"/>
            <w:szCs w:val="28"/>
            <w:lang w:val="ru-RU" w:bidi="ar-SA"/>
          </w:rPr>
          <w:t>24</w:t>
        </w:r>
      </w:hyperlink>
    </w:p>
    <w:p w14:paraId="63CBBA70" w14:textId="0513C684"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97" w:history="1">
        <w:r w:rsidR="00725DEF" w:rsidRPr="00E83E3C">
          <w:rPr>
            <w:rFonts w:ascii="Times New Roman" w:hAnsi="Times New Roman"/>
            <w:bCs/>
            <w:noProof/>
            <w:sz w:val="28"/>
            <w:szCs w:val="28"/>
            <w:lang w:val="ru-RU" w:bidi="ar-SA"/>
          </w:rPr>
          <w:t>3.1.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24</w:t>
        </w:r>
      </w:hyperlink>
    </w:p>
    <w:p w14:paraId="19BC52BA" w14:textId="16564EDC"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498" w:history="1">
        <w:r w:rsidR="00725DEF" w:rsidRPr="00E83E3C">
          <w:rPr>
            <w:rFonts w:ascii="Times New Roman" w:hAnsi="Times New Roman"/>
            <w:bCs/>
            <w:noProof/>
            <w:sz w:val="28"/>
            <w:szCs w:val="28"/>
            <w:lang w:val="ru-RU" w:bidi="ar-SA"/>
          </w:rPr>
          <w:t>3.2.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 xml:space="preserve">Существующие и перспективные балансы производительности водоподготовительных установок источников тепловой энергии для </w:t>
        </w:r>
        <w:r w:rsidR="00725DEF" w:rsidRPr="00E83E3C">
          <w:rPr>
            <w:rFonts w:ascii="Times New Roman" w:hAnsi="Times New Roman"/>
            <w:bCs/>
            <w:noProof/>
            <w:sz w:val="28"/>
            <w:szCs w:val="28"/>
            <w:lang w:val="ru-RU" w:bidi="ar-SA"/>
          </w:rPr>
          <w:lastRenderedPageBreak/>
          <w:t>компенсации потерь теплоносителя в аварийных режимах работы систем теплоснабжения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26</w:t>
        </w:r>
      </w:hyperlink>
    </w:p>
    <w:p w14:paraId="68BE5C98" w14:textId="0D28E5F8"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499" w:history="1">
        <w:r w:rsidR="00725DEF" w:rsidRPr="00E83E3C">
          <w:rPr>
            <w:rFonts w:ascii="Times New Roman" w:eastAsia="Calibri" w:hAnsi="Times New Roman"/>
            <w:bCs/>
            <w:iCs/>
            <w:noProof/>
            <w:sz w:val="28"/>
            <w:szCs w:val="28"/>
            <w:lang w:val="ru-RU" w:bidi="ar-SA"/>
          </w:rPr>
          <w:t>4.</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Основные положения мастер-плана развития систем теплоснабжения поселения</w:t>
        </w:r>
        <w:r w:rsidR="00725DEF" w:rsidRPr="00E83E3C">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27</w:t>
        </w:r>
      </w:hyperlink>
    </w:p>
    <w:p w14:paraId="69F327CE" w14:textId="4412FED9"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00" w:history="1">
        <w:r w:rsidR="00725DEF" w:rsidRPr="00E83E3C">
          <w:rPr>
            <w:rFonts w:ascii="Times New Roman" w:hAnsi="Times New Roman"/>
            <w:bCs/>
            <w:noProof/>
            <w:sz w:val="28"/>
            <w:szCs w:val="28"/>
            <w:lang w:val="ru-RU" w:bidi="ar-SA"/>
          </w:rPr>
          <w:t>4.1.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сценариев развития теплоснабжения поселения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.27</w:t>
        </w:r>
      </w:hyperlink>
    </w:p>
    <w:p w14:paraId="304AFBF4" w14:textId="67957B7B"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01" w:history="1">
        <w:r w:rsidR="00725DEF" w:rsidRPr="00E83E3C">
          <w:rPr>
            <w:rFonts w:ascii="Times New Roman" w:hAnsi="Times New Roman"/>
            <w:bCs/>
            <w:noProof/>
            <w:sz w:val="28"/>
            <w:szCs w:val="28"/>
            <w:lang w:val="ru-RU" w:bidi="ar-SA"/>
          </w:rPr>
          <w:t>4.2.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Обоснование выбора приоритетного сценария развития теплоснабжения поселения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28</w:t>
        </w:r>
      </w:hyperlink>
    </w:p>
    <w:p w14:paraId="47B08B9E" w14:textId="089EC3F2"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02" w:history="1">
        <w:r w:rsidR="00725DEF" w:rsidRPr="00E83E3C">
          <w:rPr>
            <w:rFonts w:ascii="Times New Roman" w:eastAsia="Calibri" w:hAnsi="Times New Roman"/>
            <w:bCs/>
            <w:iCs/>
            <w:noProof/>
            <w:sz w:val="28"/>
            <w:szCs w:val="28"/>
            <w:lang w:val="ru-RU" w:bidi="ar-SA"/>
          </w:rPr>
          <w:t>5.</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Предложения по строительству, реконструкции, техническому перевооружению и (или) модернизации источников тепловой энергии</w:t>
        </w:r>
        <w:r w:rsidR="00725DEF" w:rsidRPr="00E83E3C">
          <w:rPr>
            <w:rFonts w:ascii="Times New Roman" w:eastAsia="Calibri" w:hAnsi="Times New Roman"/>
            <w:bCs/>
            <w:iCs/>
            <w:noProof/>
            <w:webHidden/>
            <w:sz w:val="28"/>
            <w:szCs w:val="28"/>
            <w:lang w:val="ru-RU" w:bidi="ar-SA"/>
          </w:rPr>
          <w:tab/>
        </w:r>
        <w:r w:rsidR="00A700BE">
          <w:rPr>
            <w:rFonts w:ascii="Times New Roman" w:eastAsia="Calibri" w:hAnsi="Times New Roman"/>
            <w:bCs/>
            <w:iCs/>
            <w:noProof/>
            <w:webHidden/>
            <w:sz w:val="28"/>
            <w:szCs w:val="28"/>
            <w:lang w:val="ru-RU" w:bidi="ar-SA"/>
          </w:rPr>
          <w:t>28</w:t>
        </w:r>
      </w:hyperlink>
    </w:p>
    <w:p w14:paraId="5AE90D48" w14:textId="72976E04"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03" w:history="1">
        <w:r w:rsidR="00725DEF" w:rsidRPr="00E83E3C">
          <w:rPr>
            <w:rFonts w:ascii="Times New Roman" w:hAnsi="Times New Roman"/>
            <w:bCs/>
            <w:noProof/>
            <w:sz w:val="28"/>
            <w:szCs w:val="28"/>
            <w:lang w:val="ru-RU" w:bidi="ar-SA"/>
          </w:rPr>
          <w:t>5.1.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725DEF" w:rsidRPr="00E83E3C">
          <w:rPr>
            <w:rFonts w:ascii="Times New Roman" w:hAnsi="Times New Roman"/>
            <w:bCs/>
            <w:noProof/>
            <w:webHidden/>
            <w:sz w:val="28"/>
            <w:szCs w:val="28"/>
            <w:lang w:val="ru-RU" w:bidi="ar-SA"/>
          </w:rPr>
          <w:tab/>
        </w:r>
      </w:hyperlink>
      <w:r w:rsidR="00A700BE">
        <w:rPr>
          <w:rFonts w:ascii="Times New Roman" w:hAnsi="Times New Roman"/>
          <w:bCs/>
          <w:noProof/>
          <w:sz w:val="28"/>
          <w:szCs w:val="28"/>
          <w:lang w:val="ru-RU" w:bidi="ar-SA"/>
        </w:rPr>
        <w:t>28</w:t>
      </w:r>
    </w:p>
    <w:p w14:paraId="39AF57AD" w14:textId="55726CA8"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04" w:history="1">
        <w:r w:rsidR="00725DEF" w:rsidRPr="00E83E3C">
          <w:rPr>
            <w:rFonts w:ascii="Times New Roman" w:hAnsi="Times New Roman"/>
            <w:bCs/>
            <w:noProof/>
            <w:sz w:val="28"/>
            <w:szCs w:val="28"/>
            <w:lang w:val="ru-RU" w:bidi="ar-SA"/>
          </w:rPr>
          <w:t>5.2.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29</w:t>
        </w:r>
      </w:hyperlink>
    </w:p>
    <w:p w14:paraId="16C35D7E" w14:textId="26B6F462"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05" w:history="1">
        <w:r w:rsidR="00725DEF" w:rsidRPr="00E83E3C">
          <w:rPr>
            <w:rFonts w:ascii="Times New Roman" w:hAnsi="Times New Roman"/>
            <w:bCs/>
            <w:noProof/>
            <w:sz w:val="28"/>
            <w:szCs w:val="28"/>
            <w:lang w:val="ru-RU" w:bidi="ar-SA"/>
          </w:rPr>
          <w:t>5.3.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29</w:t>
        </w:r>
      </w:hyperlink>
    </w:p>
    <w:p w14:paraId="5FE675DA" w14:textId="6A248392"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06" w:history="1">
        <w:r w:rsidR="00725DEF" w:rsidRPr="00E83E3C">
          <w:rPr>
            <w:rFonts w:ascii="Times New Roman" w:hAnsi="Times New Roman"/>
            <w:bCs/>
            <w:noProof/>
            <w:sz w:val="28"/>
            <w:szCs w:val="28"/>
            <w:lang w:val="ru-RU" w:bidi="ar-SA"/>
          </w:rPr>
          <w:t>5.4.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29</w:t>
        </w:r>
      </w:hyperlink>
    </w:p>
    <w:p w14:paraId="27440630" w14:textId="246A7A6D"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07" w:history="1">
        <w:r w:rsidR="00725DEF" w:rsidRPr="00E83E3C">
          <w:rPr>
            <w:rFonts w:ascii="Times New Roman" w:hAnsi="Times New Roman"/>
            <w:bCs/>
            <w:noProof/>
            <w:sz w:val="28"/>
            <w:szCs w:val="28"/>
            <w:lang w:val="ru-RU" w:bidi="ar-SA"/>
          </w:rPr>
          <w:t>5.5.</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700BE">
          <w:rPr>
            <w:rFonts w:ascii="Times New Roman" w:hAnsi="Times New Roman"/>
            <w:bCs/>
            <w:noProof/>
            <w:webHidden/>
            <w:sz w:val="28"/>
            <w:szCs w:val="28"/>
            <w:lang w:val="ru-RU" w:bidi="ar-SA"/>
          </w:rPr>
          <w:t>29</w:t>
        </w:r>
      </w:hyperlink>
    </w:p>
    <w:p w14:paraId="77AE18AE" w14:textId="10E14321"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08" w:history="1">
        <w:r w:rsidR="00725DEF" w:rsidRPr="00E83E3C">
          <w:rPr>
            <w:rFonts w:ascii="Times New Roman" w:hAnsi="Times New Roman"/>
            <w:bCs/>
            <w:noProof/>
            <w:sz w:val="28"/>
            <w:szCs w:val="28"/>
            <w:lang w:val="ru-RU" w:bidi="ar-SA"/>
          </w:rPr>
          <w:t>5.6.</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30</w:t>
        </w:r>
      </w:hyperlink>
    </w:p>
    <w:p w14:paraId="6CF5C2B8" w14:textId="10D0CB92"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09" w:history="1">
        <w:r w:rsidR="00725DEF" w:rsidRPr="00E83E3C">
          <w:rPr>
            <w:rFonts w:ascii="Times New Roman" w:hAnsi="Times New Roman"/>
            <w:bCs/>
            <w:noProof/>
            <w:sz w:val="28"/>
            <w:szCs w:val="28"/>
            <w:lang w:val="ru-RU" w:bidi="ar-SA"/>
          </w:rPr>
          <w:t>5.7.</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w:t>
        </w:r>
        <w:r w:rsidR="00725DEF" w:rsidRPr="00E83E3C">
          <w:rPr>
            <w:rFonts w:ascii="Times New Roman" w:hAnsi="Times New Roman"/>
            <w:bCs/>
            <w:noProof/>
            <w:sz w:val="28"/>
            <w:szCs w:val="28"/>
            <w:lang w:val="ru-RU" w:bidi="ar-SA"/>
          </w:rPr>
          <w:lastRenderedPageBreak/>
          <w:t>тепловой энергии, в пиковый режим работы, либо по выводу их из эксплуатации;</w:t>
        </w:r>
        <w:r w:rsidR="00725DEF" w:rsidRPr="00E83E3C">
          <w:rPr>
            <w:rFonts w:ascii="Times New Roman" w:hAnsi="Times New Roman"/>
            <w:bCs/>
            <w:noProof/>
            <w:webHidden/>
            <w:sz w:val="28"/>
            <w:szCs w:val="28"/>
            <w:lang w:val="ru-RU" w:bidi="ar-SA"/>
          </w:rPr>
          <w:tab/>
        </w:r>
        <w:r w:rsidR="00725DEF" w:rsidRPr="00E83E3C">
          <w:rPr>
            <w:rFonts w:ascii="Times New Roman" w:hAnsi="Times New Roman"/>
            <w:bCs/>
            <w:noProof/>
            <w:webHidden/>
            <w:sz w:val="28"/>
            <w:szCs w:val="28"/>
            <w:lang w:bidi="ar-SA"/>
          </w:rPr>
          <w:fldChar w:fldCharType="begin"/>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instrText>PAGEREF</w:instrText>
        </w:r>
        <w:r w:rsidR="00725DEF" w:rsidRPr="00E83E3C">
          <w:rPr>
            <w:rFonts w:ascii="Times New Roman" w:hAnsi="Times New Roman"/>
            <w:bCs/>
            <w:noProof/>
            <w:webHidden/>
            <w:sz w:val="28"/>
            <w:szCs w:val="28"/>
            <w:lang w:val="ru-RU" w:bidi="ar-SA"/>
          </w:rPr>
          <w:instrText xml:space="preserve"> _</w:instrText>
        </w:r>
        <w:r w:rsidR="00725DEF" w:rsidRPr="00E83E3C">
          <w:rPr>
            <w:rFonts w:ascii="Times New Roman" w:hAnsi="Times New Roman"/>
            <w:bCs/>
            <w:noProof/>
            <w:webHidden/>
            <w:sz w:val="28"/>
            <w:szCs w:val="28"/>
            <w:lang w:bidi="ar-SA"/>
          </w:rPr>
          <w:instrText>Toc</w:instrText>
        </w:r>
        <w:r w:rsidR="00725DEF" w:rsidRPr="00E83E3C">
          <w:rPr>
            <w:rFonts w:ascii="Times New Roman" w:hAnsi="Times New Roman"/>
            <w:bCs/>
            <w:noProof/>
            <w:webHidden/>
            <w:sz w:val="28"/>
            <w:szCs w:val="28"/>
            <w:lang w:val="ru-RU" w:bidi="ar-SA"/>
          </w:rPr>
          <w:instrText>9166509 \</w:instrText>
        </w:r>
        <w:r w:rsidR="00725DEF" w:rsidRPr="00E83E3C">
          <w:rPr>
            <w:rFonts w:ascii="Times New Roman" w:hAnsi="Times New Roman"/>
            <w:bCs/>
            <w:noProof/>
            <w:webHidden/>
            <w:sz w:val="28"/>
            <w:szCs w:val="28"/>
            <w:lang w:bidi="ar-SA"/>
          </w:rPr>
          <w:instrText>h</w:instrText>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r>
        <w:r w:rsidR="00725DEF" w:rsidRPr="00E83E3C">
          <w:rPr>
            <w:rFonts w:ascii="Times New Roman" w:hAnsi="Times New Roman"/>
            <w:bCs/>
            <w:noProof/>
            <w:webHidden/>
            <w:sz w:val="28"/>
            <w:szCs w:val="28"/>
            <w:lang w:bidi="ar-SA"/>
          </w:rPr>
          <w:fldChar w:fldCharType="separate"/>
        </w:r>
        <w:r w:rsidR="00936576" w:rsidRPr="003B4394">
          <w:rPr>
            <w:rFonts w:ascii="Times New Roman" w:hAnsi="Times New Roman"/>
            <w:bCs/>
            <w:noProof/>
            <w:webHidden/>
            <w:sz w:val="28"/>
            <w:szCs w:val="28"/>
            <w:lang w:val="ru-RU" w:bidi="ar-SA"/>
          </w:rPr>
          <w:t>30</w:t>
        </w:r>
        <w:r w:rsidR="00725DEF" w:rsidRPr="00E83E3C">
          <w:rPr>
            <w:rFonts w:ascii="Times New Roman" w:hAnsi="Times New Roman"/>
            <w:bCs/>
            <w:noProof/>
            <w:webHidden/>
            <w:sz w:val="28"/>
            <w:szCs w:val="28"/>
            <w:lang w:bidi="ar-SA"/>
          </w:rPr>
          <w:fldChar w:fldCharType="end"/>
        </w:r>
      </w:hyperlink>
    </w:p>
    <w:p w14:paraId="2B3C0242" w14:textId="68B8B223"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10" w:history="1">
        <w:r w:rsidR="00725DEF" w:rsidRPr="00E83E3C">
          <w:rPr>
            <w:rFonts w:ascii="Times New Roman" w:hAnsi="Times New Roman"/>
            <w:bCs/>
            <w:noProof/>
            <w:sz w:val="28"/>
            <w:szCs w:val="28"/>
            <w:lang w:val="ru-RU" w:bidi="ar-SA"/>
          </w:rPr>
          <w:t>5.8.</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25DEF" w:rsidRPr="00E83E3C">
          <w:rPr>
            <w:rFonts w:ascii="Times New Roman" w:hAnsi="Times New Roman"/>
            <w:bCs/>
            <w:noProof/>
            <w:webHidden/>
            <w:sz w:val="28"/>
            <w:szCs w:val="28"/>
            <w:lang w:val="ru-RU" w:bidi="ar-SA"/>
          </w:rPr>
          <w:tab/>
        </w:r>
        <w:r w:rsidR="00725DEF" w:rsidRPr="00E83E3C">
          <w:rPr>
            <w:rFonts w:ascii="Times New Roman" w:hAnsi="Times New Roman"/>
            <w:bCs/>
            <w:noProof/>
            <w:webHidden/>
            <w:sz w:val="28"/>
            <w:szCs w:val="28"/>
            <w:lang w:bidi="ar-SA"/>
          </w:rPr>
          <w:fldChar w:fldCharType="begin"/>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instrText>PAGEREF</w:instrText>
        </w:r>
        <w:r w:rsidR="00725DEF" w:rsidRPr="00E83E3C">
          <w:rPr>
            <w:rFonts w:ascii="Times New Roman" w:hAnsi="Times New Roman"/>
            <w:bCs/>
            <w:noProof/>
            <w:webHidden/>
            <w:sz w:val="28"/>
            <w:szCs w:val="28"/>
            <w:lang w:val="ru-RU" w:bidi="ar-SA"/>
          </w:rPr>
          <w:instrText xml:space="preserve"> _</w:instrText>
        </w:r>
        <w:r w:rsidR="00725DEF" w:rsidRPr="00E83E3C">
          <w:rPr>
            <w:rFonts w:ascii="Times New Roman" w:hAnsi="Times New Roman"/>
            <w:bCs/>
            <w:noProof/>
            <w:webHidden/>
            <w:sz w:val="28"/>
            <w:szCs w:val="28"/>
            <w:lang w:bidi="ar-SA"/>
          </w:rPr>
          <w:instrText>Toc</w:instrText>
        </w:r>
        <w:r w:rsidR="00725DEF" w:rsidRPr="00E83E3C">
          <w:rPr>
            <w:rFonts w:ascii="Times New Roman" w:hAnsi="Times New Roman"/>
            <w:bCs/>
            <w:noProof/>
            <w:webHidden/>
            <w:sz w:val="28"/>
            <w:szCs w:val="28"/>
            <w:lang w:val="ru-RU" w:bidi="ar-SA"/>
          </w:rPr>
          <w:instrText>9166510 \</w:instrText>
        </w:r>
        <w:r w:rsidR="00725DEF" w:rsidRPr="00E83E3C">
          <w:rPr>
            <w:rFonts w:ascii="Times New Roman" w:hAnsi="Times New Roman"/>
            <w:bCs/>
            <w:noProof/>
            <w:webHidden/>
            <w:sz w:val="28"/>
            <w:szCs w:val="28"/>
            <w:lang w:bidi="ar-SA"/>
          </w:rPr>
          <w:instrText>h</w:instrText>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r>
        <w:r w:rsidR="00725DEF" w:rsidRPr="00E83E3C">
          <w:rPr>
            <w:rFonts w:ascii="Times New Roman" w:hAnsi="Times New Roman"/>
            <w:bCs/>
            <w:noProof/>
            <w:webHidden/>
            <w:sz w:val="28"/>
            <w:szCs w:val="28"/>
            <w:lang w:bidi="ar-SA"/>
          </w:rPr>
          <w:fldChar w:fldCharType="separate"/>
        </w:r>
        <w:r w:rsidR="00936576" w:rsidRPr="003B4394">
          <w:rPr>
            <w:rFonts w:ascii="Times New Roman" w:hAnsi="Times New Roman"/>
            <w:bCs/>
            <w:noProof/>
            <w:webHidden/>
            <w:sz w:val="28"/>
            <w:szCs w:val="28"/>
            <w:lang w:val="ru-RU" w:bidi="ar-SA"/>
          </w:rPr>
          <w:t>30</w:t>
        </w:r>
        <w:r w:rsidR="00725DEF" w:rsidRPr="00E83E3C">
          <w:rPr>
            <w:rFonts w:ascii="Times New Roman" w:hAnsi="Times New Roman"/>
            <w:bCs/>
            <w:noProof/>
            <w:webHidden/>
            <w:sz w:val="28"/>
            <w:szCs w:val="28"/>
            <w:lang w:bidi="ar-SA"/>
          </w:rPr>
          <w:fldChar w:fldCharType="end"/>
        </w:r>
      </w:hyperlink>
    </w:p>
    <w:p w14:paraId="382F69BB" w14:textId="083313E4"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11" w:history="1">
        <w:r w:rsidR="00725DEF" w:rsidRPr="00E83E3C">
          <w:rPr>
            <w:rFonts w:ascii="Times New Roman" w:hAnsi="Times New Roman"/>
            <w:bCs/>
            <w:noProof/>
            <w:sz w:val="28"/>
            <w:szCs w:val="28"/>
            <w:lang w:val="ru-RU" w:bidi="ar-SA"/>
          </w:rPr>
          <w:t>5.9.</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25DEF" w:rsidRPr="00E83E3C">
          <w:rPr>
            <w:rFonts w:ascii="Times New Roman" w:hAnsi="Times New Roman"/>
            <w:bCs/>
            <w:noProof/>
            <w:webHidden/>
            <w:sz w:val="28"/>
            <w:szCs w:val="28"/>
            <w:lang w:val="ru-RU" w:bidi="ar-SA"/>
          </w:rPr>
          <w:tab/>
        </w:r>
        <w:r w:rsidR="00725DEF" w:rsidRPr="00E83E3C">
          <w:rPr>
            <w:rFonts w:ascii="Times New Roman" w:hAnsi="Times New Roman"/>
            <w:bCs/>
            <w:noProof/>
            <w:webHidden/>
            <w:sz w:val="28"/>
            <w:szCs w:val="28"/>
            <w:lang w:bidi="ar-SA"/>
          </w:rPr>
          <w:fldChar w:fldCharType="begin"/>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instrText>PAGEREF</w:instrText>
        </w:r>
        <w:r w:rsidR="00725DEF" w:rsidRPr="00E83E3C">
          <w:rPr>
            <w:rFonts w:ascii="Times New Roman" w:hAnsi="Times New Roman"/>
            <w:bCs/>
            <w:noProof/>
            <w:webHidden/>
            <w:sz w:val="28"/>
            <w:szCs w:val="28"/>
            <w:lang w:val="ru-RU" w:bidi="ar-SA"/>
          </w:rPr>
          <w:instrText xml:space="preserve"> _</w:instrText>
        </w:r>
        <w:r w:rsidR="00725DEF" w:rsidRPr="00E83E3C">
          <w:rPr>
            <w:rFonts w:ascii="Times New Roman" w:hAnsi="Times New Roman"/>
            <w:bCs/>
            <w:noProof/>
            <w:webHidden/>
            <w:sz w:val="28"/>
            <w:szCs w:val="28"/>
            <w:lang w:bidi="ar-SA"/>
          </w:rPr>
          <w:instrText>Toc</w:instrText>
        </w:r>
        <w:r w:rsidR="00725DEF" w:rsidRPr="00E83E3C">
          <w:rPr>
            <w:rFonts w:ascii="Times New Roman" w:hAnsi="Times New Roman"/>
            <w:bCs/>
            <w:noProof/>
            <w:webHidden/>
            <w:sz w:val="28"/>
            <w:szCs w:val="28"/>
            <w:lang w:val="ru-RU" w:bidi="ar-SA"/>
          </w:rPr>
          <w:instrText>9166511 \</w:instrText>
        </w:r>
        <w:r w:rsidR="00725DEF" w:rsidRPr="00E83E3C">
          <w:rPr>
            <w:rFonts w:ascii="Times New Roman" w:hAnsi="Times New Roman"/>
            <w:bCs/>
            <w:noProof/>
            <w:webHidden/>
            <w:sz w:val="28"/>
            <w:szCs w:val="28"/>
            <w:lang w:bidi="ar-SA"/>
          </w:rPr>
          <w:instrText>h</w:instrText>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r>
        <w:r w:rsidR="00725DEF" w:rsidRPr="00E83E3C">
          <w:rPr>
            <w:rFonts w:ascii="Times New Roman" w:hAnsi="Times New Roman"/>
            <w:bCs/>
            <w:noProof/>
            <w:webHidden/>
            <w:sz w:val="28"/>
            <w:szCs w:val="28"/>
            <w:lang w:bidi="ar-SA"/>
          </w:rPr>
          <w:fldChar w:fldCharType="separate"/>
        </w:r>
        <w:r w:rsidR="00936576" w:rsidRPr="003B4394">
          <w:rPr>
            <w:rFonts w:ascii="Times New Roman" w:hAnsi="Times New Roman"/>
            <w:bCs/>
            <w:noProof/>
            <w:webHidden/>
            <w:sz w:val="28"/>
            <w:szCs w:val="28"/>
            <w:lang w:val="ru-RU" w:bidi="ar-SA"/>
          </w:rPr>
          <w:t>31</w:t>
        </w:r>
        <w:r w:rsidR="00725DEF" w:rsidRPr="00E83E3C">
          <w:rPr>
            <w:rFonts w:ascii="Times New Roman" w:hAnsi="Times New Roman"/>
            <w:bCs/>
            <w:noProof/>
            <w:webHidden/>
            <w:sz w:val="28"/>
            <w:szCs w:val="28"/>
            <w:lang w:bidi="ar-SA"/>
          </w:rPr>
          <w:fldChar w:fldCharType="end"/>
        </w:r>
      </w:hyperlink>
    </w:p>
    <w:p w14:paraId="0DF7F6EA" w14:textId="63028AD9"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12" w:history="1">
        <w:r w:rsidR="00725DEF" w:rsidRPr="00E83E3C">
          <w:rPr>
            <w:rFonts w:ascii="Times New Roman" w:hAnsi="Times New Roman"/>
            <w:bCs/>
            <w:noProof/>
            <w:sz w:val="28"/>
            <w:szCs w:val="28"/>
            <w:lang w:val="ru-RU" w:bidi="ar-SA"/>
          </w:rPr>
          <w:t>5.10.</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25DEF" w:rsidRPr="00E83E3C">
          <w:rPr>
            <w:rFonts w:ascii="Times New Roman" w:hAnsi="Times New Roman"/>
            <w:bCs/>
            <w:noProof/>
            <w:webHidden/>
            <w:sz w:val="28"/>
            <w:szCs w:val="28"/>
            <w:lang w:val="ru-RU" w:bidi="ar-SA"/>
          </w:rPr>
          <w:tab/>
        </w:r>
        <w:r w:rsidR="003A7399" w:rsidRPr="00E83E3C">
          <w:rPr>
            <w:rFonts w:ascii="Times New Roman" w:hAnsi="Times New Roman"/>
            <w:bCs/>
            <w:noProof/>
            <w:webHidden/>
            <w:sz w:val="28"/>
            <w:szCs w:val="28"/>
            <w:lang w:val="ru-RU" w:bidi="ar-SA"/>
          </w:rPr>
          <w:t>3</w:t>
        </w:r>
        <w:r w:rsidR="00A700BE">
          <w:rPr>
            <w:rFonts w:ascii="Times New Roman" w:hAnsi="Times New Roman"/>
            <w:bCs/>
            <w:noProof/>
            <w:webHidden/>
            <w:sz w:val="28"/>
            <w:szCs w:val="28"/>
            <w:lang w:val="ru-RU" w:bidi="ar-SA"/>
          </w:rPr>
          <w:t>2</w:t>
        </w:r>
      </w:hyperlink>
    </w:p>
    <w:p w14:paraId="7CC82986" w14:textId="4C5BB6CA"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13" w:history="1">
        <w:r w:rsidR="00725DEF" w:rsidRPr="00E83E3C">
          <w:rPr>
            <w:rFonts w:ascii="Times New Roman" w:eastAsia="Calibri" w:hAnsi="Times New Roman"/>
            <w:bCs/>
            <w:iCs/>
            <w:noProof/>
            <w:sz w:val="28"/>
            <w:szCs w:val="28"/>
            <w:lang w:val="ru-RU" w:bidi="ar-SA"/>
          </w:rPr>
          <w:t>6.</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Предложения по строительству, реконструкции и (или) модернизации тепловых сетей</w:t>
        </w:r>
        <w:r w:rsidR="00725DEF" w:rsidRPr="00E83E3C">
          <w:rPr>
            <w:rFonts w:ascii="Times New Roman" w:eastAsia="Calibri" w:hAnsi="Times New Roman"/>
            <w:bCs/>
            <w:iCs/>
            <w:noProof/>
            <w:webHidden/>
            <w:sz w:val="28"/>
            <w:szCs w:val="28"/>
            <w:lang w:val="ru-RU" w:bidi="ar-SA"/>
          </w:rPr>
          <w:tab/>
          <w:t>3</w:t>
        </w:r>
        <w:r w:rsidR="00A700BE">
          <w:rPr>
            <w:rFonts w:ascii="Times New Roman" w:eastAsia="Calibri" w:hAnsi="Times New Roman"/>
            <w:bCs/>
            <w:iCs/>
            <w:noProof/>
            <w:webHidden/>
            <w:sz w:val="28"/>
            <w:szCs w:val="28"/>
            <w:lang w:val="ru-RU" w:bidi="ar-SA"/>
          </w:rPr>
          <w:t>2</w:t>
        </w:r>
      </w:hyperlink>
    </w:p>
    <w:p w14:paraId="25EDF490" w14:textId="554BF346"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14" w:history="1">
        <w:r w:rsidR="00725DEF" w:rsidRPr="00E83E3C">
          <w:rPr>
            <w:rFonts w:ascii="Times New Roman" w:hAnsi="Times New Roman"/>
            <w:bCs/>
            <w:noProof/>
            <w:sz w:val="28"/>
            <w:szCs w:val="28"/>
            <w:lang w:val="ru-RU" w:bidi="ar-SA"/>
          </w:rPr>
          <w:t>6.1.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25DEF" w:rsidRPr="00E83E3C">
          <w:rPr>
            <w:rFonts w:ascii="Times New Roman" w:hAnsi="Times New Roman"/>
            <w:bCs/>
            <w:noProof/>
            <w:webHidden/>
            <w:sz w:val="28"/>
            <w:szCs w:val="28"/>
            <w:lang w:val="ru-RU" w:bidi="ar-SA"/>
          </w:rPr>
          <w:tab/>
          <w:t>3</w:t>
        </w:r>
        <w:r w:rsidR="00A700BE">
          <w:rPr>
            <w:rFonts w:ascii="Times New Roman" w:hAnsi="Times New Roman"/>
            <w:bCs/>
            <w:noProof/>
            <w:webHidden/>
            <w:sz w:val="28"/>
            <w:szCs w:val="28"/>
            <w:lang w:val="ru-RU" w:bidi="ar-SA"/>
          </w:rPr>
          <w:t>2</w:t>
        </w:r>
      </w:hyperlink>
    </w:p>
    <w:p w14:paraId="34CC0DF5" w14:textId="413F91D8"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15" w:history="1">
        <w:r w:rsidR="00725DEF" w:rsidRPr="00E83E3C">
          <w:rPr>
            <w:rFonts w:ascii="Times New Roman" w:eastAsia="Calibri" w:hAnsi="Times New Roman"/>
            <w:bCs/>
            <w:noProof/>
            <w:sz w:val="28"/>
            <w:szCs w:val="28"/>
            <w:lang w:val="ru-RU" w:bidi="ar-SA"/>
          </w:rPr>
          <w:t>6.2.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725DEF" w:rsidRPr="00E83E3C">
          <w:rPr>
            <w:rFonts w:ascii="Times New Roman" w:hAnsi="Times New Roman"/>
            <w:bCs/>
            <w:noProof/>
            <w:webHidden/>
            <w:sz w:val="28"/>
            <w:szCs w:val="28"/>
            <w:lang w:val="ru-RU" w:bidi="ar-SA"/>
          </w:rPr>
          <w:tab/>
          <w:t>3</w:t>
        </w:r>
        <w:r w:rsidR="00A700BE">
          <w:rPr>
            <w:rFonts w:ascii="Times New Roman" w:hAnsi="Times New Roman"/>
            <w:bCs/>
            <w:noProof/>
            <w:webHidden/>
            <w:sz w:val="28"/>
            <w:szCs w:val="28"/>
            <w:lang w:val="ru-RU" w:bidi="ar-SA"/>
          </w:rPr>
          <w:t>2</w:t>
        </w:r>
      </w:hyperlink>
    </w:p>
    <w:p w14:paraId="13403B16" w14:textId="064DB616"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16" w:history="1">
        <w:r w:rsidR="00725DEF" w:rsidRPr="00E83E3C">
          <w:rPr>
            <w:rFonts w:ascii="Times New Roman" w:hAnsi="Times New Roman"/>
            <w:bCs/>
            <w:noProof/>
            <w:sz w:val="28"/>
            <w:szCs w:val="28"/>
            <w:lang w:val="ru-RU" w:bidi="ar-SA"/>
          </w:rPr>
          <w:t>6.3.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25DEF" w:rsidRPr="00E83E3C">
          <w:rPr>
            <w:rFonts w:ascii="Times New Roman" w:hAnsi="Times New Roman"/>
            <w:bCs/>
            <w:noProof/>
            <w:webHidden/>
            <w:sz w:val="28"/>
            <w:szCs w:val="28"/>
            <w:lang w:val="ru-RU" w:bidi="ar-SA"/>
          </w:rPr>
          <w:tab/>
          <w:t>3</w:t>
        </w:r>
        <w:r w:rsidR="00A700BE">
          <w:rPr>
            <w:rFonts w:ascii="Times New Roman" w:hAnsi="Times New Roman"/>
            <w:bCs/>
            <w:noProof/>
            <w:webHidden/>
            <w:sz w:val="28"/>
            <w:szCs w:val="28"/>
            <w:lang w:val="ru-RU" w:bidi="ar-SA"/>
          </w:rPr>
          <w:t>2</w:t>
        </w:r>
      </w:hyperlink>
    </w:p>
    <w:p w14:paraId="22276E9F" w14:textId="6B38E120"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17" w:history="1">
        <w:r w:rsidR="00725DEF" w:rsidRPr="00E83E3C">
          <w:rPr>
            <w:rFonts w:ascii="Times New Roman" w:eastAsia="Calibri" w:hAnsi="Times New Roman"/>
            <w:bCs/>
            <w:noProof/>
            <w:sz w:val="28"/>
            <w:szCs w:val="28"/>
            <w:lang w:val="ru-RU" w:bidi="ar-SA"/>
          </w:rPr>
          <w:t>6.4.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25DEF" w:rsidRPr="00E83E3C">
          <w:rPr>
            <w:rFonts w:ascii="Times New Roman" w:hAnsi="Times New Roman"/>
            <w:bCs/>
            <w:noProof/>
            <w:webHidden/>
            <w:sz w:val="28"/>
            <w:szCs w:val="28"/>
            <w:lang w:val="ru-RU" w:bidi="ar-SA"/>
          </w:rPr>
          <w:tab/>
          <w:t>3</w:t>
        </w:r>
        <w:r w:rsidR="00A700BE">
          <w:rPr>
            <w:rFonts w:ascii="Times New Roman" w:hAnsi="Times New Roman"/>
            <w:bCs/>
            <w:noProof/>
            <w:webHidden/>
            <w:sz w:val="28"/>
            <w:szCs w:val="28"/>
            <w:lang w:val="ru-RU" w:bidi="ar-SA"/>
          </w:rPr>
          <w:t>2</w:t>
        </w:r>
      </w:hyperlink>
    </w:p>
    <w:p w14:paraId="5DCB8301" w14:textId="21A1FDBB"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18" w:history="1">
        <w:r w:rsidR="00725DEF" w:rsidRPr="00E83E3C">
          <w:rPr>
            <w:rFonts w:ascii="Times New Roman" w:hAnsi="Times New Roman"/>
            <w:bCs/>
            <w:noProof/>
            <w:sz w:val="28"/>
            <w:szCs w:val="28"/>
            <w:lang w:val="ru-RU" w:bidi="ar-SA"/>
          </w:rPr>
          <w:t>6.5.</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725DEF" w:rsidRPr="00E83E3C">
          <w:rPr>
            <w:rFonts w:ascii="Times New Roman" w:hAnsi="Times New Roman"/>
            <w:bCs/>
            <w:noProof/>
            <w:webHidden/>
            <w:sz w:val="28"/>
            <w:szCs w:val="28"/>
            <w:lang w:val="ru-RU" w:bidi="ar-SA"/>
          </w:rPr>
          <w:tab/>
        </w:r>
        <w:r w:rsidR="003A7399" w:rsidRPr="00E83E3C">
          <w:rPr>
            <w:rFonts w:ascii="Times New Roman" w:hAnsi="Times New Roman"/>
            <w:bCs/>
            <w:noProof/>
            <w:webHidden/>
            <w:sz w:val="28"/>
            <w:szCs w:val="28"/>
            <w:lang w:val="ru-RU" w:bidi="ar-SA"/>
          </w:rPr>
          <w:t>3</w:t>
        </w:r>
        <w:r w:rsidR="00A700BE">
          <w:rPr>
            <w:rFonts w:ascii="Times New Roman" w:hAnsi="Times New Roman"/>
            <w:bCs/>
            <w:noProof/>
            <w:webHidden/>
            <w:sz w:val="28"/>
            <w:szCs w:val="28"/>
            <w:lang w:val="ru-RU" w:bidi="ar-SA"/>
          </w:rPr>
          <w:t>3</w:t>
        </w:r>
      </w:hyperlink>
    </w:p>
    <w:p w14:paraId="636DB4DF" w14:textId="491F81A4"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19" w:history="1">
        <w:r w:rsidR="00725DEF" w:rsidRPr="00E83E3C">
          <w:rPr>
            <w:rFonts w:ascii="Times New Roman" w:eastAsia="Calibri" w:hAnsi="Times New Roman"/>
            <w:bCs/>
            <w:iCs/>
            <w:noProof/>
            <w:sz w:val="28"/>
            <w:szCs w:val="28"/>
            <w:lang w:val="ru-RU" w:bidi="ar-SA"/>
          </w:rPr>
          <w:t>7.</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Предложения по переводу открытых систем теплоснабжения (горячего водоснабжения) в закрытые системы горячего водоснабжения</w:t>
        </w:r>
        <w:r w:rsidR="00725DEF" w:rsidRPr="00E83E3C">
          <w:rPr>
            <w:rFonts w:ascii="Times New Roman" w:eastAsia="Calibri" w:hAnsi="Times New Roman"/>
            <w:bCs/>
            <w:iCs/>
            <w:noProof/>
            <w:webHidden/>
            <w:sz w:val="28"/>
            <w:szCs w:val="28"/>
            <w:lang w:val="ru-RU" w:bidi="ar-SA"/>
          </w:rPr>
          <w:tab/>
        </w:r>
        <w:r w:rsidR="003A7399" w:rsidRPr="00E83E3C">
          <w:rPr>
            <w:rFonts w:ascii="Times New Roman" w:eastAsia="Calibri" w:hAnsi="Times New Roman"/>
            <w:bCs/>
            <w:iCs/>
            <w:noProof/>
            <w:webHidden/>
            <w:sz w:val="28"/>
            <w:szCs w:val="28"/>
            <w:lang w:val="ru-RU" w:bidi="ar-SA"/>
          </w:rPr>
          <w:t>3</w:t>
        </w:r>
        <w:r w:rsidR="00A700BE">
          <w:rPr>
            <w:rFonts w:ascii="Times New Roman" w:eastAsia="Calibri" w:hAnsi="Times New Roman"/>
            <w:bCs/>
            <w:iCs/>
            <w:noProof/>
            <w:webHidden/>
            <w:sz w:val="28"/>
            <w:szCs w:val="28"/>
            <w:lang w:val="ru-RU" w:bidi="ar-SA"/>
          </w:rPr>
          <w:t>3</w:t>
        </w:r>
      </w:hyperlink>
    </w:p>
    <w:p w14:paraId="02C0C45A" w14:textId="6F9DAAE5"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20" w:history="1">
        <w:r w:rsidR="00725DEF" w:rsidRPr="00E83E3C">
          <w:rPr>
            <w:rFonts w:ascii="Times New Roman" w:hAnsi="Times New Roman"/>
            <w:bCs/>
            <w:noProof/>
            <w:sz w:val="28"/>
            <w:szCs w:val="28"/>
            <w:lang w:val="ru-RU" w:bidi="ar-SA"/>
          </w:rPr>
          <w:t>7.1.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25DEF" w:rsidRPr="00E83E3C">
          <w:rPr>
            <w:rFonts w:ascii="Times New Roman" w:hAnsi="Times New Roman"/>
            <w:bCs/>
            <w:noProof/>
            <w:webHidden/>
            <w:sz w:val="28"/>
            <w:szCs w:val="28"/>
            <w:lang w:val="ru-RU" w:bidi="ar-SA"/>
          </w:rPr>
          <w:tab/>
        </w:r>
        <w:r w:rsidR="003A7399" w:rsidRPr="00E83E3C">
          <w:rPr>
            <w:rFonts w:ascii="Times New Roman" w:hAnsi="Times New Roman"/>
            <w:bCs/>
            <w:noProof/>
            <w:webHidden/>
            <w:sz w:val="28"/>
            <w:szCs w:val="28"/>
            <w:lang w:val="ru-RU" w:bidi="ar-SA"/>
          </w:rPr>
          <w:t>3</w:t>
        </w:r>
        <w:r w:rsidR="00A700BE">
          <w:rPr>
            <w:rFonts w:ascii="Times New Roman" w:hAnsi="Times New Roman"/>
            <w:bCs/>
            <w:noProof/>
            <w:webHidden/>
            <w:sz w:val="28"/>
            <w:szCs w:val="28"/>
            <w:lang w:val="ru-RU" w:bidi="ar-SA"/>
          </w:rPr>
          <w:t>3</w:t>
        </w:r>
      </w:hyperlink>
    </w:p>
    <w:p w14:paraId="38397568" w14:textId="601D8155"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21" w:history="1">
        <w:r w:rsidR="00725DEF" w:rsidRPr="00E83E3C">
          <w:rPr>
            <w:rFonts w:ascii="Times New Roman" w:hAnsi="Times New Roman"/>
            <w:bCs/>
            <w:noProof/>
            <w:sz w:val="28"/>
            <w:szCs w:val="28"/>
            <w:lang w:val="ru-RU" w:bidi="ar-SA"/>
          </w:rPr>
          <w:t>7.2.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 xml:space="preserve">Предложения по переводу существующих открытых систем теплоснабжения (горячего водоснабжения) в закрытые системы горячего </w:t>
        </w:r>
        <w:r w:rsidR="00725DEF" w:rsidRPr="00E83E3C">
          <w:rPr>
            <w:rFonts w:ascii="Times New Roman" w:hAnsi="Times New Roman"/>
            <w:bCs/>
            <w:noProof/>
            <w:sz w:val="28"/>
            <w:szCs w:val="28"/>
            <w:lang w:val="ru-RU" w:bidi="ar-SA"/>
          </w:rPr>
          <w:lastRenderedPageBreak/>
          <w:t>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25DEF" w:rsidRPr="00E83E3C">
          <w:rPr>
            <w:rFonts w:ascii="Times New Roman" w:hAnsi="Times New Roman"/>
            <w:bCs/>
            <w:noProof/>
            <w:webHidden/>
            <w:sz w:val="28"/>
            <w:szCs w:val="28"/>
            <w:lang w:val="ru-RU" w:bidi="ar-SA"/>
          </w:rPr>
          <w:tab/>
        </w:r>
        <w:r w:rsidR="003A7399" w:rsidRPr="00E83E3C">
          <w:rPr>
            <w:rFonts w:ascii="Times New Roman" w:hAnsi="Times New Roman"/>
            <w:bCs/>
            <w:noProof/>
            <w:webHidden/>
            <w:sz w:val="28"/>
            <w:szCs w:val="28"/>
            <w:lang w:val="ru-RU" w:bidi="ar-SA"/>
          </w:rPr>
          <w:t>3</w:t>
        </w:r>
        <w:r w:rsidR="00A700BE">
          <w:rPr>
            <w:rFonts w:ascii="Times New Roman" w:hAnsi="Times New Roman"/>
            <w:bCs/>
            <w:noProof/>
            <w:webHidden/>
            <w:sz w:val="28"/>
            <w:szCs w:val="28"/>
            <w:lang w:val="ru-RU" w:bidi="ar-SA"/>
          </w:rPr>
          <w:t>3</w:t>
        </w:r>
      </w:hyperlink>
    </w:p>
    <w:p w14:paraId="0F59DFEB" w14:textId="3F303F3B"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22" w:history="1">
        <w:r w:rsidR="00725DEF" w:rsidRPr="00E83E3C">
          <w:rPr>
            <w:rFonts w:ascii="Times New Roman" w:eastAsia="Calibri" w:hAnsi="Times New Roman"/>
            <w:bCs/>
            <w:iCs/>
            <w:noProof/>
            <w:sz w:val="28"/>
            <w:szCs w:val="28"/>
            <w:lang w:val="ru-RU" w:bidi="ar-SA"/>
          </w:rPr>
          <w:t>8.</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Перспективные топливные балансы</w:t>
        </w:r>
        <w:r w:rsidR="00725DEF" w:rsidRPr="00E83E3C">
          <w:rPr>
            <w:rFonts w:ascii="Times New Roman" w:eastAsia="Calibri" w:hAnsi="Times New Roman"/>
            <w:bCs/>
            <w:iCs/>
            <w:noProof/>
            <w:webHidden/>
            <w:sz w:val="28"/>
            <w:szCs w:val="28"/>
            <w:lang w:val="ru-RU" w:bidi="ar-SA"/>
          </w:rPr>
          <w:tab/>
        </w:r>
        <w:r w:rsidR="003A7399" w:rsidRPr="00E83E3C">
          <w:rPr>
            <w:rFonts w:ascii="Times New Roman" w:eastAsia="Calibri" w:hAnsi="Times New Roman"/>
            <w:bCs/>
            <w:iCs/>
            <w:noProof/>
            <w:webHidden/>
            <w:sz w:val="28"/>
            <w:szCs w:val="28"/>
            <w:lang w:val="ru-RU" w:bidi="ar-SA"/>
          </w:rPr>
          <w:t>3</w:t>
        </w:r>
        <w:r w:rsidR="00A700BE">
          <w:rPr>
            <w:rFonts w:ascii="Times New Roman" w:eastAsia="Calibri" w:hAnsi="Times New Roman"/>
            <w:bCs/>
            <w:iCs/>
            <w:noProof/>
            <w:webHidden/>
            <w:sz w:val="28"/>
            <w:szCs w:val="28"/>
            <w:lang w:val="ru-RU" w:bidi="ar-SA"/>
          </w:rPr>
          <w:t>3</w:t>
        </w:r>
      </w:hyperlink>
    </w:p>
    <w:p w14:paraId="05EFE948" w14:textId="65640174"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23" w:history="1">
        <w:r w:rsidR="00725DEF" w:rsidRPr="00E83E3C">
          <w:rPr>
            <w:rFonts w:ascii="Times New Roman" w:hAnsi="Times New Roman"/>
            <w:bCs/>
            <w:noProof/>
            <w:sz w:val="28"/>
            <w:szCs w:val="28"/>
            <w:lang w:val="ru-RU" w:bidi="ar-SA"/>
          </w:rPr>
          <w:t>8.1.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25DEF" w:rsidRPr="00E83E3C">
          <w:rPr>
            <w:rFonts w:ascii="Times New Roman" w:hAnsi="Times New Roman"/>
            <w:bCs/>
            <w:noProof/>
            <w:webHidden/>
            <w:sz w:val="28"/>
            <w:szCs w:val="28"/>
            <w:lang w:val="ru-RU" w:bidi="ar-SA"/>
          </w:rPr>
          <w:tab/>
        </w:r>
        <w:r w:rsidR="003A7399" w:rsidRPr="00E83E3C">
          <w:rPr>
            <w:rFonts w:ascii="Times New Roman" w:hAnsi="Times New Roman"/>
            <w:bCs/>
            <w:noProof/>
            <w:webHidden/>
            <w:sz w:val="28"/>
            <w:szCs w:val="28"/>
            <w:lang w:val="ru-RU" w:bidi="ar-SA"/>
          </w:rPr>
          <w:t>3</w:t>
        </w:r>
        <w:r w:rsidR="00A700BE">
          <w:rPr>
            <w:rFonts w:ascii="Times New Roman" w:hAnsi="Times New Roman"/>
            <w:bCs/>
            <w:noProof/>
            <w:webHidden/>
            <w:sz w:val="28"/>
            <w:szCs w:val="28"/>
            <w:lang w:val="ru-RU" w:bidi="ar-SA"/>
          </w:rPr>
          <w:t>3</w:t>
        </w:r>
      </w:hyperlink>
    </w:p>
    <w:p w14:paraId="5FD51764" w14:textId="334E23E4"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24" w:history="1">
        <w:r w:rsidR="00725DEF" w:rsidRPr="00E83E3C">
          <w:rPr>
            <w:rFonts w:ascii="Times New Roman" w:hAnsi="Times New Roman"/>
            <w:bCs/>
            <w:noProof/>
            <w:sz w:val="28"/>
            <w:szCs w:val="28"/>
            <w:lang w:val="ru-RU" w:bidi="ar-SA"/>
          </w:rPr>
          <w:t>8.2.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35</w:t>
        </w:r>
      </w:hyperlink>
    </w:p>
    <w:p w14:paraId="0CEF45ED" w14:textId="6B1FF6AE"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25" w:history="1">
        <w:r w:rsidR="00725DEF" w:rsidRPr="00E83E3C">
          <w:rPr>
            <w:rFonts w:ascii="Times New Roman" w:eastAsia="Calibri" w:hAnsi="Times New Roman"/>
            <w:bCs/>
            <w:noProof/>
            <w:sz w:val="28"/>
            <w:szCs w:val="28"/>
            <w:lang w:val="ru-RU" w:bidi="ar-SA"/>
          </w:rPr>
          <w:t>8.3.</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35</w:t>
        </w:r>
      </w:hyperlink>
    </w:p>
    <w:p w14:paraId="525A4C78" w14:textId="5CD0F5DD"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26" w:history="1">
        <w:r w:rsidR="00725DEF" w:rsidRPr="00E83E3C">
          <w:rPr>
            <w:rFonts w:ascii="Times New Roman" w:eastAsia="Calibri" w:hAnsi="Times New Roman"/>
            <w:bCs/>
            <w:noProof/>
            <w:sz w:val="28"/>
            <w:szCs w:val="28"/>
            <w:lang w:val="ru-RU" w:bidi="ar-SA"/>
          </w:rPr>
          <w:t>8.4.</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35</w:t>
        </w:r>
      </w:hyperlink>
    </w:p>
    <w:p w14:paraId="6D347A59" w14:textId="1009F7CC"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27" w:history="1">
        <w:r w:rsidR="00725DEF" w:rsidRPr="00E83E3C">
          <w:rPr>
            <w:rFonts w:ascii="Times New Roman" w:eastAsia="Calibri" w:hAnsi="Times New Roman"/>
            <w:bCs/>
            <w:noProof/>
            <w:sz w:val="28"/>
            <w:szCs w:val="28"/>
            <w:lang w:val="ru-RU" w:bidi="ar-SA"/>
          </w:rPr>
          <w:t>8.5.</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Приоритетное направление развития топливного баланса поселения, городского округа</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35</w:t>
        </w:r>
      </w:hyperlink>
    </w:p>
    <w:p w14:paraId="1146919C" w14:textId="3FFA3F81"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28" w:history="1">
        <w:r w:rsidR="00725DEF" w:rsidRPr="00E83E3C">
          <w:rPr>
            <w:rFonts w:ascii="Times New Roman" w:eastAsia="Calibri" w:hAnsi="Times New Roman"/>
            <w:bCs/>
            <w:iCs/>
            <w:noProof/>
            <w:sz w:val="28"/>
            <w:szCs w:val="28"/>
            <w:lang w:val="ru-RU" w:bidi="ar-SA"/>
          </w:rPr>
          <w:t>9.</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Инвестиции в строительство, реконструкцию и техническое перевооружение</w:t>
        </w:r>
        <w:r w:rsidR="00725DEF" w:rsidRPr="00E83E3C">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35</w:t>
        </w:r>
      </w:hyperlink>
    </w:p>
    <w:p w14:paraId="5B4CC917" w14:textId="41C77C9A"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29" w:history="1">
        <w:r w:rsidR="00725DEF" w:rsidRPr="00E83E3C">
          <w:rPr>
            <w:rFonts w:ascii="Times New Roman" w:hAnsi="Times New Roman"/>
            <w:bCs/>
            <w:noProof/>
            <w:sz w:val="28"/>
            <w:szCs w:val="28"/>
            <w:lang w:val="ru-RU" w:bidi="ar-SA"/>
          </w:rPr>
          <w:t>9.1.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36</w:t>
        </w:r>
      </w:hyperlink>
    </w:p>
    <w:p w14:paraId="2BCB52C5" w14:textId="3A39A0B9"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30" w:history="1">
        <w:r w:rsidR="00725DEF" w:rsidRPr="00E83E3C">
          <w:rPr>
            <w:rFonts w:ascii="Times New Roman" w:hAnsi="Times New Roman"/>
            <w:bCs/>
            <w:noProof/>
            <w:sz w:val="28"/>
            <w:szCs w:val="28"/>
            <w:lang w:val="ru-RU" w:bidi="ar-SA"/>
          </w:rPr>
          <w:t>9.2.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725DEF" w:rsidRPr="00E83E3C">
          <w:rPr>
            <w:rFonts w:ascii="Times New Roman" w:hAnsi="Times New Roman"/>
            <w:bCs/>
            <w:noProof/>
            <w:webHidden/>
            <w:sz w:val="28"/>
            <w:szCs w:val="28"/>
            <w:lang w:val="ru-RU" w:bidi="ar-SA"/>
          </w:rPr>
          <w:tab/>
          <w:t>3</w:t>
        </w:r>
        <w:r w:rsidR="00A700BE">
          <w:rPr>
            <w:rFonts w:ascii="Times New Roman" w:hAnsi="Times New Roman"/>
            <w:bCs/>
            <w:noProof/>
            <w:webHidden/>
            <w:sz w:val="28"/>
            <w:szCs w:val="28"/>
            <w:lang w:val="ru-RU" w:bidi="ar-SA"/>
          </w:rPr>
          <w:t>8</w:t>
        </w:r>
      </w:hyperlink>
    </w:p>
    <w:p w14:paraId="32331A1F" w14:textId="1DC3AA26"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31" w:history="1">
        <w:r w:rsidR="00725DEF" w:rsidRPr="00E83E3C">
          <w:rPr>
            <w:rFonts w:ascii="Times New Roman" w:hAnsi="Times New Roman"/>
            <w:bCs/>
            <w:noProof/>
            <w:sz w:val="28"/>
            <w:szCs w:val="28"/>
            <w:lang w:val="ru-RU" w:bidi="ar-SA"/>
          </w:rPr>
          <w:t>9.3.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725DEF" w:rsidRPr="00E83E3C">
          <w:rPr>
            <w:rFonts w:ascii="Times New Roman" w:hAnsi="Times New Roman"/>
            <w:bCs/>
            <w:noProof/>
            <w:webHidden/>
            <w:sz w:val="28"/>
            <w:szCs w:val="28"/>
            <w:lang w:val="ru-RU" w:bidi="ar-SA"/>
          </w:rPr>
          <w:tab/>
        </w:r>
        <w:r w:rsidR="003A7399" w:rsidRPr="00E83E3C">
          <w:rPr>
            <w:rFonts w:ascii="Times New Roman" w:hAnsi="Times New Roman"/>
            <w:bCs/>
            <w:noProof/>
            <w:webHidden/>
            <w:sz w:val="28"/>
            <w:szCs w:val="28"/>
            <w:lang w:val="ru-RU" w:bidi="ar-SA"/>
          </w:rPr>
          <w:t>4</w:t>
        </w:r>
        <w:r w:rsidR="00A700BE">
          <w:rPr>
            <w:rFonts w:ascii="Times New Roman" w:hAnsi="Times New Roman"/>
            <w:bCs/>
            <w:noProof/>
            <w:webHidden/>
            <w:sz w:val="28"/>
            <w:szCs w:val="28"/>
            <w:lang w:val="ru-RU" w:bidi="ar-SA"/>
          </w:rPr>
          <w:t>0</w:t>
        </w:r>
      </w:hyperlink>
    </w:p>
    <w:p w14:paraId="6D7DE6D5" w14:textId="44397BBB"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32" w:history="1">
        <w:r w:rsidR="00725DEF" w:rsidRPr="00E83E3C">
          <w:rPr>
            <w:rFonts w:ascii="Times New Roman" w:hAnsi="Times New Roman"/>
            <w:bCs/>
            <w:noProof/>
            <w:sz w:val="28"/>
            <w:szCs w:val="28"/>
            <w:lang w:val="ru-RU" w:bidi="ar-SA"/>
          </w:rPr>
          <w:t>9.4.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25DEF" w:rsidRPr="00E83E3C">
          <w:rPr>
            <w:rFonts w:ascii="Times New Roman" w:hAnsi="Times New Roman"/>
            <w:bCs/>
            <w:noProof/>
            <w:webHidden/>
            <w:sz w:val="28"/>
            <w:szCs w:val="28"/>
            <w:lang w:val="ru-RU" w:bidi="ar-SA"/>
          </w:rPr>
          <w:tab/>
        </w:r>
        <w:r w:rsidR="00725DEF" w:rsidRPr="00E83E3C">
          <w:rPr>
            <w:rFonts w:ascii="Times New Roman" w:hAnsi="Times New Roman"/>
            <w:bCs/>
            <w:noProof/>
            <w:webHidden/>
            <w:sz w:val="28"/>
            <w:szCs w:val="28"/>
            <w:lang w:bidi="ar-SA"/>
          </w:rPr>
          <w:fldChar w:fldCharType="begin"/>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instrText>PAGEREF</w:instrText>
        </w:r>
        <w:r w:rsidR="00725DEF" w:rsidRPr="00E83E3C">
          <w:rPr>
            <w:rFonts w:ascii="Times New Roman" w:hAnsi="Times New Roman"/>
            <w:bCs/>
            <w:noProof/>
            <w:webHidden/>
            <w:sz w:val="28"/>
            <w:szCs w:val="28"/>
            <w:lang w:val="ru-RU" w:bidi="ar-SA"/>
          </w:rPr>
          <w:instrText xml:space="preserve"> _</w:instrText>
        </w:r>
        <w:r w:rsidR="00725DEF" w:rsidRPr="00E83E3C">
          <w:rPr>
            <w:rFonts w:ascii="Times New Roman" w:hAnsi="Times New Roman"/>
            <w:bCs/>
            <w:noProof/>
            <w:webHidden/>
            <w:sz w:val="28"/>
            <w:szCs w:val="28"/>
            <w:lang w:bidi="ar-SA"/>
          </w:rPr>
          <w:instrText>Toc</w:instrText>
        </w:r>
        <w:r w:rsidR="00725DEF" w:rsidRPr="00E83E3C">
          <w:rPr>
            <w:rFonts w:ascii="Times New Roman" w:hAnsi="Times New Roman"/>
            <w:bCs/>
            <w:noProof/>
            <w:webHidden/>
            <w:sz w:val="28"/>
            <w:szCs w:val="28"/>
            <w:lang w:val="ru-RU" w:bidi="ar-SA"/>
          </w:rPr>
          <w:instrText>9166532 \</w:instrText>
        </w:r>
        <w:r w:rsidR="00725DEF" w:rsidRPr="00E83E3C">
          <w:rPr>
            <w:rFonts w:ascii="Times New Roman" w:hAnsi="Times New Roman"/>
            <w:bCs/>
            <w:noProof/>
            <w:webHidden/>
            <w:sz w:val="28"/>
            <w:szCs w:val="28"/>
            <w:lang w:bidi="ar-SA"/>
          </w:rPr>
          <w:instrText>h</w:instrText>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r>
        <w:r w:rsidR="00725DEF" w:rsidRPr="00E83E3C">
          <w:rPr>
            <w:rFonts w:ascii="Times New Roman" w:hAnsi="Times New Roman"/>
            <w:bCs/>
            <w:noProof/>
            <w:webHidden/>
            <w:sz w:val="28"/>
            <w:szCs w:val="28"/>
            <w:lang w:bidi="ar-SA"/>
          </w:rPr>
          <w:fldChar w:fldCharType="separate"/>
        </w:r>
        <w:r w:rsidR="00936576" w:rsidRPr="003B4394">
          <w:rPr>
            <w:rFonts w:ascii="Times New Roman" w:hAnsi="Times New Roman"/>
            <w:bCs/>
            <w:noProof/>
            <w:webHidden/>
            <w:sz w:val="28"/>
            <w:szCs w:val="28"/>
            <w:lang w:val="ru-RU" w:bidi="ar-SA"/>
          </w:rPr>
          <w:t>40</w:t>
        </w:r>
        <w:r w:rsidR="00725DEF" w:rsidRPr="00E83E3C">
          <w:rPr>
            <w:rFonts w:ascii="Times New Roman" w:hAnsi="Times New Roman"/>
            <w:bCs/>
            <w:noProof/>
            <w:webHidden/>
            <w:sz w:val="28"/>
            <w:szCs w:val="28"/>
            <w:lang w:bidi="ar-SA"/>
          </w:rPr>
          <w:fldChar w:fldCharType="end"/>
        </w:r>
      </w:hyperlink>
    </w:p>
    <w:p w14:paraId="120D75D7" w14:textId="4E0E6A9F"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33" w:history="1">
        <w:r w:rsidR="00725DEF" w:rsidRPr="00E83E3C">
          <w:rPr>
            <w:rFonts w:ascii="Times New Roman" w:eastAsia="Calibri" w:hAnsi="Times New Roman"/>
            <w:bCs/>
            <w:noProof/>
            <w:sz w:val="28"/>
            <w:szCs w:val="28"/>
            <w:lang w:val="ru-RU" w:bidi="ar-SA"/>
          </w:rPr>
          <w:t>9.5.</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Оценка эффективности инвестиций по отдельным предложениям</w:t>
        </w:r>
        <w:r w:rsidR="00725DEF" w:rsidRPr="00E83E3C">
          <w:rPr>
            <w:rFonts w:ascii="Times New Roman" w:hAnsi="Times New Roman"/>
            <w:bCs/>
            <w:noProof/>
            <w:webHidden/>
            <w:sz w:val="28"/>
            <w:szCs w:val="28"/>
            <w:lang w:val="ru-RU" w:bidi="ar-SA"/>
          </w:rPr>
          <w:tab/>
        </w:r>
        <w:r w:rsidR="00725DEF" w:rsidRPr="00E83E3C">
          <w:rPr>
            <w:rFonts w:ascii="Times New Roman" w:hAnsi="Times New Roman"/>
            <w:bCs/>
            <w:noProof/>
            <w:webHidden/>
            <w:sz w:val="28"/>
            <w:szCs w:val="28"/>
            <w:lang w:bidi="ar-SA"/>
          </w:rPr>
          <w:fldChar w:fldCharType="begin"/>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instrText>PAGEREF</w:instrText>
        </w:r>
        <w:r w:rsidR="00725DEF" w:rsidRPr="00E83E3C">
          <w:rPr>
            <w:rFonts w:ascii="Times New Roman" w:hAnsi="Times New Roman"/>
            <w:bCs/>
            <w:noProof/>
            <w:webHidden/>
            <w:sz w:val="28"/>
            <w:szCs w:val="28"/>
            <w:lang w:val="ru-RU" w:bidi="ar-SA"/>
          </w:rPr>
          <w:instrText xml:space="preserve"> _</w:instrText>
        </w:r>
        <w:r w:rsidR="00725DEF" w:rsidRPr="00E83E3C">
          <w:rPr>
            <w:rFonts w:ascii="Times New Roman" w:hAnsi="Times New Roman"/>
            <w:bCs/>
            <w:noProof/>
            <w:webHidden/>
            <w:sz w:val="28"/>
            <w:szCs w:val="28"/>
            <w:lang w:bidi="ar-SA"/>
          </w:rPr>
          <w:instrText>Toc</w:instrText>
        </w:r>
        <w:r w:rsidR="00725DEF" w:rsidRPr="00E83E3C">
          <w:rPr>
            <w:rFonts w:ascii="Times New Roman" w:hAnsi="Times New Roman"/>
            <w:bCs/>
            <w:noProof/>
            <w:webHidden/>
            <w:sz w:val="28"/>
            <w:szCs w:val="28"/>
            <w:lang w:val="ru-RU" w:bidi="ar-SA"/>
          </w:rPr>
          <w:instrText>9166533 \</w:instrText>
        </w:r>
        <w:r w:rsidR="00725DEF" w:rsidRPr="00E83E3C">
          <w:rPr>
            <w:rFonts w:ascii="Times New Roman" w:hAnsi="Times New Roman"/>
            <w:bCs/>
            <w:noProof/>
            <w:webHidden/>
            <w:sz w:val="28"/>
            <w:szCs w:val="28"/>
            <w:lang w:bidi="ar-SA"/>
          </w:rPr>
          <w:instrText>h</w:instrText>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r>
        <w:r w:rsidR="00725DEF" w:rsidRPr="00E83E3C">
          <w:rPr>
            <w:rFonts w:ascii="Times New Roman" w:hAnsi="Times New Roman"/>
            <w:bCs/>
            <w:noProof/>
            <w:webHidden/>
            <w:sz w:val="28"/>
            <w:szCs w:val="28"/>
            <w:lang w:bidi="ar-SA"/>
          </w:rPr>
          <w:fldChar w:fldCharType="separate"/>
        </w:r>
        <w:r w:rsidR="00936576" w:rsidRPr="003B4394">
          <w:rPr>
            <w:rFonts w:ascii="Times New Roman" w:hAnsi="Times New Roman"/>
            <w:bCs/>
            <w:noProof/>
            <w:webHidden/>
            <w:sz w:val="28"/>
            <w:szCs w:val="28"/>
            <w:lang w:val="ru-RU" w:bidi="ar-SA"/>
          </w:rPr>
          <w:t>40</w:t>
        </w:r>
        <w:r w:rsidR="00725DEF" w:rsidRPr="00E83E3C">
          <w:rPr>
            <w:rFonts w:ascii="Times New Roman" w:hAnsi="Times New Roman"/>
            <w:bCs/>
            <w:noProof/>
            <w:webHidden/>
            <w:sz w:val="28"/>
            <w:szCs w:val="28"/>
            <w:lang w:bidi="ar-SA"/>
          </w:rPr>
          <w:fldChar w:fldCharType="end"/>
        </w:r>
      </w:hyperlink>
    </w:p>
    <w:p w14:paraId="296E6158" w14:textId="459C04AA" w:rsidR="00725DEF" w:rsidRPr="00E83E3C" w:rsidRDefault="00B944F5" w:rsidP="00940575">
      <w:pPr>
        <w:tabs>
          <w:tab w:val="left" w:pos="709"/>
          <w:tab w:val="right" w:leader="dot" w:pos="9214"/>
        </w:tabs>
        <w:spacing w:line="240" w:lineRule="auto"/>
        <w:ind w:right="-143" w:firstLine="0"/>
        <w:rPr>
          <w:rFonts w:ascii="Times New Roman" w:hAnsi="Times New Roman"/>
          <w:noProof/>
          <w:sz w:val="28"/>
          <w:szCs w:val="28"/>
          <w:lang w:val="ru-RU" w:eastAsia="ru-RU" w:bidi="ar-SA"/>
        </w:rPr>
      </w:pPr>
      <w:hyperlink w:anchor="_Toc9166534" w:history="1">
        <w:r w:rsidR="00725DEF" w:rsidRPr="00E83E3C">
          <w:rPr>
            <w:rFonts w:ascii="Times New Roman" w:eastAsia="Calibri" w:hAnsi="Times New Roman"/>
            <w:bCs/>
            <w:noProof/>
            <w:sz w:val="28"/>
            <w:szCs w:val="28"/>
            <w:lang w:val="ru-RU" w:bidi="ar-SA"/>
          </w:rPr>
          <w:t>9.6.</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725DEF" w:rsidRPr="00E83E3C">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4</w:t>
        </w:r>
        <w:r w:rsidR="00A700BE">
          <w:rPr>
            <w:rFonts w:ascii="Times New Roman" w:hAnsi="Times New Roman"/>
            <w:bCs/>
            <w:noProof/>
            <w:webHidden/>
            <w:sz w:val="28"/>
            <w:szCs w:val="28"/>
            <w:lang w:val="ru-RU" w:bidi="ar-SA"/>
          </w:rPr>
          <w:t>1</w:t>
        </w:r>
      </w:hyperlink>
    </w:p>
    <w:p w14:paraId="0A993534" w14:textId="783FE7FF"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35" w:history="1">
        <w:r w:rsidR="00725DEF" w:rsidRPr="00E83E3C">
          <w:rPr>
            <w:rFonts w:ascii="Times New Roman" w:eastAsia="Calibri" w:hAnsi="Times New Roman"/>
            <w:bCs/>
            <w:iCs/>
            <w:noProof/>
            <w:sz w:val="28"/>
            <w:szCs w:val="28"/>
            <w:lang w:val="ru-RU" w:bidi="ar-SA"/>
          </w:rPr>
          <w:t>10.</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Решение о присвоении статуса единой теплоснабжающей организации (организациям)</w:t>
        </w:r>
        <w:r w:rsidR="00725DEF" w:rsidRPr="00E83E3C">
          <w:rPr>
            <w:rFonts w:ascii="Times New Roman" w:eastAsia="Calibri" w:hAnsi="Times New Roman"/>
            <w:bCs/>
            <w:iCs/>
            <w:noProof/>
            <w:webHidden/>
            <w:sz w:val="28"/>
            <w:szCs w:val="28"/>
            <w:lang w:val="ru-RU" w:bidi="ar-SA"/>
          </w:rPr>
          <w:tab/>
        </w:r>
        <w:r w:rsidR="003A7399" w:rsidRPr="00E83E3C">
          <w:rPr>
            <w:rFonts w:ascii="Times New Roman" w:eastAsia="Calibri" w:hAnsi="Times New Roman"/>
            <w:bCs/>
            <w:iCs/>
            <w:noProof/>
            <w:webHidden/>
            <w:sz w:val="28"/>
            <w:szCs w:val="28"/>
            <w:lang w:val="ru-RU" w:bidi="ar-SA"/>
          </w:rPr>
          <w:t>4</w:t>
        </w:r>
        <w:r w:rsidR="00A700BE">
          <w:rPr>
            <w:rFonts w:ascii="Times New Roman" w:eastAsia="Calibri" w:hAnsi="Times New Roman"/>
            <w:bCs/>
            <w:iCs/>
            <w:noProof/>
            <w:webHidden/>
            <w:sz w:val="28"/>
            <w:szCs w:val="28"/>
            <w:lang w:val="ru-RU" w:bidi="ar-SA"/>
          </w:rPr>
          <w:t>1</w:t>
        </w:r>
      </w:hyperlink>
    </w:p>
    <w:p w14:paraId="329AC344" w14:textId="05C29B08"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36" w:history="1">
        <w:r w:rsidR="00725DEF" w:rsidRPr="00E83E3C">
          <w:rPr>
            <w:rFonts w:ascii="Times New Roman" w:hAnsi="Times New Roman"/>
            <w:bCs/>
            <w:noProof/>
            <w:sz w:val="28"/>
            <w:szCs w:val="28"/>
            <w:lang w:val="ru-RU" w:bidi="ar-SA"/>
          </w:rPr>
          <w:t>10.1.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Решение о присвоении статуса единой теплоснабжающей организации (организациям)</w:t>
        </w:r>
        <w:r w:rsidR="00725DEF" w:rsidRPr="00E83E3C">
          <w:rPr>
            <w:rFonts w:ascii="Times New Roman" w:hAnsi="Times New Roman"/>
            <w:bCs/>
            <w:noProof/>
            <w:webHidden/>
            <w:sz w:val="28"/>
            <w:szCs w:val="28"/>
            <w:lang w:val="ru-RU" w:bidi="ar-SA"/>
          </w:rPr>
          <w:tab/>
        </w:r>
        <w:r w:rsidR="003A7399" w:rsidRPr="00E83E3C">
          <w:rPr>
            <w:rFonts w:ascii="Times New Roman" w:hAnsi="Times New Roman"/>
            <w:bCs/>
            <w:noProof/>
            <w:webHidden/>
            <w:sz w:val="28"/>
            <w:szCs w:val="28"/>
            <w:lang w:val="ru-RU" w:bidi="ar-SA"/>
          </w:rPr>
          <w:t>4</w:t>
        </w:r>
        <w:r w:rsidR="00A700BE">
          <w:rPr>
            <w:rFonts w:ascii="Times New Roman" w:hAnsi="Times New Roman"/>
            <w:bCs/>
            <w:noProof/>
            <w:webHidden/>
            <w:sz w:val="28"/>
            <w:szCs w:val="28"/>
            <w:lang w:val="ru-RU" w:bidi="ar-SA"/>
          </w:rPr>
          <w:t>1</w:t>
        </w:r>
      </w:hyperlink>
    </w:p>
    <w:p w14:paraId="7641C418" w14:textId="561C670F"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37" w:history="1">
        <w:r w:rsidR="00725DEF" w:rsidRPr="00E83E3C">
          <w:rPr>
            <w:rFonts w:ascii="Times New Roman" w:hAnsi="Times New Roman"/>
            <w:bCs/>
            <w:noProof/>
            <w:sz w:val="28"/>
            <w:szCs w:val="28"/>
            <w:lang w:val="ru-RU" w:bidi="ar-SA"/>
          </w:rPr>
          <w:t>10.2.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Реестр зон деятельности единой теплоснабжающей организации (организаций)</w:t>
        </w:r>
        <w:r w:rsidR="00725DEF" w:rsidRPr="00E83E3C">
          <w:rPr>
            <w:rFonts w:ascii="Times New Roman" w:hAnsi="Times New Roman"/>
            <w:bCs/>
            <w:noProof/>
            <w:webHidden/>
            <w:sz w:val="28"/>
            <w:szCs w:val="28"/>
            <w:lang w:val="ru-RU" w:bidi="ar-SA"/>
          </w:rPr>
          <w:t>…………………………………………………………………….4</w:t>
        </w:r>
        <w:r w:rsidR="00A700BE">
          <w:rPr>
            <w:rFonts w:ascii="Times New Roman" w:hAnsi="Times New Roman"/>
            <w:bCs/>
            <w:noProof/>
            <w:webHidden/>
            <w:sz w:val="28"/>
            <w:szCs w:val="28"/>
            <w:lang w:val="ru-RU" w:bidi="ar-SA"/>
          </w:rPr>
          <w:t>3</w:t>
        </w:r>
      </w:hyperlink>
    </w:p>
    <w:p w14:paraId="540CB5FE" w14:textId="1F5D310E"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38" w:history="1">
        <w:r w:rsidR="00725DEF" w:rsidRPr="00E83E3C">
          <w:rPr>
            <w:rFonts w:ascii="Times New Roman" w:hAnsi="Times New Roman"/>
            <w:bCs/>
            <w:noProof/>
            <w:sz w:val="28"/>
            <w:szCs w:val="28"/>
            <w:lang w:val="ru-RU" w:bidi="ar-SA"/>
          </w:rPr>
          <w:t>10.3.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44</w:t>
        </w:r>
      </w:hyperlink>
    </w:p>
    <w:p w14:paraId="06AEB30F" w14:textId="1B13CE4B"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39" w:history="1">
        <w:r w:rsidR="00725DEF" w:rsidRPr="00E83E3C">
          <w:rPr>
            <w:rFonts w:ascii="Times New Roman" w:hAnsi="Times New Roman"/>
            <w:bCs/>
            <w:noProof/>
            <w:sz w:val="28"/>
            <w:szCs w:val="28"/>
            <w:lang w:val="ru-RU" w:bidi="ar-SA"/>
          </w:rPr>
          <w:t>10.4.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Информация о поданных теплоснабжающими организациями заявках на присвоение статуса единой теплоснабжающей организации</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44</w:t>
        </w:r>
      </w:hyperlink>
    </w:p>
    <w:p w14:paraId="7717FB7F" w14:textId="37BB58CE"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40" w:history="1">
        <w:r w:rsidR="00725DEF" w:rsidRPr="00E83E3C">
          <w:rPr>
            <w:rFonts w:ascii="Times New Roman" w:hAnsi="Times New Roman"/>
            <w:bCs/>
            <w:noProof/>
            <w:sz w:val="28"/>
            <w:szCs w:val="28"/>
            <w:lang w:val="ru-RU" w:bidi="ar-SA"/>
          </w:rPr>
          <w:t>10.5.</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44</w:t>
        </w:r>
      </w:hyperlink>
    </w:p>
    <w:p w14:paraId="6E18280D" w14:textId="6CAF0704"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41" w:history="1">
        <w:r w:rsidR="00725DEF" w:rsidRPr="00E83E3C">
          <w:rPr>
            <w:rFonts w:ascii="Times New Roman" w:eastAsia="Calibri" w:hAnsi="Times New Roman"/>
            <w:bCs/>
            <w:iCs/>
            <w:noProof/>
            <w:sz w:val="28"/>
            <w:szCs w:val="28"/>
            <w:lang w:val="ru-RU" w:bidi="ar-SA"/>
          </w:rPr>
          <w:t>11.</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Решения о распределении тепловой нагрузки между источниками тепловой энергии</w:t>
        </w:r>
        <w:r w:rsidR="00725DEF" w:rsidRPr="00E83E3C">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44</w:t>
        </w:r>
      </w:hyperlink>
    </w:p>
    <w:p w14:paraId="2FC570BC" w14:textId="0F0B6E4A"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42" w:history="1">
        <w:r w:rsidR="00725DEF" w:rsidRPr="00E83E3C">
          <w:rPr>
            <w:rFonts w:ascii="Times New Roman" w:eastAsia="Calibri" w:hAnsi="Times New Roman"/>
            <w:bCs/>
            <w:iCs/>
            <w:noProof/>
            <w:sz w:val="28"/>
            <w:szCs w:val="28"/>
            <w:lang w:val="ru-RU" w:bidi="ar-SA"/>
          </w:rPr>
          <w:t>12.</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Решения по бесхозяйным тепловым сетям</w:t>
        </w:r>
        <w:r w:rsidR="00725DEF" w:rsidRPr="00E83E3C">
          <w:rPr>
            <w:rFonts w:ascii="Times New Roman" w:eastAsia="Calibri" w:hAnsi="Times New Roman"/>
            <w:bCs/>
            <w:iCs/>
            <w:noProof/>
            <w:webHidden/>
            <w:sz w:val="28"/>
            <w:szCs w:val="28"/>
            <w:lang w:val="ru-RU" w:bidi="ar-SA"/>
          </w:rPr>
          <w:tab/>
        </w:r>
        <w:r w:rsidR="00A700BE">
          <w:rPr>
            <w:rFonts w:ascii="Times New Roman" w:eastAsia="Calibri" w:hAnsi="Times New Roman"/>
            <w:bCs/>
            <w:iCs/>
            <w:noProof/>
            <w:webHidden/>
            <w:sz w:val="28"/>
            <w:szCs w:val="28"/>
            <w:lang w:val="ru-RU" w:bidi="ar-SA"/>
          </w:rPr>
          <w:t>44</w:t>
        </w:r>
      </w:hyperlink>
    </w:p>
    <w:p w14:paraId="4482B96F" w14:textId="25E013A7"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43" w:history="1">
        <w:r w:rsidR="00725DEF" w:rsidRPr="00E83E3C">
          <w:rPr>
            <w:rFonts w:ascii="Times New Roman" w:eastAsia="Calibri" w:hAnsi="Times New Roman"/>
            <w:bCs/>
            <w:iCs/>
            <w:noProof/>
            <w:sz w:val="28"/>
            <w:szCs w:val="28"/>
            <w:lang w:val="ru-RU" w:bidi="ar-SA"/>
          </w:rPr>
          <w:t>13.</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725DEF" w:rsidRPr="00E83E3C">
          <w:rPr>
            <w:rFonts w:ascii="Times New Roman" w:eastAsia="Calibri" w:hAnsi="Times New Roman"/>
            <w:bCs/>
            <w:iCs/>
            <w:noProof/>
            <w:webHidden/>
            <w:sz w:val="28"/>
            <w:szCs w:val="28"/>
            <w:lang w:val="ru-RU" w:bidi="ar-SA"/>
          </w:rPr>
          <w:t>………… ….…………………………………….….</w:t>
        </w:r>
        <w:r w:rsidR="00A700BE">
          <w:rPr>
            <w:rFonts w:ascii="Times New Roman" w:eastAsia="Calibri" w:hAnsi="Times New Roman"/>
            <w:bCs/>
            <w:iCs/>
            <w:noProof/>
            <w:webHidden/>
            <w:sz w:val="28"/>
            <w:szCs w:val="28"/>
            <w:lang w:val="ru-RU" w:bidi="ar-SA"/>
          </w:rPr>
          <w:t>44</w:t>
        </w:r>
      </w:hyperlink>
    </w:p>
    <w:p w14:paraId="6610A8B2" w14:textId="433F938C"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44" w:history="1">
        <w:r w:rsidR="00725DEF" w:rsidRPr="00E83E3C">
          <w:rPr>
            <w:rFonts w:ascii="Times New Roman" w:hAnsi="Times New Roman"/>
            <w:bCs/>
            <w:noProof/>
            <w:sz w:val="28"/>
            <w:szCs w:val="28"/>
            <w:lang w:val="ru-RU" w:bidi="ar-SA"/>
          </w:rPr>
          <w:t>13.1.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25DEF" w:rsidRPr="00E83E3C">
          <w:rPr>
            <w:rFonts w:ascii="Times New Roman" w:hAnsi="Times New Roman"/>
            <w:bCs/>
            <w:noProof/>
            <w:webHidden/>
            <w:sz w:val="28"/>
            <w:szCs w:val="28"/>
            <w:lang w:val="ru-RU" w:bidi="ar-SA"/>
          </w:rPr>
          <w:tab/>
          <w:t>…………………………………………………………………………</w:t>
        </w:r>
        <w:r w:rsidR="00A700BE">
          <w:rPr>
            <w:rFonts w:ascii="Times New Roman" w:hAnsi="Times New Roman"/>
            <w:bCs/>
            <w:noProof/>
            <w:webHidden/>
            <w:sz w:val="28"/>
            <w:szCs w:val="28"/>
            <w:lang w:val="ru-RU" w:bidi="ar-SA"/>
          </w:rPr>
          <w:t>45</w:t>
        </w:r>
      </w:hyperlink>
    </w:p>
    <w:p w14:paraId="2824988C" w14:textId="03AA0C93"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45" w:history="1">
        <w:r w:rsidR="00725DEF" w:rsidRPr="00E83E3C">
          <w:rPr>
            <w:rFonts w:ascii="Times New Roman" w:hAnsi="Times New Roman"/>
            <w:bCs/>
            <w:noProof/>
            <w:sz w:val="28"/>
            <w:szCs w:val="28"/>
            <w:lang w:val="ru-RU" w:bidi="ar-SA"/>
          </w:rPr>
          <w:t>13.2.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проблем организации газоснабжения источников тепловой энергии</w:t>
        </w:r>
        <w:r w:rsidR="00725DEF" w:rsidRPr="00E83E3C">
          <w:rPr>
            <w:rFonts w:ascii="Times New Roman" w:hAnsi="Times New Roman"/>
            <w:bCs/>
            <w:noProof/>
            <w:webHidden/>
            <w:sz w:val="28"/>
            <w:szCs w:val="28"/>
            <w:lang w:val="ru-RU" w:bidi="ar-SA"/>
          </w:rPr>
          <w:tab/>
          <w:t>………………………………………………………………………….</w:t>
        </w:r>
        <w:r w:rsidR="00A700BE">
          <w:rPr>
            <w:rFonts w:ascii="Times New Roman" w:hAnsi="Times New Roman"/>
            <w:bCs/>
            <w:noProof/>
            <w:webHidden/>
            <w:sz w:val="28"/>
            <w:szCs w:val="28"/>
            <w:lang w:val="ru-RU" w:bidi="ar-SA"/>
          </w:rPr>
          <w:t>45</w:t>
        </w:r>
      </w:hyperlink>
    </w:p>
    <w:p w14:paraId="1EFCEB35" w14:textId="105A0824"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46" w:history="1">
        <w:r w:rsidR="00725DEF" w:rsidRPr="00E83E3C">
          <w:rPr>
            <w:rFonts w:ascii="Times New Roman" w:hAnsi="Times New Roman"/>
            <w:bCs/>
            <w:noProof/>
            <w:sz w:val="28"/>
            <w:szCs w:val="28"/>
            <w:lang w:val="ru-RU" w:bidi="ar-SA"/>
          </w:rPr>
          <w:t>13.3.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45</w:t>
        </w:r>
      </w:hyperlink>
    </w:p>
    <w:p w14:paraId="67D81A81" w14:textId="5CB94B5E"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47" w:history="1">
        <w:r w:rsidR="00725DEF" w:rsidRPr="00E83E3C">
          <w:rPr>
            <w:rFonts w:ascii="Times New Roman" w:eastAsia="Calibri" w:hAnsi="Times New Roman"/>
            <w:bCs/>
            <w:noProof/>
            <w:sz w:val="28"/>
            <w:szCs w:val="28"/>
            <w:lang w:val="ru-RU" w:bidi="ar-SA"/>
          </w:rPr>
          <w:t>13.4.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45</w:t>
        </w:r>
      </w:hyperlink>
    </w:p>
    <w:p w14:paraId="687DC74A" w14:textId="76847A7A"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48" w:history="1">
        <w:r w:rsidR="00725DEF" w:rsidRPr="00E83E3C">
          <w:rPr>
            <w:rFonts w:ascii="Times New Roman" w:hAnsi="Times New Roman"/>
            <w:bCs/>
            <w:noProof/>
            <w:sz w:val="28"/>
            <w:szCs w:val="28"/>
            <w:lang w:val="ru-RU" w:bidi="ar-SA"/>
          </w:rPr>
          <w:t>13.5.</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00725DEF" w:rsidRPr="00E83E3C">
          <w:rPr>
            <w:rFonts w:ascii="Times New Roman" w:hAnsi="Times New Roman"/>
            <w:bCs/>
            <w:noProof/>
            <w:sz w:val="28"/>
            <w:szCs w:val="28"/>
            <w:lang w:val="ru-RU" w:bidi="ar-SA"/>
          </w:rPr>
          <w:lastRenderedPageBreak/>
          <w:t>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25DEF" w:rsidRPr="00E83E3C">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45</w:t>
        </w:r>
      </w:hyperlink>
    </w:p>
    <w:p w14:paraId="3C534876" w14:textId="547440A9"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49" w:history="1">
        <w:r w:rsidR="00725DEF" w:rsidRPr="00E83E3C">
          <w:rPr>
            <w:rFonts w:ascii="Times New Roman" w:hAnsi="Times New Roman"/>
            <w:bCs/>
            <w:noProof/>
            <w:sz w:val="28"/>
            <w:szCs w:val="28"/>
            <w:lang w:val="ru-RU" w:bidi="ar-SA"/>
          </w:rPr>
          <w:t>13.6.</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46</w:t>
        </w:r>
      </w:hyperlink>
    </w:p>
    <w:p w14:paraId="620FA3E4" w14:textId="44F0BD8C" w:rsidR="00725DEF" w:rsidRPr="00E83E3C" w:rsidRDefault="00B944F5" w:rsidP="00940575">
      <w:pPr>
        <w:tabs>
          <w:tab w:val="left" w:pos="709"/>
          <w:tab w:val="left" w:pos="1100"/>
          <w:tab w:val="right" w:leader="dot" w:pos="9214"/>
        </w:tabs>
        <w:spacing w:line="240" w:lineRule="auto"/>
        <w:ind w:right="-143" w:firstLine="0"/>
        <w:rPr>
          <w:rFonts w:ascii="Times New Roman" w:hAnsi="Times New Roman"/>
          <w:noProof/>
          <w:sz w:val="28"/>
          <w:szCs w:val="28"/>
          <w:lang w:val="ru-RU" w:eastAsia="ru-RU" w:bidi="ar-SA"/>
        </w:rPr>
      </w:pPr>
      <w:hyperlink w:anchor="_Toc9166550" w:history="1">
        <w:r w:rsidR="00725DEF" w:rsidRPr="00E83E3C">
          <w:rPr>
            <w:rFonts w:ascii="Times New Roman" w:hAnsi="Times New Roman"/>
            <w:bCs/>
            <w:noProof/>
            <w:sz w:val="28"/>
            <w:szCs w:val="28"/>
            <w:lang w:val="ru-RU" w:bidi="ar-SA"/>
          </w:rPr>
          <w:t>13.7.</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25DEF" w:rsidRPr="00E83E3C">
          <w:rPr>
            <w:rFonts w:ascii="Times New Roman" w:hAnsi="Times New Roman"/>
            <w:bCs/>
            <w:noProof/>
            <w:webHidden/>
            <w:sz w:val="28"/>
            <w:szCs w:val="28"/>
            <w:lang w:val="ru-RU" w:bidi="ar-SA"/>
          </w:rPr>
          <w:tab/>
        </w:r>
        <w:r w:rsidR="00A700BE">
          <w:rPr>
            <w:rFonts w:ascii="Times New Roman" w:hAnsi="Times New Roman"/>
            <w:bCs/>
            <w:noProof/>
            <w:webHidden/>
            <w:sz w:val="28"/>
            <w:szCs w:val="28"/>
            <w:lang w:val="ru-RU" w:bidi="ar-SA"/>
          </w:rPr>
          <w:t>46</w:t>
        </w:r>
      </w:hyperlink>
    </w:p>
    <w:p w14:paraId="0D0F578B" w14:textId="3237EB31" w:rsidR="00725DEF" w:rsidRPr="00E83E3C" w:rsidRDefault="00B944F5" w:rsidP="00940575">
      <w:pPr>
        <w:tabs>
          <w:tab w:val="left" w:pos="440"/>
          <w:tab w:val="left" w:pos="1320"/>
          <w:tab w:val="right" w:leader="dot" w:pos="9214"/>
        </w:tabs>
        <w:spacing w:line="240" w:lineRule="auto"/>
        <w:ind w:right="-143" w:firstLine="0"/>
        <w:contextualSpacing/>
        <w:rPr>
          <w:rFonts w:ascii="Times New Roman" w:eastAsia="Calibri" w:hAnsi="Times New Roman"/>
          <w:bCs/>
          <w:iCs/>
          <w:noProof/>
          <w:sz w:val="28"/>
          <w:szCs w:val="28"/>
          <w:lang w:val="ru-RU" w:eastAsia="ru-RU" w:bidi="ar-SA"/>
        </w:rPr>
      </w:pPr>
      <w:hyperlink w:anchor="_Toc9166551" w:history="1">
        <w:r w:rsidR="00725DEF" w:rsidRPr="00E83E3C">
          <w:rPr>
            <w:rFonts w:ascii="Times New Roman" w:eastAsia="Calibri" w:hAnsi="Times New Roman"/>
            <w:bCs/>
            <w:iCs/>
            <w:noProof/>
            <w:sz w:val="28"/>
            <w:szCs w:val="28"/>
            <w:lang w:val="ru-RU" w:bidi="ar-SA"/>
          </w:rPr>
          <w:t>14.</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Индикаторы развития систем теплоснабжения поселения, городского округа, города федерального значения</w:t>
        </w:r>
        <w:r w:rsidR="00725DEF" w:rsidRPr="00E83E3C">
          <w:rPr>
            <w:rFonts w:ascii="Times New Roman" w:eastAsia="Calibri" w:hAnsi="Times New Roman"/>
            <w:bCs/>
            <w:iCs/>
            <w:noProof/>
            <w:webHidden/>
            <w:sz w:val="28"/>
            <w:szCs w:val="28"/>
            <w:lang w:val="ru-RU" w:bidi="ar-SA"/>
          </w:rPr>
          <w:tab/>
        </w:r>
        <w:r w:rsidR="00A700BE">
          <w:rPr>
            <w:rFonts w:ascii="Times New Roman" w:eastAsia="Calibri" w:hAnsi="Times New Roman"/>
            <w:bCs/>
            <w:iCs/>
            <w:noProof/>
            <w:webHidden/>
            <w:sz w:val="28"/>
            <w:szCs w:val="28"/>
            <w:lang w:val="ru-RU" w:bidi="ar-SA"/>
          </w:rPr>
          <w:t>46</w:t>
        </w:r>
      </w:hyperlink>
    </w:p>
    <w:p w14:paraId="30FF0C05" w14:textId="14FE7ED6"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2 существующее и перспективное потребление тепловой энергии на цели теплоснабжения</w:t>
        </w:r>
        <w:r w:rsidR="00E77948" w:rsidRPr="00E83E3C">
          <w:rPr>
            <w:rFonts w:eastAsia="Times New Roman"/>
            <w:bCs w:val="0"/>
            <w:iCs w:val="0"/>
            <w:noProof w:val="0"/>
            <w:webHidden/>
            <w:lang w:val="ru-RU" w:bidi="en-US"/>
          </w:rPr>
          <w:tab/>
        </w:r>
        <w:r w:rsidR="00A700BE">
          <w:rPr>
            <w:rFonts w:eastAsia="Times New Roman"/>
            <w:bCs w:val="0"/>
            <w:iCs w:val="0"/>
            <w:noProof w:val="0"/>
            <w:webHidden/>
            <w:lang w:val="ru-RU" w:bidi="en-US"/>
          </w:rPr>
          <w:t>95</w:t>
        </w:r>
      </w:hyperlink>
    </w:p>
    <w:p w14:paraId="437CE9D1" w14:textId="51881E50"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3 электронная модель системы теплоснабжения поселения</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06</w:t>
        </w:r>
      </w:hyperlink>
    </w:p>
    <w:p w14:paraId="2A22D423" w14:textId="670726E9"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4 Существующие и перспективные балансы тепловой мощности источников тепловой энергии и тепловой нагрузки потребителей</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06</w:t>
        </w:r>
      </w:hyperlink>
    </w:p>
    <w:p w14:paraId="15311B0F" w14:textId="38F5FF13"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5 мастер-план развития системы теплоснабжения поселения</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11</w:t>
        </w:r>
        <w:r w:rsidR="00A700BE">
          <w:rPr>
            <w:rFonts w:eastAsia="Times New Roman"/>
            <w:bCs w:val="0"/>
            <w:iCs w:val="0"/>
            <w:noProof w:val="0"/>
            <w:webHidden/>
            <w:lang w:val="ru-RU" w:bidi="en-US"/>
          </w:rPr>
          <w:t>1</w:t>
        </w:r>
      </w:hyperlink>
    </w:p>
    <w:p w14:paraId="17E7C7D9" w14:textId="5D187B87"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E83E3C" w:rsidRPr="00E83E3C">
          <w:rPr>
            <w:rFonts w:eastAsia="Times New Roman"/>
            <w:bCs w:val="0"/>
            <w:iCs w:val="0"/>
            <w:noProof w:val="0"/>
            <w:lang w:val="ru-RU" w:bidi="en-US"/>
          </w:rPr>
          <w:t>теплопотребляющими</w:t>
        </w:r>
        <w:proofErr w:type="spellEnd"/>
        <w:r w:rsidR="00E83E3C" w:rsidRPr="00E83E3C">
          <w:rPr>
            <w:rFonts w:eastAsia="Times New Roman"/>
            <w:bCs w:val="0"/>
            <w:iCs w:val="0"/>
            <w:noProof w:val="0"/>
            <w:lang w:val="ru-RU" w:bidi="en-US"/>
          </w:rPr>
          <w:t xml:space="preserve"> установками потребителей, в том числе в аварийных режимах</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11</w:t>
        </w:r>
        <w:r w:rsidR="00A700BE">
          <w:rPr>
            <w:rFonts w:eastAsia="Times New Roman"/>
            <w:bCs w:val="0"/>
            <w:iCs w:val="0"/>
            <w:noProof w:val="0"/>
            <w:webHidden/>
            <w:lang w:val="ru-RU" w:bidi="en-US"/>
          </w:rPr>
          <w:t>2</w:t>
        </w:r>
      </w:hyperlink>
    </w:p>
    <w:p w14:paraId="31EA888E" w14:textId="1C4730E4"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7 предложения по строительству, реконструкции, техническому перевооружению и (или) модернизации источников тепловой энергии</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16</w:t>
        </w:r>
      </w:hyperlink>
    </w:p>
    <w:p w14:paraId="0D857652" w14:textId="6D606F33"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8 Предложения по строительству, реконструкции и (или) модернизации тепловых сетей</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25</w:t>
        </w:r>
      </w:hyperlink>
    </w:p>
    <w:p w14:paraId="5418ED3F" w14:textId="24D5EAAE"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 xml:space="preserve">Глава 9 </w:t>
        </w:r>
        <w:proofErr w:type="spellStart"/>
        <w:r w:rsidR="00E83E3C" w:rsidRPr="00E83E3C">
          <w:rPr>
            <w:rFonts w:eastAsia="Times New Roman"/>
            <w:bCs w:val="0"/>
            <w:iCs w:val="0"/>
            <w:noProof w:val="0"/>
            <w:lang w:val="ru-RU" w:bidi="en-US"/>
          </w:rPr>
          <w:t>предложени</w:t>
        </w:r>
        <w:proofErr w:type="spellEnd"/>
        <w:r w:rsidR="00E83E3C" w:rsidRPr="00E83E3C">
          <w:rPr>
            <w:rFonts w:eastAsia="Times New Roman"/>
            <w:bCs w:val="0"/>
            <w:iCs w:val="0"/>
            <w:noProof w:val="0"/>
            <w:lang w:val="ru-RU" w:bidi="en-US"/>
          </w:rPr>
          <w:tab/>
          <w:t>я по переводу открытых систем теплоснабжения (горячего водоснабжения) в закрытые системы горячего водоснабжения</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27</w:t>
        </w:r>
      </w:hyperlink>
    </w:p>
    <w:p w14:paraId="5B527256" w14:textId="0B6C6B59"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10 Перспективные топливные балансы</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28</w:t>
        </w:r>
      </w:hyperlink>
    </w:p>
    <w:p w14:paraId="04F92F07" w14:textId="51429764"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11 Оценка надежности теплоснабжения</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13</w:t>
        </w:r>
        <w:r w:rsidR="00A700BE">
          <w:rPr>
            <w:rFonts w:eastAsia="Times New Roman"/>
            <w:bCs w:val="0"/>
            <w:iCs w:val="0"/>
            <w:noProof w:val="0"/>
            <w:webHidden/>
            <w:lang w:val="ru-RU" w:bidi="en-US"/>
          </w:rPr>
          <w:t>1</w:t>
        </w:r>
      </w:hyperlink>
    </w:p>
    <w:p w14:paraId="668DD497" w14:textId="33F164BA"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12 обоснование инвестиций в строительство, реконструкцию, техническое перевооружение и (или) модернизацию</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13</w:t>
        </w:r>
        <w:r w:rsidR="00A700BE">
          <w:rPr>
            <w:rFonts w:eastAsia="Times New Roman"/>
            <w:bCs w:val="0"/>
            <w:iCs w:val="0"/>
            <w:noProof w:val="0"/>
            <w:webHidden/>
            <w:lang w:val="ru-RU" w:bidi="en-US"/>
          </w:rPr>
          <w:t>1</w:t>
        </w:r>
      </w:hyperlink>
    </w:p>
    <w:p w14:paraId="6A2195C5" w14:textId="4DC5821C"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13 индикаторы развития систем теплоснабжения поселения</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14</w:t>
        </w:r>
        <w:r w:rsidR="00A700BE">
          <w:rPr>
            <w:rFonts w:eastAsia="Times New Roman"/>
            <w:bCs w:val="0"/>
            <w:iCs w:val="0"/>
            <w:noProof w:val="0"/>
            <w:webHidden/>
            <w:lang w:val="ru-RU" w:bidi="en-US"/>
          </w:rPr>
          <w:t>0</w:t>
        </w:r>
      </w:hyperlink>
    </w:p>
    <w:p w14:paraId="257B9C81" w14:textId="53B29482"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14 Ценовые (тарифные) последствия</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45</w:t>
        </w:r>
      </w:hyperlink>
    </w:p>
    <w:p w14:paraId="122FD6F6" w14:textId="5DD8F7E6"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15 Реестр единых теплоснабжающих организаций</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45</w:t>
        </w:r>
      </w:hyperlink>
    </w:p>
    <w:p w14:paraId="50564387" w14:textId="60F07594"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16 Реестр мероприятий схемы теплоснабжения</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46</w:t>
        </w:r>
      </w:hyperlink>
    </w:p>
    <w:p w14:paraId="186979AC" w14:textId="3BD101CB" w:rsidR="00E77948" w:rsidRPr="00E83E3C" w:rsidRDefault="00B944F5" w:rsidP="00940575">
      <w:pPr>
        <w:pStyle w:val="1f5"/>
        <w:ind w:right="-143"/>
        <w:rPr>
          <w:lang w:val="ru-RU"/>
        </w:rPr>
      </w:pPr>
      <w:hyperlink w:anchor="_Toc9166552" w:history="1">
        <w:r w:rsidR="00E83E3C" w:rsidRPr="00E83E3C">
          <w:rPr>
            <w:rFonts w:eastAsia="Times New Roman"/>
            <w:bCs w:val="0"/>
            <w:iCs w:val="0"/>
            <w:noProof w:val="0"/>
            <w:lang w:val="ru-RU" w:bidi="en-US"/>
          </w:rPr>
          <w:t>Глава 17 замечания и предложения к проекту схемы теплоснабжения</w:t>
        </w:r>
        <w:r w:rsidR="00E77948" w:rsidRPr="00E83E3C">
          <w:rPr>
            <w:rFonts w:eastAsia="Times New Roman"/>
            <w:bCs w:val="0"/>
            <w:iCs w:val="0"/>
            <w:noProof w:val="0"/>
            <w:webHidden/>
            <w:lang w:val="ru-RU" w:bidi="en-US"/>
          </w:rPr>
          <w:tab/>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47</w:t>
        </w:r>
      </w:hyperlink>
    </w:p>
    <w:p w14:paraId="0AAE9D36" w14:textId="4E5C3253" w:rsidR="00ED0996" w:rsidRPr="00A700BE" w:rsidRDefault="00ED0996" w:rsidP="009A5578">
      <w:pPr>
        <w:pStyle w:val="2b"/>
        <w:tabs>
          <w:tab w:val="clear" w:pos="709"/>
          <w:tab w:val="left" w:pos="851"/>
        </w:tabs>
        <w:spacing w:line="240" w:lineRule="auto"/>
        <w:ind w:left="0" w:firstLine="0"/>
        <w:jc w:val="both"/>
        <w:rPr>
          <w:rFonts w:ascii="Times New Roman" w:hAnsi="Times New Roman"/>
          <w:sz w:val="28"/>
          <w:szCs w:val="28"/>
          <w:lang w:val="ru-RU"/>
        </w:rPr>
      </w:pPr>
    </w:p>
    <w:p w14:paraId="67D1D2AB" w14:textId="77777777" w:rsidR="004E7B50" w:rsidRPr="00A700BE" w:rsidRDefault="004E7B50" w:rsidP="00F2726F">
      <w:pPr>
        <w:pStyle w:val="19"/>
        <w:spacing w:before="0" w:after="0" w:line="240" w:lineRule="auto"/>
        <w:ind w:left="0" w:firstLine="0"/>
        <w:jc w:val="both"/>
        <w:rPr>
          <w:b w:val="0"/>
          <w:szCs w:val="28"/>
          <w:lang w:val="ru-RU"/>
        </w:rPr>
        <w:sectPr w:rsidR="004E7B50" w:rsidRPr="00A700BE" w:rsidSect="009F2CBE">
          <w:headerReference w:type="default" r:id="rId9"/>
          <w:footerReference w:type="default" r:id="rId10"/>
          <w:headerReference w:type="first" r:id="rId11"/>
          <w:footerReference w:type="first" r:id="rId12"/>
          <w:pgSz w:w="11907" w:h="16839" w:code="9"/>
          <w:pgMar w:top="1134" w:right="851" w:bottom="1134" w:left="1701" w:header="680" w:footer="783" w:gutter="0"/>
          <w:cols w:space="708"/>
          <w:docGrid w:linePitch="360"/>
        </w:sectPr>
      </w:pPr>
    </w:p>
    <w:p w14:paraId="49D7EFCB" w14:textId="5FE53EFC" w:rsidR="006C0C63" w:rsidRPr="00764918" w:rsidRDefault="006C0C63" w:rsidP="00072B79">
      <w:pPr>
        <w:spacing w:line="240" w:lineRule="auto"/>
        <w:ind w:firstLine="709"/>
        <w:rPr>
          <w:rFonts w:ascii="Times New Roman" w:hAnsi="Times New Roman"/>
          <w:sz w:val="28"/>
          <w:szCs w:val="28"/>
          <w:lang w:val="ru-RU"/>
        </w:rPr>
      </w:pPr>
      <w:bookmarkStart w:id="0" w:name="_Toc521411570"/>
      <w:r w:rsidRPr="00764918">
        <w:rPr>
          <w:rFonts w:ascii="Times New Roman" w:hAnsi="Times New Roman"/>
          <w:sz w:val="28"/>
          <w:szCs w:val="28"/>
          <w:lang w:val="ru-RU"/>
        </w:rPr>
        <w:lastRenderedPageBreak/>
        <w:t>Общие сведения о муниципальном образовании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сельское поселение»</w:t>
      </w:r>
    </w:p>
    <w:p w14:paraId="7C172C5D" w14:textId="77777777" w:rsidR="00B125DB" w:rsidRPr="00764918" w:rsidRDefault="00B125DB" w:rsidP="00F2726F">
      <w:pPr>
        <w:spacing w:line="240" w:lineRule="auto"/>
        <w:ind w:firstLine="709"/>
        <w:rPr>
          <w:rFonts w:ascii="Times New Roman" w:hAnsi="Times New Roman"/>
          <w:sz w:val="28"/>
          <w:szCs w:val="28"/>
          <w:lang w:val="ru-RU"/>
        </w:rPr>
      </w:pP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с</w:t>
      </w:r>
      <w:r w:rsidR="00195DF3" w:rsidRPr="00764918">
        <w:rPr>
          <w:rFonts w:ascii="Times New Roman" w:hAnsi="Times New Roman"/>
          <w:sz w:val="28"/>
          <w:szCs w:val="28"/>
          <w:lang w:val="ru-RU"/>
        </w:rPr>
        <w:t>е</w:t>
      </w:r>
      <w:r w:rsidRPr="00764918">
        <w:rPr>
          <w:rFonts w:ascii="Times New Roman" w:hAnsi="Times New Roman"/>
          <w:sz w:val="28"/>
          <w:szCs w:val="28"/>
          <w:lang w:val="ru-RU"/>
        </w:rPr>
        <w:t>льское посел</w:t>
      </w:r>
      <w:r w:rsidR="00195DF3" w:rsidRPr="00764918">
        <w:rPr>
          <w:rFonts w:ascii="Times New Roman" w:hAnsi="Times New Roman"/>
          <w:sz w:val="28"/>
          <w:szCs w:val="28"/>
          <w:lang w:val="ru-RU"/>
        </w:rPr>
        <w:t>е</w:t>
      </w:r>
      <w:r w:rsidRPr="00764918">
        <w:rPr>
          <w:rFonts w:ascii="Times New Roman" w:hAnsi="Times New Roman"/>
          <w:sz w:val="28"/>
          <w:szCs w:val="28"/>
          <w:lang w:val="ru-RU"/>
        </w:rPr>
        <w:t>ние — муниципальное образование в Сосновском районе Челябинской области Российской Федерации.</w:t>
      </w:r>
    </w:p>
    <w:p w14:paraId="200DE206" w14:textId="77777777" w:rsidR="00EC17DC" w:rsidRPr="00764918" w:rsidRDefault="00B125DB"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Административный центр — посёлок Мирный.</w:t>
      </w:r>
    </w:p>
    <w:p w14:paraId="4FA4CBEE" w14:textId="77777777" w:rsidR="00EC17DC" w:rsidRPr="00764918" w:rsidRDefault="00B125DB"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Статус и границы сельского поселения установлены Законом Челябинской области от 9 июля 2004 года № 246-ЗО «О статусе и границах Сосновского муниципального района и сельских поселений в его составе»</w:t>
      </w:r>
    </w:p>
    <w:p w14:paraId="00305BCE" w14:textId="2CCF597E"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Поселок Мирный является административным центром Мирненского сельского поселения Сосновского муниципального района Челябинской области. Сосновский му</w:t>
      </w:r>
      <w:r w:rsidR="00072B79" w:rsidRPr="00764918">
        <w:rPr>
          <w:rFonts w:ascii="Times New Roman" w:hAnsi="Times New Roman"/>
          <w:sz w:val="28"/>
          <w:szCs w:val="28"/>
          <w:lang w:val="ru-RU"/>
        </w:rPr>
        <w:t>ниципальный район окружает с трех</w:t>
      </w:r>
      <w:r w:rsidRPr="00764918">
        <w:rPr>
          <w:rFonts w:ascii="Times New Roman" w:hAnsi="Times New Roman"/>
          <w:sz w:val="28"/>
          <w:szCs w:val="28"/>
          <w:lang w:val="ru-RU"/>
        </w:rPr>
        <w:t xml:space="preserve"> сторон территорию города Челябинска и фактически является пригородной территорией крупного промышленного города, что накладывает значительный отпечаток на его развитие, экономику и инфраструктуру.</w:t>
      </w:r>
    </w:p>
    <w:p w14:paraId="5A3EA85B"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До настоящего времени территория Сосновского района развивалась по генеральным планам сельских поселений, которые были разработаны различными институтами и организациями в разные годы (с 1974 года до 2015 года). Генеральные планы населенных пунктов были утверждены сроками на 5 — 15 лет, но многое из намеченного ими так и не было претворено в жизнь.</w:t>
      </w:r>
    </w:p>
    <w:p w14:paraId="30CD7F95"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Проектируемая территория находится в непосредственной близости от областного центра г. Челябинска.</w:t>
      </w:r>
    </w:p>
    <w:p w14:paraId="56A434CB"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Ближайшие ж/д станции — ст. Есаульская.</w:t>
      </w:r>
    </w:p>
    <w:p w14:paraId="748A3C64" w14:textId="312301CF"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Протяженность планируемой территории в направле</w:t>
      </w:r>
      <w:r w:rsidR="00540567" w:rsidRPr="00764918">
        <w:rPr>
          <w:rFonts w:ascii="Times New Roman" w:hAnsi="Times New Roman"/>
          <w:sz w:val="28"/>
          <w:szCs w:val="28"/>
          <w:lang w:val="ru-RU"/>
        </w:rPr>
        <w:t>нии с севера на юг составляет 3,1 км, с запада на восток – 2,</w:t>
      </w:r>
      <w:r w:rsidRPr="00764918">
        <w:rPr>
          <w:rFonts w:ascii="Times New Roman" w:hAnsi="Times New Roman"/>
          <w:sz w:val="28"/>
          <w:szCs w:val="28"/>
          <w:lang w:val="ru-RU"/>
        </w:rPr>
        <w:t>8 км.</w:t>
      </w:r>
    </w:p>
    <w:p w14:paraId="763BB0B3"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Рядом с территорией поселка проходит автодорога областного значения, соединяющая г. Челябинск с Челябинской кольцевой автомобильной дорогой (ЧКАД).</w:t>
      </w:r>
    </w:p>
    <w:p w14:paraId="17D4BE5F" w14:textId="77777777" w:rsidR="00E76551" w:rsidRPr="00764918" w:rsidRDefault="00955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Климатическая характеристика</w:t>
      </w:r>
      <w:r w:rsidR="00BD4855" w:rsidRPr="00764918">
        <w:rPr>
          <w:rFonts w:ascii="Times New Roman" w:hAnsi="Times New Roman"/>
          <w:sz w:val="28"/>
          <w:szCs w:val="28"/>
          <w:lang w:val="ru-RU"/>
        </w:rPr>
        <w:t>.</w:t>
      </w:r>
    </w:p>
    <w:p w14:paraId="57980F9D" w14:textId="05929A5B" w:rsidR="00E76551" w:rsidRPr="00764918" w:rsidRDefault="00540567"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Весна короткая — 1-1,</w:t>
      </w:r>
      <w:r w:rsidR="00E76551" w:rsidRPr="00764918">
        <w:rPr>
          <w:rFonts w:ascii="Times New Roman" w:hAnsi="Times New Roman"/>
          <w:sz w:val="28"/>
          <w:szCs w:val="28"/>
          <w:lang w:val="ru-RU"/>
        </w:rPr>
        <w:t>5 месяца, обычно холодная, с ветрами и поздними заморозками.</w:t>
      </w:r>
    </w:p>
    <w:p w14:paraId="7F9BD059" w14:textId="7A5AA026"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Лето короткое и жаркое, с малым количеством осадков. Лето длится более 4-х месяцев с начала мая до середины сентября. Средняя температура июля +18</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°С, с абсолютным максимумом температуры +39</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°С. Лето характерно солнечно</w:t>
      </w:r>
      <w:r w:rsidR="00540567" w:rsidRPr="00764918">
        <w:rPr>
          <w:rFonts w:ascii="Times New Roman" w:hAnsi="Times New Roman"/>
          <w:sz w:val="28"/>
          <w:szCs w:val="28"/>
          <w:lang w:val="ru-RU"/>
        </w:rPr>
        <w:t>й</w:t>
      </w:r>
      <w:r w:rsidRPr="00764918">
        <w:rPr>
          <w:rFonts w:ascii="Times New Roman" w:hAnsi="Times New Roman"/>
          <w:sz w:val="28"/>
          <w:szCs w:val="28"/>
          <w:lang w:val="ru-RU"/>
        </w:rPr>
        <w:t xml:space="preserve">, </w:t>
      </w:r>
      <w:r w:rsidR="00072B79" w:rsidRPr="00764918">
        <w:rPr>
          <w:rFonts w:ascii="Times New Roman" w:hAnsi="Times New Roman"/>
          <w:sz w:val="28"/>
          <w:szCs w:val="28"/>
          <w:lang w:val="ru-RU"/>
        </w:rPr>
        <w:t>тёплой</w:t>
      </w:r>
      <w:r w:rsidRPr="00764918">
        <w:rPr>
          <w:rFonts w:ascii="Times New Roman" w:hAnsi="Times New Roman"/>
          <w:sz w:val="28"/>
          <w:szCs w:val="28"/>
          <w:lang w:val="ru-RU"/>
        </w:rPr>
        <w:t xml:space="preserve">, нередко жаркой и сухой погодой, которая чередуется с короткими дождливыми передами. Возможны короткие </w:t>
      </w:r>
      <w:proofErr w:type="spellStart"/>
      <w:r w:rsidRPr="00764918">
        <w:rPr>
          <w:rFonts w:ascii="Times New Roman" w:hAnsi="Times New Roman"/>
          <w:sz w:val="28"/>
          <w:szCs w:val="28"/>
          <w:lang w:val="ru-RU"/>
        </w:rPr>
        <w:t>бездождевые</w:t>
      </w:r>
      <w:proofErr w:type="spellEnd"/>
      <w:r w:rsidRPr="00764918">
        <w:rPr>
          <w:rFonts w:ascii="Times New Roman" w:hAnsi="Times New Roman"/>
          <w:sz w:val="28"/>
          <w:szCs w:val="28"/>
          <w:lang w:val="ru-RU"/>
        </w:rPr>
        <w:t xml:space="preserve"> периоды.</w:t>
      </w:r>
    </w:p>
    <w:p w14:paraId="1794F021"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Осень короткая. Первая половина осени более дождливая, вторая — обычно сухая с ранними заморозками.</w:t>
      </w:r>
    </w:p>
    <w:p w14:paraId="47CCD6F6" w14:textId="47E3CA6F"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Территория относится к зоне достаточного увлажнения. В среднем за год выпадает 400 мм</w:t>
      </w:r>
      <w:r w:rsidR="006C0C63" w:rsidRPr="00764918">
        <w:rPr>
          <w:rFonts w:ascii="Times New Roman" w:hAnsi="Times New Roman"/>
          <w:sz w:val="28"/>
          <w:szCs w:val="28"/>
          <w:lang w:val="ru-RU"/>
        </w:rPr>
        <w:t>.</w:t>
      </w:r>
      <w:r w:rsidRPr="00764918">
        <w:rPr>
          <w:rFonts w:ascii="Times New Roman" w:hAnsi="Times New Roman"/>
          <w:sz w:val="28"/>
          <w:szCs w:val="28"/>
          <w:lang w:val="ru-RU"/>
        </w:rPr>
        <w:t xml:space="preserve"> осадков. Летние осадки значительно превышают зимние и выпадают в виде кратковременных ливней. Дожди нередко сопровождаются грозами. Среднегодовая относительная влажность воздуха составляет 72</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w:t>
      </w:r>
    </w:p>
    <w:p w14:paraId="185F8552" w14:textId="77DC11D9"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В течение всего года, и особенно зимой, преобладают юго-западные ветры и северо-западные ветры (60</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 Средн</w:t>
      </w:r>
      <w:r w:rsidR="00540567" w:rsidRPr="00764918">
        <w:rPr>
          <w:rFonts w:ascii="Times New Roman" w:hAnsi="Times New Roman"/>
          <w:sz w:val="28"/>
          <w:szCs w:val="28"/>
          <w:lang w:val="ru-RU"/>
        </w:rPr>
        <w:t>егодовая скорость ветра около 3,5-4,</w:t>
      </w:r>
      <w:r w:rsidRPr="00764918">
        <w:rPr>
          <w:rFonts w:ascii="Times New Roman" w:hAnsi="Times New Roman"/>
          <w:sz w:val="28"/>
          <w:szCs w:val="28"/>
          <w:lang w:val="ru-RU"/>
        </w:rPr>
        <w:t>5 м/сек., усиление ветра отмечается весной и осенью. Число дней с ветром более 15 м/сек. в зависимости от защищенности места рельефом колеблется от 15 до 20 дней в год.</w:t>
      </w:r>
    </w:p>
    <w:p w14:paraId="238A481F"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Суммарная солнечная радиация за год достигает 100 ккал/см² в год. Среднегодовой радиационный баланс 35-36 ккал/см².</w:t>
      </w:r>
    </w:p>
    <w:p w14:paraId="0AFDA2FC"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Выводы по климатической характеристике:</w:t>
      </w:r>
    </w:p>
    <w:p w14:paraId="3F62493B" w14:textId="42B748C1"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ab/>
        <w:t>Территория по климатическим условиям благоприятна для строительства и хозяйственного освоения;</w:t>
      </w:r>
    </w:p>
    <w:p w14:paraId="38A0324D" w14:textId="2A374ED5"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w:t>
      </w:r>
      <w:r w:rsidRPr="00764918">
        <w:rPr>
          <w:rFonts w:ascii="Times New Roman" w:hAnsi="Times New Roman"/>
          <w:sz w:val="28"/>
          <w:szCs w:val="28"/>
          <w:lang w:val="ru-RU"/>
        </w:rPr>
        <w:tab/>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При строительстве зданий и сооружений нецелесообразно предусматривать ветрозащиту и снегозащиту планировочными методами.</w:t>
      </w:r>
    </w:p>
    <w:p w14:paraId="74B693F4" w14:textId="246EC435"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3.</w:t>
      </w:r>
      <w:r w:rsidRPr="00764918">
        <w:rPr>
          <w:rFonts w:ascii="Times New Roman" w:hAnsi="Times New Roman"/>
          <w:sz w:val="28"/>
          <w:szCs w:val="28"/>
          <w:lang w:val="ru-RU"/>
        </w:rPr>
        <w:tab/>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 xml:space="preserve">По строительно-климатическому районированию </w:t>
      </w:r>
      <w:r w:rsidR="00540567" w:rsidRPr="00764918">
        <w:rPr>
          <w:rFonts w:ascii="Times New Roman" w:hAnsi="Times New Roman"/>
          <w:sz w:val="28"/>
          <w:szCs w:val="28"/>
          <w:lang w:val="ru-RU"/>
        </w:rPr>
        <w:t>территория относится к 1 В: расче</w:t>
      </w:r>
      <w:r w:rsidRPr="00764918">
        <w:rPr>
          <w:rFonts w:ascii="Times New Roman" w:hAnsi="Times New Roman"/>
          <w:sz w:val="28"/>
          <w:szCs w:val="28"/>
          <w:lang w:val="ru-RU"/>
        </w:rPr>
        <w:t>тные температуры для проектирования отопления, вентиляции и теплоснабжения равны -33</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°С… -35</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°С. Продолжительность отопительного периода 218 дней. Максимальная глубина промерзания почвы — 180-200 см.</w:t>
      </w:r>
    </w:p>
    <w:p w14:paraId="1B56EBA2" w14:textId="77B5A83C"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4.</w:t>
      </w:r>
      <w:r w:rsidRPr="00764918">
        <w:rPr>
          <w:rFonts w:ascii="Times New Roman" w:hAnsi="Times New Roman"/>
          <w:sz w:val="28"/>
          <w:szCs w:val="28"/>
          <w:lang w:val="ru-RU"/>
        </w:rPr>
        <w:tab/>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Территория благоприятная для выращивания растительных культур, предназначенных для средней полосы.</w:t>
      </w:r>
    </w:p>
    <w:p w14:paraId="6D6A3149" w14:textId="77777777" w:rsidR="00E76551" w:rsidRPr="00764918" w:rsidRDefault="00955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Рельеф и геологическое строение</w:t>
      </w:r>
      <w:r w:rsidR="00BD4855" w:rsidRPr="00764918">
        <w:rPr>
          <w:rFonts w:ascii="Times New Roman" w:hAnsi="Times New Roman"/>
          <w:sz w:val="28"/>
          <w:szCs w:val="28"/>
          <w:lang w:val="ru-RU"/>
        </w:rPr>
        <w:t>.</w:t>
      </w:r>
    </w:p>
    <w:p w14:paraId="1DF1C1EC" w14:textId="0AF90E59"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геоморфологическом отношении планируемая территория представляет собой </w:t>
      </w:r>
      <w:r w:rsidR="00540567" w:rsidRPr="00764918">
        <w:rPr>
          <w:rFonts w:ascii="Times New Roman" w:hAnsi="Times New Roman"/>
          <w:sz w:val="28"/>
          <w:szCs w:val="28"/>
          <w:lang w:val="ru-RU"/>
        </w:rPr>
        <w:t>пологоволнистую</w:t>
      </w:r>
      <w:r w:rsidRPr="00764918">
        <w:rPr>
          <w:rFonts w:ascii="Times New Roman" w:hAnsi="Times New Roman"/>
          <w:sz w:val="28"/>
          <w:szCs w:val="28"/>
          <w:lang w:val="ru-RU"/>
        </w:rPr>
        <w:t>, почти плоскую равнину.</w:t>
      </w:r>
    </w:p>
    <w:p w14:paraId="5EA92CB6"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геологическом строении района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w:t>
      </w:r>
      <w:proofErr w:type="spellStart"/>
      <w:r w:rsidRPr="00764918">
        <w:rPr>
          <w:rFonts w:ascii="Times New Roman" w:hAnsi="Times New Roman"/>
          <w:sz w:val="28"/>
          <w:szCs w:val="28"/>
          <w:lang w:val="ru-RU"/>
        </w:rPr>
        <w:t>габбро</w:t>
      </w:r>
      <w:proofErr w:type="spellEnd"/>
      <w:r w:rsidRPr="00764918">
        <w:rPr>
          <w:rFonts w:ascii="Times New Roman" w:hAnsi="Times New Roman"/>
          <w:sz w:val="28"/>
          <w:szCs w:val="28"/>
          <w:lang w:val="ru-RU"/>
        </w:rPr>
        <w:t>.</w:t>
      </w:r>
    </w:p>
    <w:p w14:paraId="1B2521E1" w14:textId="4DD8BDA3"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Коренные породы почти повсеместно перекрываются четвертичными отложениями, мощность которых редко превышает 10-15 м. На водораздельных пространствах – это делювиальные и элювиально-делювиальные осадки: суглинки, глины, дресва; в долинах рек аллювиальные пески, </w:t>
      </w:r>
      <w:r w:rsidR="00540567" w:rsidRPr="00764918">
        <w:rPr>
          <w:rFonts w:ascii="Times New Roman" w:hAnsi="Times New Roman"/>
          <w:sz w:val="28"/>
          <w:szCs w:val="28"/>
          <w:lang w:val="ru-RU"/>
        </w:rPr>
        <w:t>галечники, супеси, суглинки. Озерно-</w:t>
      </w:r>
      <w:r w:rsidRPr="00764918">
        <w:rPr>
          <w:rFonts w:ascii="Times New Roman" w:hAnsi="Times New Roman"/>
          <w:sz w:val="28"/>
          <w:szCs w:val="28"/>
          <w:lang w:val="ru-RU"/>
        </w:rPr>
        <w:t>болотные отложения о</w:t>
      </w:r>
      <w:r w:rsidR="00540567" w:rsidRPr="00764918">
        <w:rPr>
          <w:rFonts w:ascii="Times New Roman" w:hAnsi="Times New Roman"/>
          <w:sz w:val="28"/>
          <w:szCs w:val="28"/>
          <w:lang w:val="ru-RU"/>
        </w:rPr>
        <w:t>тмечаются в береговых частях озе</w:t>
      </w:r>
      <w:r w:rsidRPr="00764918">
        <w:rPr>
          <w:rFonts w:ascii="Times New Roman" w:hAnsi="Times New Roman"/>
          <w:sz w:val="28"/>
          <w:szCs w:val="28"/>
          <w:lang w:val="ru-RU"/>
        </w:rPr>
        <w:t>р, поймах рек, понижениях в рельефе, где они представлены илами, глинами, торфом, сапропелем, мощностью 0,5-4,0 м.</w:t>
      </w:r>
    </w:p>
    <w:p w14:paraId="7A916D75"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 коренными породами связаны месторождения строительного камня, строительного известняка, мрамора, каолина, пылевидного кварца, строительного песка; с четвертичными осадками – кирпичных глин и строительного песка.</w:t>
      </w:r>
    </w:p>
    <w:p w14:paraId="38210E9A" w14:textId="77777777" w:rsidR="00E76551" w:rsidRPr="00764918" w:rsidRDefault="00955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Инженерно-геологическое районирование и оценка строительных условий</w:t>
      </w:r>
      <w:r w:rsidR="00BD4855" w:rsidRPr="00764918">
        <w:rPr>
          <w:rFonts w:ascii="Times New Roman" w:hAnsi="Times New Roman"/>
          <w:sz w:val="28"/>
          <w:szCs w:val="28"/>
          <w:lang w:val="ru-RU"/>
        </w:rPr>
        <w:t>.</w:t>
      </w:r>
    </w:p>
    <w:p w14:paraId="6739EF67"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инженерно-геологическом отношении территория района изучена слабо. Специальные инженерно-геологические работы по району в целом не производились. Физико-механические свойства грунтов определялись лишь </w:t>
      </w:r>
      <w:r w:rsidRPr="00764918">
        <w:rPr>
          <w:rFonts w:ascii="Times New Roman" w:hAnsi="Times New Roman"/>
          <w:sz w:val="28"/>
          <w:szCs w:val="28"/>
          <w:lang w:val="ru-RU"/>
        </w:rPr>
        <w:lastRenderedPageBreak/>
        <w:t>на отдельных участках, предназначенных для жилого и промышленного строительства.</w:t>
      </w:r>
    </w:p>
    <w:p w14:paraId="34A22ADE"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Инженерно-геологические условия рассматриваемой территории определяются геоморфологическими особенностями, литологическим составом пород, слагающих территорию, гидрогеологическими условиями и физико-геологическими процессами, выражающимися в карсте и заболачивании.</w:t>
      </w:r>
    </w:p>
    <w:p w14:paraId="4C53686E" w14:textId="50DCBE20"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Карст отмечается на площади развития карбонатных пород (известняков, мраморов) палеозоя – вблизи ст.</w:t>
      </w:r>
      <w:r w:rsidR="00540567" w:rsidRPr="00764918">
        <w:rPr>
          <w:rFonts w:ascii="Times New Roman" w:hAnsi="Times New Roman"/>
          <w:sz w:val="28"/>
          <w:szCs w:val="28"/>
          <w:lang w:val="ru-RU"/>
        </w:rPr>
        <w:t xml:space="preserve"> </w:t>
      </w:r>
      <w:proofErr w:type="spellStart"/>
      <w:r w:rsidRPr="00764918">
        <w:rPr>
          <w:rFonts w:ascii="Times New Roman" w:hAnsi="Times New Roman"/>
          <w:sz w:val="28"/>
          <w:szCs w:val="28"/>
          <w:lang w:val="ru-RU"/>
        </w:rPr>
        <w:t>Баландино</w:t>
      </w:r>
      <w:proofErr w:type="spellEnd"/>
      <w:r w:rsidRPr="00764918">
        <w:rPr>
          <w:rFonts w:ascii="Times New Roman" w:hAnsi="Times New Roman"/>
          <w:sz w:val="28"/>
          <w:szCs w:val="28"/>
          <w:lang w:val="ru-RU"/>
        </w:rPr>
        <w:t>, в районе оз.</w:t>
      </w:r>
      <w:r w:rsidR="009F2CBE">
        <w:rPr>
          <w:rFonts w:ascii="Times New Roman" w:hAnsi="Times New Roman"/>
          <w:sz w:val="28"/>
          <w:szCs w:val="28"/>
          <w:lang w:val="ru-RU"/>
        </w:rPr>
        <w:t> </w:t>
      </w:r>
      <w:proofErr w:type="spellStart"/>
      <w:r w:rsidRPr="00764918">
        <w:rPr>
          <w:rFonts w:ascii="Times New Roman" w:hAnsi="Times New Roman"/>
          <w:sz w:val="28"/>
          <w:szCs w:val="28"/>
          <w:lang w:val="ru-RU"/>
        </w:rPr>
        <w:t>Киржакуль</w:t>
      </w:r>
      <w:proofErr w:type="spellEnd"/>
      <w:r w:rsidRPr="00764918">
        <w:rPr>
          <w:rFonts w:ascii="Times New Roman" w:hAnsi="Times New Roman"/>
          <w:sz w:val="28"/>
          <w:szCs w:val="28"/>
          <w:lang w:val="ru-RU"/>
        </w:rPr>
        <w:t xml:space="preserve"> и др. местах.</w:t>
      </w:r>
    </w:p>
    <w:p w14:paraId="36DA1F60" w14:textId="77777777" w:rsidR="00E76551"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Карст, в основном, древний, т. е. неактивный. Карстовые формы в рельефе выражены в виде блюдцеобразных понижений – воронок, размеры которых невелики – до 4-10 м в диаметре. Борта таких воронок сглажены. Крупные карстовые провалы, воронки единичны. Таким примером в районе может послужить оз. </w:t>
      </w:r>
      <w:proofErr w:type="spellStart"/>
      <w:r w:rsidRPr="00764918">
        <w:rPr>
          <w:rFonts w:ascii="Times New Roman" w:hAnsi="Times New Roman"/>
          <w:sz w:val="28"/>
          <w:szCs w:val="28"/>
          <w:lang w:val="ru-RU"/>
        </w:rPr>
        <w:t>Киржакуль</w:t>
      </w:r>
      <w:proofErr w:type="spellEnd"/>
      <w:r w:rsidRPr="00764918">
        <w:rPr>
          <w:rFonts w:ascii="Times New Roman" w:hAnsi="Times New Roman"/>
          <w:sz w:val="28"/>
          <w:szCs w:val="28"/>
          <w:lang w:val="ru-RU"/>
        </w:rPr>
        <w:t xml:space="preserve"> – длиной около 2 км и шириной 500 м. Подземный карст представлен пустотами, кавернами, которые обнаруживаются при бурении скважин. Размеры каверн от нескольких мм до 2-3 см, каверны обычно полностью или частично выполнены продуктами выветривания известняков.</w:t>
      </w:r>
    </w:p>
    <w:p w14:paraId="68F2706D" w14:textId="77777777" w:rsidR="002211F6" w:rsidRPr="00764918" w:rsidRDefault="00E76551"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Освоению строительством территорий с возможным развитием карста должны предшествовать специальные изыскания.</w:t>
      </w:r>
    </w:p>
    <w:p w14:paraId="37CFFB89" w14:textId="0A39981F" w:rsidR="0059595B" w:rsidRPr="00764918" w:rsidRDefault="0059595B"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По данным отдела государственной статистики по </w:t>
      </w:r>
      <w:r w:rsidR="002211F6" w:rsidRPr="00764918">
        <w:rPr>
          <w:rFonts w:ascii="Times New Roman" w:hAnsi="Times New Roman"/>
          <w:sz w:val="28"/>
          <w:szCs w:val="28"/>
          <w:lang w:val="ru-RU"/>
        </w:rPr>
        <w:t>Соснов</w:t>
      </w:r>
      <w:r w:rsidRPr="00764918">
        <w:rPr>
          <w:rFonts w:ascii="Times New Roman" w:hAnsi="Times New Roman"/>
          <w:sz w:val="28"/>
          <w:szCs w:val="28"/>
          <w:lang w:val="ru-RU"/>
        </w:rPr>
        <w:t xml:space="preserve">скому муниципальному району </w:t>
      </w:r>
      <w:r w:rsidR="00871D5C" w:rsidRPr="00764918">
        <w:rPr>
          <w:rFonts w:ascii="Times New Roman" w:hAnsi="Times New Roman"/>
          <w:sz w:val="28"/>
          <w:szCs w:val="28"/>
          <w:lang w:val="ru-RU"/>
        </w:rPr>
        <w:t>Челябин</w:t>
      </w:r>
      <w:r w:rsidRPr="00764918">
        <w:rPr>
          <w:rFonts w:ascii="Times New Roman" w:hAnsi="Times New Roman"/>
          <w:sz w:val="28"/>
          <w:szCs w:val="28"/>
          <w:lang w:val="ru-RU"/>
        </w:rPr>
        <w:t xml:space="preserve">ской области численность </w:t>
      </w:r>
      <w:r w:rsidR="00BD4855" w:rsidRPr="00764918">
        <w:rPr>
          <w:rFonts w:ascii="Times New Roman" w:hAnsi="Times New Roman"/>
          <w:sz w:val="28"/>
          <w:szCs w:val="28"/>
          <w:lang w:val="ru-RU"/>
        </w:rPr>
        <w:t xml:space="preserve">постоянного населения </w:t>
      </w:r>
      <w:r w:rsidR="00E76551" w:rsidRPr="00764918">
        <w:rPr>
          <w:rFonts w:ascii="Times New Roman" w:hAnsi="Times New Roman"/>
          <w:sz w:val="28"/>
          <w:szCs w:val="28"/>
          <w:lang w:val="ru-RU"/>
        </w:rPr>
        <w:t>Мирнен</w:t>
      </w:r>
      <w:r w:rsidRPr="00764918">
        <w:rPr>
          <w:rFonts w:ascii="Times New Roman" w:hAnsi="Times New Roman"/>
          <w:sz w:val="28"/>
          <w:szCs w:val="28"/>
          <w:lang w:val="ru-RU"/>
        </w:rPr>
        <w:t>ского</w:t>
      </w:r>
      <w:r w:rsidR="005B6DCA" w:rsidRPr="00764918">
        <w:rPr>
          <w:rFonts w:ascii="Times New Roman" w:hAnsi="Times New Roman"/>
          <w:sz w:val="28"/>
          <w:szCs w:val="28"/>
          <w:lang w:val="ru-RU"/>
        </w:rPr>
        <w:t xml:space="preserve"> </w:t>
      </w:r>
      <w:r w:rsidRPr="00764918">
        <w:rPr>
          <w:rFonts w:ascii="Times New Roman" w:hAnsi="Times New Roman"/>
          <w:sz w:val="28"/>
          <w:szCs w:val="28"/>
          <w:lang w:val="ru-RU"/>
        </w:rPr>
        <w:t>сельского поселения составила на 01.01.</w:t>
      </w:r>
      <w:r w:rsidR="00BE1EBF" w:rsidRPr="00764918">
        <w:rPr>
          <w:rFonts w:ascii="Times New Roman" w:hAnsi="Times New Roman"/>
          <w:sz w:val="28"/>
          <w:szCs w:val="28"/>
          <w:lang w:val="ru-RU"/>
        </w:rPr>
        <w:t>202</w:t>
      </w:r>
      <w:r w:rsidR="001D2E26">
        <w:rPr>
          <w:rFonts w:ascii="Times New Roman" w:hAnsi="Times New Roman"/>
          <w:sz w:val="28"/>
          <w:szCs w:val="28"/>
          <w:lang w:val="ru-RU"/>
        </w:rPr>
        <w:t>5</w:t>
      </w:r>
      <w:r w:rsidRPr="00764918">
        <w:rPr>
          <w:rFonts w:ascii="Times New Roman" w:hAnsi="Times New Roman"/>
          <w:sz w:val="28"/>
          <w:szCs w:val="28"/>
          <w:lang w:val="ru-RU"/>
        </w:rPr>
        <w:t xml:space="preserve"> – </w:t>
      </w:r>
      <w:r w:rsidR="00E76551" w:rsidRPr="00764918">
        <w:rPr>
          <w:rFonts w:ascii="Times New Roman" w:hAnsi="Times New Roman"/>
          <w:sz w:val="28"/>
          <w:szCs w:val="28"/>
          <w:lang w:val="ru-RU"/>
        </w:rPr>
        <w:t xml:space="preserve">3779 </w:t>
      </w:r>
      <w:r w:rsidR="001D6546" w:rsidRPr="00764918">
        <w:rPr>
          <w:rFonts w:ascii="Times New Roman" w:hAnsi="Times New Roman"/>
          <w:sz w:val="28"/>
          <w:szCs w:val="28"/>
          <w:lang w:val="ru-RU"/>
        </w:rPr>
        <w:t xml:space="preserve">человек, что на </w:t>
      </w:r>
      <w:r w:rsidR="00E76551" w:rsidRPr="00764918">
        <w:rPr>
          <w:rFonts w:ascii="Times New Roman" w:hAnsi="Times New Roman"/>
          <w:sz w:val="28"/>
          <w:szCs w:val="28"/>
          <w:lang w:val="ru-RU"/>
        </w:rPr>
        <w:t>0,42</w:t>
      </w:r>
      <w:r w:rsidR="00540567" w:rsidRPr="00764918">
        <w:rPr>
          <w:rFonts w:ascii="Times New Roman" w:hAnsi="Times New Roman"/>
          <w:sz w:val="28"/>
          <w:szCs w:val="28"/>
          <w:lang w:val="ru-RU"/>
        </w:rPr>
        <w:t xml:space="preserve"> </w:t>
      </w:r>
      <w:r w:rsidR="00E76551" w:rsidRPr="00764918">
        <w:rPr>
          <w:rFonts w:ascii="Times New Roman" w:hAnsi="Times New Roman"/>
          <w:sz w:val="28"/>
          <w:szCs w:val="28"/>
          <w:lang w:val="ru-RU"/>
        </w:rPr>
        <w:t>%</w:t>
      </w:r>
      <w:r w:rsidR="00540567" w:rsidRPr="00764918">
        <w:rPr>
          <w:rFonts w:ascii="Times New Roman" w:hAnsi="Times New Roman"/>
          <w:sz w:val="28"/>
          <w:szCs w:val="28"/>
          <w:lang w:val="ru-RU"/>
        </w:rPr>
        <w:t xml:space="preserve"> </w:t>
      </w:r>
      <w:r w:rsidR="00E76551" w:rsidRPr="00764918">
        <w:rPr>
          <w:rFonts w:ascii="Times New Roman" w:hAnsi="Times New Roman"/>
          <w:sz w:val="28"/>
          <w:szCs w:val="28"/>
          <w:lang w:val="ru-RU"/>
        </w:rPr>
        <w:t>меньше</w:t>
      </w:r>
      <w:r w:rsidR="00EC17DC" w:rsidRPr="00764918">
        <w:rPr>
          <w:rFonts w:ascii="Times New Roman" w:hAnsi="Times New Roman"/>
          <w:sz w:val="28"/>
          <w:szCs w:val="28"/>
          <w:lang w:val="ru-RU"/>
        </w:rPr>
        <w:t>,</w:t>
      </w:r>
      <w:r w:rsidR="001D6546" w:rsidRPr="00764918">
        <w:rPr>
          <w:rFonts w:ascii="Times New Roman" w:hAnsi="Times New Roman"/>
          <w:sz w:val="28"/>
          <w:szCs w:val="28"/>
          <w:lang w:val="ru-RU"/>
        </w:rPr>
        <w:t xml:space="preserve"> чем годом ранее. </w:t>
      </w:r>
    </w:p>
    <w:bookmarkEnd w:id="0"/>
    <w:p w14:paraId="0DB5C8D0" w14:textId="77777777" w:rsidR="006C0C63" w:rsidRPr="00764918" w:rsidRDefault="006C0C63" w:rsidP="006C0C63">
      <w:pPr>
        <w:spacing w:line="240" w:lineRule="auto"/>
        <w:rPr>
          <w:rFonts w:ascii="Times New Roman" w:eastAsia="Calibri" w:hAnsi="Times New Roman"/>
          <w:sz w:val="28"/>
          <w:szCs w:val="28"/>
          <w:lang w:val="ru-RU"/>
        </w:rPr>
      </w:pPr>
      <w:r w:rsidRPr="00764918">
        <w:rPr>
          <w:rFonts w:ascii="Times New Roman" w:eastAsia="Calibri" w:hAnsi="Times New Roman"/>
          <w:sz w:val="28"/>
          <w:szCs w:val="28"/>
          <w:lang w:val="ru-RU"/>
        </w:rPr>
        <w:t>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11E594D4" w14:textId="77777777" w:rsidR="00201455" w:rsidRPr="00764918" w:rsidRDefault="00201455" w:rsidP="004C6C54">
      <w:pPr>
        <w:pStyle w:val="20"/>
        <w:keepNext w:val="0"/>
        <w:widowControl w:val="0"/>
        <w:numPr>
          <w:ilvl w:val="0"/>
          <w:numId w:val="0"/>
        </w:numPr>
        <w:spacing w:before="0" w:after="0" w:line="240" w:lineRule="auto"/>
        <w:ind w:firstLine="709"/>
        <w:jc w:val="both"/>
        <w:textAlignment w:val="baseline"/>
        <w:rPr>
          <w:rFonts w:cs="Times New Roman"/>
          <w:b w:val="0"/>
          <w:lang w:val="ru-RU"/>
        </w:rPr>
      </w:pPr>
      <w:bookmarkStart w:id="1" w:name="_Toc9166486"/>
      <w:bookmarkStart w:id="2" w:name="_Toc135897163"/>
      <w:r w:rsidRPr="00764918">
        <w:rPr>
          <w:rFonts w:cs="Times New Roman"/>
          <w:b w:val="0"/>
          <w:lang w:val="ru-RU"/>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
      <w:bookmarkEnd w:id="2"/>
    </w:p>
    <w:p w14:paraId="2F8B4483" w14:textId="546553D1" w:rsidR="00BC0BC2" w:rsidRPr="00764918" w:rsidRDefault="00BD4855"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В соответствии с пунктом</w:t>
      </w:r>
      <w:r w:rsidR="00BC0BC2" w:rsidRPr="00764918">
        <w:rPr>
          <w:rFonts w:ascii="Times New Roman" w:eastAsia="Calibri" w:hAnsi="Times New Roman"/>
          <w:sz w:val="28"/>
          <w:szCs w:val="28"/>
          <w:lang w:val="ru-RU" w:eastAsia="ru-RU" w:bidi="ar-SA"/>
        </w:rPr>
        <w:t xml:space="preserve"> 2 ч</w:t>
      </w:r>
      <w:r w:rsidRPr="00764918">
        <w:rPr>
          <w:rFonts w:ascii="Times New Roman" w:eastAsia="Calibri" w:hAnsi="Times New Roman"/>
          <w:sz w:val="28"/>
          <w:szCs w:val="28"/>
          <w:lang w:val="ru-RU" w:eastAsia="ru-RU" w:bidi="ar-SA"/>
        </w:rPr>
        <w:t>астью</w:t>
      </w:r>
      <w:r w:rsidR="00BC0BC2" w:rsidRPr="00764918">
        <w:rPr>
          <w:rFonts w:ascii="Times New Roman" w:eastAsia="Calibri" w:hAnsi="Times New Roman"/>
          <w:sz w:val="28"/>
          <w:szCs w:val="28"/>
          <w:lang w:val="ru-RU" w:eastAsia="ru-RU" w:bidi="ar-SA"/>
        </w:rPr>
        <w:t xml:space="preserve"> 1 ПП РФ от 03.04.</w:t>
      </w:r>
      <w:r w:rsidR="00BE1EBF" w:rsidRPr="00764918">
        <w:rPr>
          <w:rFonts w:ascii="Times New Roman" w:eastAsia="Calibri" w:hAnsi="Times New Roman"/>
          <w:sz w:val="28"/>
          <w:szCs w:val="28"/>
          <w:lang w:val="ru-RU" w:eastAsia="ru-RU" w:bidi="ar-SA"/>
        </w:rPr>
        <w:t>2022</w:t>
      </w:r>
      <w:r w:rsidR="00BC0BC2" w:rsidRPr="00764918">
        <w:rPr>
          <w:rFonts w:ascii="Times New Roman" w:eastAsia="Calibri" w:hAnsi="Times New Roman"/>
          <w:sz w:val="28"/>
          <w:szCs w:val="28"/>
          <w:lang w:val="ru-RU" w:eastAsia="ru-RU" w:bidi="ar-SA"/>
        </w:rPr>
        <w:t xml:space="preserve"> №4</w:t>
      </w:r>
      <w:r w:rsidR="00104EE4" w:rsidRPr="00764918">
        <w:rPr>
          <w:rFonts w:ascii="Times New Roman" w:eastAsia="Calibri" w:hAnsi="Times New Roman"/>
          <w:sz w:val="28"/>
          <w:szCs w:val="28"/>
          <w:lang w:val="ru-RU" w:eastAsia="ru-RU" w:bidi="ar-SA"/>
        </w:rPr>
        <w:t>05 «О внесении изменений в неко</w:t>
      </w:r>
      <w:r w:rsidR="00BC0BC2" w:rsidRPr="00764918">
        <w:rPr>
          <w:rFonts w:ascii="Times New Roman" w:eastAsia="Calibri" w:hAnsi="Times New Roman"/>
          <w:sz w:val="28"/>
          <w:szCs w:val="28"/>
          <w:lang w:val="ru-RU" w:eastAsia="ru-RU" w:bidi="ar-SA"/>
        </w:rPr>
        <w:t>торые акты Правительства Российской Федерации»:</w:t>
      </w:r>
    </w:p>
    <w:p w14:paraId="0CD0119C" w14:textId="77777777" w:rsidR="00BC0BC2" w:rsidRPr="00764918" w:rsidRDefault="00BC0BC2"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«…ж) "элемент территориального деления " - террит</w:t>
      </w:r>
      <w:r w:rsidR="00104EE4" w:rsidRPr="00764918">
        <w:rPr>
          <w:rFonts w:ascii="Times New Roman" w:eastAsia="Calibri" w:hAnsi="Times New Roman"/>
          <w:sz w:val="28"/>
          <w:szCs w:val="28"/>
          <w:lang w:val="ru-RU" w:eastAsia="ru-RU" w:bidi="ar-SA"/>
        </w:rPr>
        <w:t>ория поселения, городского окру</w:t>
      </w:r>
      <w:r w:rsidRPr="00764918">
        <w:rPr>
          <w:rFonts w:ascii="Times New Roman" w:eastAsia="Calibri" w:hAnsi="Times New Roman"/>
          <w:sz w:val="28"/>
          <w:szCs w:val="28"/>
          <w:lang w:val="ru-RU" w:eastAsia="ru-RU" w:bidi="ar-SA"/>
        </w:rPr>
        <w:t>га или её часть, установленная по границам административно-территориальных единиц;</w:t>
      </w:r>
    </w:p>
    <w:p w14:paraId="2540541B" w14:textId="77777777" w:rsidR="00BC0BC2" w:rsidRPr="00764918" w:rsidRDefault="00BC0BC2"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з) "расчетный элемент территориального деления" -</w:t>
      </w:r>
      <w:r w:rsidR="00D539EF" w:rsidRPr="00764918">
        <w:rPr>
          <w:rFonts w:ascii="Times New Roman" w:eastAsia="Calibri" w:hAnsi="Times New Roman"/>
          <w:sz w:val="28"/>
          <w:szCs w:val="28"/>
          <w:lang w:val="ru-RU" w:eastAsia="ru-RU" w:bidi="ar-SA"/>
        </w:rPr>
        <w:t xml:space="preserve"> территория поселения, городско</w:t>
      </w:r>
      <w:r w:rsidRPr="00764918">
        <w:rPr>
          <w:rFonts w:ascii="Times New Roman" w:eastAsia="Calibri" w:hAnsi="Times New Roman"/>
          <w:sz w:val="28"/>
          <w:szCs w:val="28"/>
          <w:lang w:val="ru-RU" w:eastAsia="ru-RU" w:bidi="ar-SA"/>
        </w:rPr>
        <w:t xml:space="preserve">го округа или её часть, принятая для целей разработки </w:t>
      </w:r>
      <w:r w:rsidRPr="00764918">
        <w:rPr>
          <w:rFonts w:ascii="Times New Roman" w:eastAsia="Calibri" w:hAnsi="Times New Roman"/>
          <w:sz w:val="28"/>
          <w:szCs w:val="28"/>
          <w:lang w:val="ru-RU" w:eastAsia="ru-RU" w:bidi="ar-SA"/>
        </w:rPr>
        <w:lastRenderedPageBreak/>
        <w:t>схемы теплоснабжения в неи</w:t>
      </w:r>
      <w:r w:rsidR="00D539EF" w:rsidRPr="00764918">
        <w:rPr>
          <w:rFonts w:ascii="Times New Roman" w:eastAsia="Calibri" w:hAnsi="Times New Roman"/>
          <w:sz w:val="28"/>
          <w:szCs w:val="28"/>
          <w:lang w:val="ru-RU" w:eastAsia="ru-RU" w:bidi="ar-SA"/>
        </w:rPr>
        <w:t>зменяе</w:t>
      </w:r>
      <w:r w:rsidRPr="00764918">
        <w:rPr>
          <w:rFonts w:ascii="Times New Roman" w:eastAsia="Calibri" w:hAnsi="Times New Roman"/>
          <w:sz w:val="28"/>
          <w:szCs w:val="28"/>
          <w:lang w:val="ru-RU" w:eastAsia="ru-RU" w:bidi="ar-SA"/>
        </w:rPr>
        <w:t>мых границах на весь срок действия схемы теплоснабжения…».</w:t>
      </w:r>
    </w:p>
    <w:p w14:paraId="2FE75FC2" w14:textId="77777777" w:rsidR="00E76551" w:rsidRPr="00764918" w:rsidRDefault="00E76551"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По состоянию на текущий год в состав муниципал</w:t>
      </w:r>
      <w:r w:rsidR="00104EE4" w:rsidRPr="00764918">
        <w:rPr>
          <w:rFonts w:ascii="Times New Roman" w:eastAsia="Calibri" w:hAnsi="Times New Roman"/>
          <w:sz w:val="28"/>
          <w:szCs w:val="28"/>
          <w:lang w:val="ru-RU" w:eastAsia="ru-RU" w:bidi="ar-SA"/>
        </w:rPr>
        <w:t>ьного образования входит 7 насе</w:t>
      </w:r>
      <w:r w:rsidRPr="00764918">
        <w:rPr>
          <w:rFonts w:ascii="Times New Roman" w:eastAsia="Calibri" w:hAnsi="Times New Roman"/>
          <w:sz w:val="28"/>
          <w:szCs w:val="28"/>
          <w:lang w:val="ru-RU" w:eastAsia="ru-RU" w:bidi="ar-SA"/>
        </w:rPr>
        <w:t>ленных пункт</w:t>
      </w:r>
      <w:r w:rsidR="00F8055C" w:rsidRPr="00764918">
        <w:rPr>
          <w:rFonts w:ascii="Times New Roman" w:eastAsia="Calibri" w:hAnsi="Times New Roman"/>
          <w:sz w:val="28"/>
          <w:szCs w:val="28"/>
          <w:lang w:val="ru-RU" w:eastAsia="ru-RU" w:bidi="ar-SA"/>
        </w:rPr>
        <w:t>ов</w:t>
      </w:r>
      <w:r w:rsidRPr="00764918">
        <w:rPr>
          <w:rFonts w:ascii="Times New Roman" w:eastAsia="Calibri" w:hAnsi="Times New Roman"/>
          <w:sz w:val="28"/>
          <w:szCs w:val="28"/>
          <w:lang w:val="ru-RU" w:eastAsia="ru-RU" w:bidi="ar-SA"/>
        </w:rPr>
        <w:t>, являющимися единицами территориального деления:</w:t>
      </w:r>
    </w:p>
    <w:p w14:paraId="5A51680C" w14:textId="2602691B" w:rsidR="00E76551" w:rsidRPr="00764918" w:rsidRDefault="00BD4855"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1.</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д</w:t>
      </w:r>
      <w:r w:rsidR="00E76551" w:rsidRPr="00764918">
        <w:rPr>
          <w:rFonts w:ascii="Times New Roman" w:eastAsia="Calibri" w:hAnsi="Times New Roman"/>
          <w:sz w:val="28"/>
          <w:szCs w:val="28"/>
          <w:lang w:val="ru-RU" w:eastAsia="ru-RU" w:bidi="ar-SA"/>
        </w:rPr>
        <w:t xml:space="preserve">еревня </w:t>
      </w:r>
      <w:r w:rsidR="00E76551" w:rsidRPr="00764918">
        <w:rPr>
          <w:rFonts w:ascii="Times New Roman" w:eastAsia="Calibri" w:hAnsi="Times New Roman"/>
          <w:sz w:val="28"/>
          <w:szCs w:val="28"/>
          <w:lang w:val="ru-RU" w:eastAsia="ru-RU" w:bidi="ar-SA"/>
        </w:rPr>
        <w:tab/>
      </w:r>
      <w:proofErr w:type="spellStart"/>
      <w:r w:rsidR="00E76551" w:rsidRPr="00764918">
        <w:rPr>
          <w:rFonts w:ascii="Times New Roman" w:eastAsia="Calibri" w:hAnsi="Times New Roman"/>
          <w:sz w:val="28"/>
          <w:szCs w:val="28"/>
          <w:lang w:val="ru-RU" w:eastAsia="ru-RU" w:bidi="ar-SA"/>
        </w:rPr>
        <w:t>Бухарино</w:t>
      </w:r>
      <w:proofErr w:type="spellEnd"/>
      <w:r w:rsidRPr="00764918">
        <w:rPr>
          <w:rFonts w:ascii="Times New Roman" w:eastAsia="Calibri" w:hAnsi="Times New Roman"/>
          <w:sz w:val="28"/>
          <w:szCs w:val="28"/>
          <w:lang w:val="ru-RU" w:eastAsia="ru-RU" w:bidi="ar-SA"/>
        </w:rPr>
        <w:t>;</w:t>
      </w:r>
    </w:p>
    <w:p w14:paraId="001174A5" w14:textId="35036DDD" w:rsidR="00E76551" w:rsidRPr="00764918" w:rsidRDefault="00E76551"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2.</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деревня</w:t>
      </w:r>
      <w:r w:rsidRPr="00764918">
        <w:rPr>
          <w:rFonts w:ascii="Times New Roman" w:eastAsia="Calibri" w:hAnsi="Times New Roman"/>
          <w:sz w:val="28"/>
          <w:szCs w:val="28"/>
          <w:lang w:val="ru-RU" w:eastAsia="ru-RU" w:bidi="ar-SA"/>
        </w:rPr>
        <w:tab/>
        <w:t xml:space="preserve"> </w:t>
      </w:r>
      <w:proofErr w:type="spellStart"/>
      <w:r w:rsidRPr="00764918">
        <w:rPr>
          <w:rFonts w:ascii="Times New Roman" w:eastAsia="Calibri" w:hAnsi="Times New Roman"/>
          <w:sz w:val="28"/>
          <w:szCs w:val="28"/>
          <w:lang w:val="ru-RU" w:eastAsia="ru-RU" w:bidi="ar-SA"/>
        </w:rPr>
        <w:t>Касарги</w:t>
      </w:r>
      <w:proofErr w:type="spellEnd"/>
      <w:r w:rsidR="00BD4855" w:rsidRPr="00764918">
        <w:rPr>
          <w:rFonts w:ascii="Times New Roman" w:eastAsia="Calibri" w:hAnsi="Times New Roman"/>
          <w:sz w:val="28"/>
          <w:szCs w:val="28"/>
          <w:lang w:val="ru-RU" w:eastAsia="ru-RU" w:bidi="ar-SA"/>
        </w:rPr>
        <w:t>;</w:t>
      </w:r>
    </w:p>
    <w:p w14:paraId="38B4A114" w14:textId="6756FE18" w:rsidR="00E76551" w:rsidRPr="00764918" w:rsidRDefault="00E76551"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3.</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посёлок</w:t>
      </w:r>
      <w:r w:rsidRPr="00764918">
        <w:rPr>
          <w:rFonts w:ascii="Times New Roman" w:eastAsia="Calibri" w:hAnsi="Times New Roman"/>
          <w:sz w:val="28"/>
          <w:szCs w:val="28"/>
          <w:lang w:val="ru-RU" w:eastAsia="ru-RU" w:bidi="ar-SA"/>
        </w:rPr>
        <w:tab/>
        <w:t xml:space="preserve"> </w:t>
      </w:r>
      <w:proofErr w:type="spellStart"/>
      <w:r w:rsidRPr="00764918">
        <w:rPr>
          <w:rFonts w:ascii="Times New Roman" w:eastAsia="Calibri" w:hAnsi="Times New Roman"/>
          <w:sz w:val="28"/>
          <w:szCs w:val="28"/>
          <w:lang w:val="ru-RU" w:eastAsia="ru-RU" w:bidi="ar-SA"/>
        </w:rPr>
        <w:t>Касарги</w:t>
      </w:r>
      <w:proofErr w:type="spellEnd"/>
      <w:r w:rsidR="00BD4855" w:rsidRPr="00764918">
        <w:rPr>
          <w:rFonts w:ascii="Times New Roman" w:eastAsia="Calibri" w:hAnsi="Times New Roman"/>
          <w:sz w:val="28"/>
          <w:szCs w:val="28"/>
          <w:lang w:val="ru-RU" w:eastAsia="ru-RU" w:bidi="ar-SA"/>
        </w:rPr>
        <w:t>;</w:t>
      </w:r>
    </w:p>
    <w:p w14:paraId="04944C85" w14:textId="1C83EF52" w:rsidR="00E76551" w:rsidRPr="00764918" w:rsidRDefault="00E76551"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4.</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посёлок</w:t>
      </w:r>
      <w:r w:rsidRPr="00764918">
        <w:rPr>
          <w:rFonts w:ascii="Times New Roman" w:eastAsia="Calibri" w:hAnsi="Times New Roman"/>
          <w:sz w:val="28"/>
          <w:szCs w:val="28"/>
          <w:lang w:val="ru-RU" w:eastAsia="ru-RU" w:bidi="ar-SA"/>
        </w:rPr>
        <w:tab/>
        <w:t xml:space="preserve"> </w:t>
      </w:r>
      <w:proofErr w:type="spellStart"/>
      <w:r w:rsidRPr="00764918">
        <w:rPr>
          <w:rFonts w:ascii="Times New Roman" w:eastAsia="Calibri" w:hAnsi="Times New Roman"/>
          <w:sz w:val="28"/>
          <w:szCs w:val="28"/>
          <w:lang w:val="ru-RU" w:eastAsia="ru-RU" w:bidi="ar-SA"/>
        </w:rPr>
        <w:t>Кисегачинский</w:t>
      </w:r>
      <w:proofErr w:type="spellEnd"/>
      <w:r w:rsidR="00BD4855" w:rsidRPr="00764918">
        <w:rPr>
          <w:rFonts w:ascii="Times New Roman" w:eastAsia="Calibri" w:hAnsi="Times New Roman"/>
          <w:sz w:val="28"/>
          <w:szCs w:val="28"/>
          <w:lang w:val="ru-RU" w:eastAsia="ru-RU" w:bidi="ar-SA"/>
        </w:rPr>
        <w:t>;</w:t>
      </w:r>
    </w:p>
    <w:p w14:paraId="484839AC" w14:textId="025C1B3B" w:rsidR="00E76551" w:rsidRPr="00764918" w:rsidRDefault="00E76551"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5.</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деревня</w:t>
      </w:r>
      <w:r w:rsidRPr="00764918">
        <w:rPr>
          <w:rFonts w:ascii="Times New Roman" w:eastAsia="Calibri" w:hAnsi="Times New Roman"/>
          <w:sz w:val="28"/>
          <w:szCs w:val="28"/>
          <w:lang w:val="ru-RU" w:eastAsia="ru-RU" w:bidi="ar-SA"/>
        </w:rPr>
        <w:tab/>
        <w:t xml:space="preserve"> </w:t>
      </w:r>
      <w:proofErr w:type="spellStart"/>
      <w:r w:rsidRPr="00764918">
        <w:rPr>
          <w:rFonts w:ascii="Times New Roman" w:eastAsia="Calibri" w:hAnsi="Times New Roman"/>
          <w:sz w:val="28"/>
          <w:szCs w:val="28"/>
          <w:lang w:val="ru-RU" w:eastAsia="ru-RU" w:bidi="ar-SA"/>
        </w:rPr>
        <w:t>Медиак</w:t>
      </w:r>
      <w:proofErr w:type="spellEnd"/>
      <w:r w:rsidR="00BD4855" w:rsidRPr="00764918">
        <w:rPr>
          <w:rFonts w:ascii="Times New Roman" w:eastAsia="Calibri" w:hAnsi="Times New Roman"/>
          <w:sz w:val="28"/>
          <w:szCs w:val="28"/>
          <w:lang w:val="ru-RU" w:eastAsia="ru-RU" w:bidi="ar-SA"/>
        </w:rPr>
        <w:t>;</w:t>
      </w:r>
    </w:p>
    <w:p w14:paraId="15D94D89" w14:textId="621698D3" w:rsidR="00E76551" w:rsidRPr="00764918" w:rsidRDefault="00E76551"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6.</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 xml:space="preserve">посёлок, административный центр </w:t>
      </w:r>
      <w:r w:rsidRPr="00764918">
        <w:rPr>
          <w:rFonts w:ascii="Times New Roman" w:eastAsia="Calibri" w:hAnsi="Times New Roman"/>
          <w:sz w:val="28"/>
          <w:szCs w:val="28"/>
          <w:lang w:val="ru-RU" w:eastAsia="ru-RU" w:bidi="ar-SA"/>
        </w:rPr>
        <w:tab/>
        <w:t>Мирный</w:t>
      </w:r>
      <w:r w:rsidR="00BD4855" w:rsidRPr="00764918">
        <w:rPr>
          <w:rFonts w:ascii="Times New Roman" w:eastAsia="Calibri" w:hAnsi="Times New Roman"/>
          <w:sz w:val="28"/>
          <w:szCs w:val="28"/>
          <w:lang w:val="ru-RU" w:eastAsia="ru-RU" w:bidi="ar-SA"/>
        </w:rPr>
        <w:t>;</w:t>
      </w:r>
    </w:p>
    <w:p w14:paraId="4C803046" w14:textId="67F5AA75" w:rsidR="00BC0BC2" w:rsidRPr="00764918" w:rsidRDefault="00E76551"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7.</w:t>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ab/>
        <w:t>деревня</w:t>
      </w:r>
      <w:r w:rsidRPr="00764918">
        <w:rPr>
          <w:rFonts w:ascii="Times New Roman" w:eastAsia="Calibri" w:hAnsi="Times New Roman"/>
          <w:sz w:val="28"/>
          <w:szCs w:val="28"/>
          <w:lang w:val="ru-RU" w:eastAsia="ru-RU" w:bidi="ar-SA"/>
        </w:rPr>
        <w:tab/>
        <w:t xml:space="preserve"> </w:t>
      </w:r>
      <w:proofErr w:type="spellStart"/>
      <w:r w:rsidRPr="00764918">
        <w:rPr>
          <w:rFonts w:ascii="Times New Roman" w:eastAsia="Calibri" w:hAnsi="Times New Roman"/>
          <w:sz w:val="28"/>
          <w:szCs w:val="28"/>
          <w:lang w:val="ru-RU" w:eastAsia="ru-RU" w:bidi="ar-SA"/>
        </w:rPr>
        <w:t>Ужевка</w:t>
      </w:r>
      <w:proofErr w:type="spellEnd"/>
      <w:r w:rsidR="00BD4855" w:rsidRPr="00764918">
        <w:rPr>
          <w:rFonts w:ascii="Times New Roman" w:eastAsia="Calibri" w:hAnsi="Times New Roman"/>
          <w:sz w:val="28"/>
          <w:szCs w:val="28"/>
          <w:lang w:val="ru-RU" w:eastAsia="ru-RU" w:bidi="ar-SA"/>
        </w:rPr>
        <w:t>.</w:t>
      </w:r>
    </w:p>
    <w:p w14:paraId="6CC8CD69" w14:textId="77777777" w:rsidR="00BC0BC2" w:rsidRPr="00764918" w:rsidRDefault="00BC0BC2"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Обеспечение населения качественным жильем я</w:t>
      </w:r>
      <w:r w:rsidR="00D539EF" w:rsidRPr="00764918">
        <w:rPr>
          <w:rFonts w:ascii="Times New Roman" w:eastAsia="Calibri" w:hAnsi="Times New Roman"/>
          <w:sz w:val="28"/>
          <w:szCs w:val="28"/>
          <w:lang w:val="ru-RU" w:eastAsia="ru-RU" w:bidi="ar-SA"/>
        </w:rPr>
        <w:t>вляется одной из важнейших соци</w:t>
      </w:r>
      <w:r w:rsidRPr="00764918">
        <w:rPr>
          <w:rFonts w:ascii="Times New Roman" w:eastAsia="Calibri" w:hAnsi="Times New Roman"/>
          <w:sz w:val="28"/>
          <w:szCs w:val="28"/>
          <w:lang w:val="ru-RU" w:eastAsia="ru-RU" w:bidi="ar-SA"/>
        </w:rPr>
        <w:t>альных задач, стоящих перед муниципалитетом. Капитальное исполнение, полно</w:t>
      </w:r>
      <w:r w:rsidR="00D539EF" w:rsidRPr="00764918">
        <w:rPr>
          <w:rFonts w:ascii="Times New Roman" w:eastAsia="Calibri" w:hAnsi="Times New Roman"/>
          <w:sz w:val="28"/>
          <w:szCs w:val="28"/>
          <w:lang w:val="ru-RU" w:eastAsia="ru-RU" w:bidi="ar-SA"/>
        </w:rPr>
        <w:t>е инженер</w:t>
      </w:r>
      <w:r w:rsidRPr="00764918">
        <w:rPr>
          <w:rFonts w:ascii="Times New Roman" w:eastAsia="Calibri" w:hAnsi="Times New Roman"/>
          <w:sz w:val="28"/>
          <w:szCs w:val="28"/>
          <w:lang w:val="ru-RU" w:eastAsia="ru-RU" w:bidi="ar-SA"/>
        </w:rPr>
        <w:t>ное обеспеч</w:t>
      </w:r>
      <w:r w:rsidR="00D539EF" w:rsidRPr="00764918">
        <w:rPr>
          <w:rFonts w:ascii="Times New Roman" w:eastAsia="Calibri" w:hAnsi="Times New Roman"/>
          <w:sz w:val="28"/>
          <w:szCs w:val="28"/>
          <w:lang w:val="ru-RU" w:eastAsia="ru-RU" w:bidi="ar-SA"/>
        </w:rPr>
        <w:t>е</w:t>
      </w:r>
      <w:r w:rsidRPr="00764918">
        <w:rPr>
          <w:rFonts w:ascii="Times New Roman" w:eastAsia="Calibri" w:hAnsi="Times New Roman"/>
          <w:sz w:val="28"/>
          <w:szCs w:val="28"/>
          <w:lang w:val="ru-RU" w:eastAsia="ru-RU" w:bidi="ar-SA"/>
        </w:rPr>
        <w:t>ние, создание предпосылок для эффективно</w:t>
      </w:r>
      <w:r w:rsidR="00D539EF" w:rsidRPr="00764918">
        <w:rPr>
          <w:rFonts w:ascii="Times New Roman" w:eastAsia="Calibri" w:hAnsi="Times New Roman"/>
          <w:sz w:val="28"/>
          <w:szCs w:val="28"/>
          <w:lang w:val="ru-RU" w:eastAsia="ru-RU" w:bidi="ar-SA"/>
        </w:rPr>
        <w:t>го развития жилищного строитель</w:t>
      </w:r>
      <w:r w:rsidRPr="00764918">
        <w:rPr>
          <w:rFonts w:ascii="Times New Roman" w:eastAsia="Calibri" w:hAnsi="Times New Roman"/>
          <w:sz w:val="28"/>
          <w:szCs w:val="28"/>
          <w:lang w:val="ru-RU" w:eastAsia="ru-RU" w:bidi="ar-SA"/>
        </w:rPr>
        <w:t>ства с использованием собственных ресурсов – это приоритетные цели в жилищной сфере.</w:t>
      </w:r>
    </w:p>
    <w:p w14:paraId="6E7D2922" w14:textId="77777777" w:rsidR="00BC0BC2" w:rsidRPr="00764918" w:rsidRDefault="00BC0BC2"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Муниципальная жилищная политика – совокупнос</w:t>
      </w:r>
      <w:r w:rsidR="00D539EF" w:rsidRPr="00764918">
        <w:rPr>
          <w:rFonts w:ascii="Times New Roman" w:eastAsia="Calibri" w:hAnsi="Times New Roman"/>
          <w:sz w:val="28"/>
          <w:szCs w:val="28"/>
          <w:lang w:val="ru-RU" w:eastAsia="ru-RU" w:bidi="ar-SA"/>
        </w:rPr>
        <w:t>ть систематических решений и ме</w:t>
      </w:r>
      <w:r w:rsidRPr="00764918">
        <w:rPr>
          <w:rFonts w:ascii="Times New Roman" w:eastAsia="Calibri" w:hAnsi="Times New Roman"/>
          <w:sz w:val="28"/>
          <w:szCs w:val="28"/>
          <w:lang w:val="ru-RU" w:eastAsia="ru-RU" w:bidi="ar-SA"/>
        </w:rPr>
        <w:t>роприятий, направленных на удовлетворение потребностей населения в жилье.</w:t>
      </w:r>
    </w:p>
    <w:p w14:paraId="529FDE15" w14:textId="77777777" w:rsidR="00FF610F" w:rsidRPr="00764918" w:rsidRDefault="00FF610F"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w:t>
      </w:r>
      <w:r w:rsidR="00E76551" w:rsidRPr="00764918">
        <w:rPr>
          <w:rFonts w:ascii="Times New Roman" w:eastAsia="Calibri" w:hAnsi="Times New Roman"/>
          <w:sz w:val="28"/>
          <w:szCs w:val="28"/>
          <w:lang w:val="ru-RU" w:eastAsia="ru-RU" w:bidi="ar-SA"/>
        </w:rPr>
        <w:t>тельства приведены в таблицах 1</w:t>
      </w:r>
      <w:r w:rsidRPr="00764918">
        <w:rPr>
          <w:rFonts w:ascii="Times New Roman" w:eastAsia="Calibri" w:hAnsi="Times New Roman"/>
          <w:sz w:val="28"/>
          <w:szCs w:val="28"/>
          <w:lang w:val="ru-RU" w:eastAsia="ru-RU" w:bidi="ar-SA"/>
        </w:rPr>
        <w:t xml:space="preserve">. </w:t>
      </w:r>
    </w:p>
    <w:p w14:paraId="5B139D28" w14:textId="14748B35" w:rsidR="00E76551" w:rsidRDefault="00E76551" w:rsidP="00072B79">
      <w:pPr>
        <w:pStyle w:val="afffe"/>
        <w:keepNext/>
        <w:ind w:firstLine="709"/>
        <w:jc w:val="both"/>
        <w:rPr>
          <w:rFonts w:ascii="Times New Roman" w:hAnsi="Times New Roman"/>
          <w:b w:val="0"/>
          <w:color w:val="auto"/>
          <w:sz w:val="28"/>
          <w:szCs w:val="28"/>
          <w:lang w:val="ru-RU"/>
        </w:rPr>
      </w:pPr>
      <w:bookmarkStart w:id="3" w:name="_Toc527946771"/>
      <w:r w:rsidRPr="00764918">
        <w:rPr>
          <w:rFonts w:ascii="Times New Roman" w:hAnsi="Times New Roman"/>
          <w:b w:val="0"/>
          <w:color w:val="auto"/>
          <w:sz w:val="28"/>
          <w:szCs w:val="28"/>
          <w:lang w:val="ru-RU"/>
        </w:rPr>
        <w:t>Таблица 1 – Прогноз прироста строительных фондов согласно материалам Генерального плана</w:t>
      </w:r>
      <w:bookmarkEnd w:id="3"/>
      <w:r w:rsidRPr="00764918">
        <w:rPr>
          <w:rFonts w:ascii="Times New Roman" w:hAnsi="Times New Roman"/>
          <w:b w:val="0"/>
          <w:color w:val="auto"/>
          <w:sz w:val="28"/>
          <w:szCs w:val="28"/>
          <w:lang w:val="ru-RU"/>
        </w:rPr>
        <w:t xml:space="preserve"> п. Мирный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3"/>
        <w:gridCol w:w="3304"/>
        <w:gridCol w:w="1763"/>
        <w:gridCol w:w="2146"/>
        <w:gridCol w:w="1564"/>
      </w:tblGrid>
      <w:tr w:rsidR="009F2CBE" w:rsidRPr="00764918" w14:paraId="690A4A18" w14:textId="77777777" w:rsidTr="00FF72A2">
        <w:trPr>
          <w:trHeight w:val="20"/>
          <w:tblHeader/>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AC9A87"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 п/п</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B12F70"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Показатели</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5AFD5"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 xml:space="preserve">Единица </w:t>
            </w:r>
          </w:p>
          <w:p w14:paraId="50E7578B"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измерения</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64F2E"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 xml:space="preserve">Современное </w:t>
            </w:r>
          </w:p>
          <w:p w14:paraId="30E86FD4"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состояние</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16E2DE"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Расчетный срок</w:t>
            </w:r>
          </w:p>
        </w:tc>
      </w:tr>
      <w:tr w:rsidR="009F2CBE" w:rsidRPr="00764918" w14:paraId="2CB580C0" w14:textId="77777777" w:rsidTr="00FF72A2">
        <w:trPr>
          <w:trHeight w:val="846"/>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C966B1"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56453"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Зоны жилой застройки, из них</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69DB1"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C6B77"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150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52377BE"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165</w:t>
            </w:r>
          </w:p>
        </w:tc>
      </w:tr>
      <w:tr w:rsidR="009F2CBE" w:rsidRPr="00764918" w14:paraId="0F64CDFF" w14:textId="77777777" w:rsidTr="00FF72A2">
        <w:trPr>
          <w:trHeight w:val="2046"/>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191F97"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1.1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DB587"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Территории индивидуальной усадебной жилой застройки</w:t>
            </w:r>
          </w:p>
          <w:p w14:paraId="1489D56F"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(индивидуальный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DD18E"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ECD9FA"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60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97317CC"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60</w:t>
            </w:r>
          </w:p>
        </w:tc>
      </w:tr>
      <w:tr w:rsidR="009F2CBE" w:rsidRPr="00764918" w14:paraId="1FBA0569" w14:textId="77777777" w:rsidTr="00FF72A2">
        <w:trPr>
          <w:trHeight w:val="1805"/>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F5DCB"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1.2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E0A63"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Территории малоэтажной многоквартирной жилой</w:t>
            </w:r>
          </w:p>
          <w:p w14:paraId="72E16967"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застройки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594EB"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EE8FE"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40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CBD2826"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40</w:t>
            </w:r>
          </w:p>
        </w:tc>
      </w:tr>
      <w:tr w:rsidR="009F2CBE" w:rsidRPr="00764918" w14:paraId="6A215D8D" w14:textId="77777777" w:rsidTr="00FF72A2">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E4B30"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lastRenderedPageBreak/>
              <w:t>1.3.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73333"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 xml:space="preserve">Территории </w:t>
            </w:r>
            <w:proofErr w:type="spellStart"/>
            <w:r w:rsidRPr="00764918">
              <w:rPr>
                <w:rFonts w:ascii="Times New Roman" w:hAnsi="Times New Roman"/>
                <w:sz w:val="28"/>
                <w:szCs w:val="28"/>
                <w:lang w:val="ru-RU" w:eastAsia="ru-RU" w:bidi="ru-RU"/>
              </w:rPr>
              <w:t>среднеэтажной</w:t>
            </w:r>
            <w:proofErr w:type="spellEnd"/>
            <w:r w:rsidRPr="00764918">
              <w:rPr>
                <w:rFonts w:ascii="Times New Roman" w:hAnsi="Times New Roman"/>
                <w:sz w:val="28"/>
                <w:szCs w:val="28"/>
                <w:lang w:val="ru-RU" w:eastAsia="ru-RU" w:bidi="ru-RU"/>
              </w:rPr>
              <w:t xml:space="preserve"> многоквартирной жилой</w:t>
            </w:r>
          </w:p>
          <w:p w14:paraId="4E83FF4C"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застройки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E5E34C"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DA888"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4C476603"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0</w:t>
            </w:r>
          </w:p>
        </w:tc>
      </w:tr>
      <w:tr w:rsidR="009F2CBE" w:rsidRPr="00764918" w14:paraId="31E0B93D" w14:textId="77777777" w:rsidTr="00FF72A2">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EC99C"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921EA"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Жилищный фонд, всего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76E959"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Тыс. кв. м</w:t>
            </w:r>
          </w:p>
          <w:p w14:paraId="3DE2BEEB"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31111"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28</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C728EE4"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38</w:t>
            </w:r>
          </w:p>
        </w:tc>
      </w:tr>
      <w:tr w:rsidR="009F2CBE" w:rsidRPr="00764918" w14:paraId="1A98FACE" w14:textId="77777777" w:rsidTr="00FF72A2">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F2F08"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2.1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BFF87"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Существующий сохраняемый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6ABAC"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Тыс. кв. м</w:t>
            </w:r>
          </w:p>
          <w:p w14:paraId="7A249FDA"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155B24"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28</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056521D"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r>
      <w:tr w:rsidR="009F2CBE" w:rsidRPr="00764918" w14:paraId="261551E6" w14:textId="77777777" w:rsidTr="00FF72A2">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A6342"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2.2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1EE48B"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Новое жилищное строительство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29538"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Тыс. кв. м</w:t>
            </w:r>
          </w:p>
          <w:p w14:paraId="15934E54"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309CD8"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6FDEA61"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10</w:t>
            </w:r>
          </w:p>
        </w:tc>
      </w:tr>
      <w:tr w:rsidR="009F2CBE" w:rsidRPr="00764918" w14:paraId="24ADFFA9" w14:textId="77777777" w:rsidTr="00FF72A2">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3A30C"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C2C992"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Общественные здания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BA115"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F8190"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A5079"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p>
        </w:tc>
      </w:tr>
      <w:tr w:rsidR="009F2CBE" w:rsidRPr="00764918" w14:paraId="78425624" w14:textId="77777777" w:rsidTr="00FF72A2">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35B7BB"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3.1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D669C3"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Зоны объектов учебно</w:t>
            </w:r>
            <w:r>
              <w:rPr>
                <w:rFonts w:ascii="Times New Roman" w:hAnsi="Times New Roman"/>
                <w:sz w:val="28"/>
                <w:szCs w:val="28"/>
                <w:lang w:val="ru-RU" w:eastAsia="ru-RU" w:bidi="ru-RU"/>
              </w:rPr>
              <w:t>-</w:t>
            </w:r>
            <w:r w:rsidRPr="00764918">
              <w:rPr>
                <w:rFonts w:ascii="Times New Roman" w:hAnsi="Times New Roman"/>
                <w:sz w:val="28"/>
                <w:szCs w:val="28"/>
                <w:lang w:val="ru-RU" w:eastAsia="ru-RU" w:bidi="ru-RU"/>
              </w:rPr>
              <w:t>образовательного назначения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A415BD"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2BA77"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5</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185A06"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5,5</w:t>
            </w:r>
          </w:p>
        </w:tc>
      </w:tr>
      <w:tr w:rsidR="009F2CBE" w:rsidRPr="00764918" w14:paraId="06185F9B" w14:textId="77777777" w:rsidTr="00FF72A2">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FAB99"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3.2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6E4A0"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Зоны промышленных, коммунально-складских объектов</w:t>
            </w:r>
          </w:p>
          <w:p w14:paraId="03CD9204" w14:textId="77777777" w:rsidR="009F2CBE" w:rsidRPr="00764918" w:rsidRDefault="009F2CBE" w:rsidP="00FF72A2">
            <w:pPr>
              <w:widowControl w:val="0"/>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инженерной инфраструктуры</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67464D"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096D9"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11</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A7B004" w14:textId="77777777" w:rsidR="009F2CBE" w:rsidRPr="00764918" w:rsidRDefault="009F2CBE" w:rsidP="00FF72A2">
            <w:pPr>
              <w:widowControl w:val="0"/>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12,0</w:t>
            </w:r>
          </w:p>
        </w:tc>
      </w:tr>
    </w:tbl>
    <w:p w14:paraId="560D3A35" w14:textId="77777777" w:rsidR="009F2CBE" w:rsidRPr="009F2CBE" w:rsidRDefault="009F2CBE" w:rsidP="009F2CBE">
      <w:pPr>
        <w:rPr>
          <w:lang w:val="ru-RU" w:bidi="ar-SA"/>
        </w:rPr>
      </w:pPr>
    </w:p>
    <w:p w14:paraId="39990662" w14:textId="70E779A1" w:rsidR="00201455" w:rsidRPr="00764918" w:rsidRDefault="00540567" w:rsidP="00F2726F">
      <w:pPr>
        <w:pStyle w:val="20"/>
        <w:keepNext w:val="0"/>
        <w:widowControl w:val="0"/>
        <w:numPr>
          <w:ilvl w:val="1"/>
          <w:numId w:val="81"/>
        </w:numPr>
        <w:spacing w:before="0" w:after="0" w:line="240" w:lineRule="auto"/>
        <w:ind w:left="0" w:firstLine="709"/>
        <w:jc w:val="both"/>
        <w:textAlignment w:val="baseline"/>
        <w:rPr>
          <w:rFonts w:cs="Times New Roman"/>
          <w:b w:val="0"/>
          <w:lang w:val="ru-RU"/>
        </w:rPr>
      </w:pPr>
      <w:bookmarkStart w:id="4" w:name="_Toc9166487"/>
      <w:r w:rsidRPr="00764918">
        <w:rPr>
          <w:rFonts w:cs="Times New Roman"/>
          <w:b w:val="0"/>
          <w:lang w:val="ru-RU"/>
        </w:rPr>
        <w:t xml:space="preserve"> </w:t>
      </w:r>
      <w:bookmarkStart w:id="5" w:name="_Toc135897164"/>
      <w:r w:rsidR="00201455" w:rsidRPr="00764918">
        <w:rPr>
          <w:rFonts w:cs="Times New Roman"/>
          <w:b w:val="0"/>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bookmarkEnd w:id="5"/>
    </w:p>
    <w:p w14:paraId="3E96B4E5" w14:textId="77777777" w:rsidR="00871D5C" w:rsidRPr="00764918" w:rsidRDefault="00871D5C" w:rsidP="00F2726F">
      <w:pPr>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Прогноз прироста тепловых нагрузок потребителей, сгруппированных по зонам действия источников теплово</w:t>
      </w:r>
      <w:r w:rsidR="00E76551" w:rsidRPr="00764918">
        <w:rPr>
          <w:rFonts w:ascii="Times New Roman" w:eastAsia="Calibri" w:hAnsi="Times New Roman"/>
          <w:sz w:val="28"/>
          <w:szCs w:val="28"/>
          <w:lang w:val="ru-RU" w:eastAsia="ru-RU" w:bidi="ar-SA"/>
        </w:rPr>
        <w:t>й энергии представлен в таблице</w:t>
      </w:r>
      <w:r w:rsidRPr="00764918">
        <w:rPr>
          <w:rFonts w:ascii="Times New Roman" w:eastAsia="Calibri" w:hAnsi="Times New Roman"/>
          <w:sz w:val="28"/>
          <w:szCs w:val="28"/>
          <w:lang w:val="ru-RU" w:eastAsia="ru-RU" w:bidi="ar-SA"/>
        </w:rPr>
        <w:t>.</w:t>
      </w:r>
    </w:p>
    <w:p w14:paraId="36A6801F" w14:textId="77777777" w:rsidR="00F24324" w:rsidRPr="00764918" w:rsidRDefault="00F24324" w:rsidP="00F2726F">
      <w:pPr>
        <w:spacing w:line="240" w:lineRule="auto"/>
        <w:ind w:firstLine="709"/>
        <w:rPr>
          <w:rFonts w:ascii="Times New Roman" w:eastAsia="Calibri" w:hAnsi="Times New Roman"/>
          <w:sz w:val="28"/>
          <w:szCs w:val="28"/>
          <w:lang w:val="ru-RU" w:eastAsia="ru-RU" w:bidi="ar-SA"/>
        </w:rPr>
      </w:pPr>
    </w:p>
    <w:p w14:paraId="2C8DF151" w14:textId="77777777" w:rsidR="00F24324" w:rsidRPr="00764918" w:rsidRDefault="00F24324" w:rsidP="00F2726F">
      <w:pPr>
        <w:spacing w:line="240" w:lineRule="auto"/>
        <w:ind w:firstLine="709"/>
        <w:rPr>
          <w:rFonts w:ascii="Times New Roman" w:eastAsia="Calibri" w:hAnsi="Times New Roman"/>
          <w:sz w:val="28"/>
          <w:szCs w:val="28"/>
          <w:lang w:val="ru-RU" w:eastAsia="ru-RU" w:bidi="ar-SA"/>
        </w:rPr>
      </w:pPr>
    </w:p>
    <w:p w14:paraId="5C6F71E9" w14:textId="77777777" w:rsidR="00F24324" w:rsidRPr="00764918" w:rsidRDefault="00F24324" w:rsidP="00F2726F">
      <w:pPr>
        <w:spacing w:line="240" w:lineRule="auto"/>
        <w:ind w:firstLine="709"/>
        <w:rPr>
          <w:rFonts w:ascii="Times New Roman" w:eastAsia="Calibri" w:hAnsi="Times New Roman"/>
          <w:sz w:val="28"/>
          <w:szCs w:val="28"/>
          <w:lang w:val="ru-RU" w:eastAsia="ru-RU" w:bidi="ar-SA"/>
        </w:rPr>
        <w:sectPr w:rsidR="00F24324" w:rsidRPr="00764918" w:rsidSect="00725DEF">
          <w:headerReference w:type="first" r:id="rId13"/>
          <w:footerReference w:type="first" r:id="rId14"/>
          <w:pgSz w:w="11906" w:h="16838" w:code="9"/>
          <w:pgMar w:top="1134" w:right="1134" w:bottom="851" w:left="1418" w:header="851" w:footer="851" w:gutter="0"/>
          <w:cols w:space="708"/>
          <w:docGrid w:linePitch="360"/>
        </w:sectPr>
      </w:pPr>
    </w:p>
    <w:p w14:paraId="3A71EE68" w14:textId="77777777" w:rsidR="00720F9A" w:rsidRPr="00764918" w:rsidRDefault="00720F9A" w:rsidP="008B2486">
      <w:pPr>
        <w:keepNext/>
        <w:suppressAutoHyphens/>
        <w:spacing w:line="240" w:lineRule="auto"/>
        <w:ind w:firstLine="709"/>
        <w:rPr>
          <w:rFonts w:ascii="Times New Roman" w:hAnsi="Times New Roman"/>
          <w:bCs/>
          <w:sz w:val="28"/>
          <w:szCs w:val="28"/>
          <w:lang w:val="ru-RU" w:eastAsia="ru-RU" w:bidi="ar-SA"/>
        </w:rPr>
      </w:pPr>
      <w:bookmarkStart w:id="6" w:name="_Toc527946780"/>
      <w:r w:rsidRPr="00764918">
        <w:rPr>
          <w:rFonts w:ascii="Times New Roman" w:hAnsi="Times New Roman"/>
          <w:bCs/>
          <w:sz w:val="28"/>
          <w:szCs w:val="28"/>
          <w:lang w:val="ru-RU" w:eastAsia="ru-RU" w:bidi="ar-SA"/>
        </w:rPr>
        <w:lastRenderedPageBreak/>
        <w:t xml:space="preserve">Таблица </w:t>
      </w:r>
      <w:r w:rsidR="00E76551" w:rsidRPr="00764918">
        <w:rPr>
          <w:rFonts w:ascii="Times New Roman" w:hAnsi="Times New Roman"/>
          <w:bCs/>
          <w:sz w:val="28"/>
          <w:szCs w:val="28"/>
          <w:lang w:val="ru-RU" w:eastAsia="ru-RU" w:bidi="ar-SA"/>
        </w:rPr>
        <w:t>2</w:t>
      </w:r>
      <w:r w:rsidRPr="00764918">
        <w:rPr>
          <w:rFonts w:ascii="Times New Roman" w:hAnsi="Times New Roman"/>
          <w:bCs/>
          <w:sz w:val="28"/>
          <w:szCs w:val="28"/>
          <w:lang w:val="ru-RU" w:eastAsia="ru-RU" w:bidi="ar-SA"/>
        </w:rPr>
        <w:t xml:space="preserve"> – Прогнозы приростов спроса на тепловую мощность для централизованного теплоснабжения с разделением по видам теплопотребления, Гкал/ч</w:t>
      </w:r>
      <w:bookmarkEnd w:id="6"/>
    </w:p>
    <w:tbl>
      <w:tblPr>
        <w:tblW w:w="5000" w:type="pct"/>
        <w:tblLook w:val="04A0" w:firstRow="1" w:lastRow="0" w:firstColumn="1" w:lastColumn="0" w:noHBand="0" w:noVBand="1"/>
      </w:tblPr>
      <w:tblGrid>
        <w:gridCol w:w="1900"/>
        <w:gridCol w:w="1538"/>
        <w:gridCol w:w="1486"/>
        <w:gridCol w:w="1329"/>
        <w:gridCol w:w="1092"/>
        <w:gridCol w:w="1108"/>
        <w:gridCol w:w="1679"/>
        <w:gridCol w:w="1756"/>
        <w:gridCol w:w="1307"/>
        <w:gridCol w:w="1307"/>
      </w:tblGrid>
      <w:tr w:rsidR="00540567" w:rsidRPr="003B4394" w14:paraId="08016494" w14:textId="77777777" w:rsidTr="008B5FBB">
        <w:trPr>
          <w:trHeight w:val="20"/>
          <w:tblHeader/>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2B825" w14:textId="77777777" w:rsidR="00BE1EBF" w:rsidRPr="00764918" w:rsidRDefault="00BE1EBF" w:rsidP="00BE1EBF">
            <w:pPr>
              <w:pStyle w:val="1fffb"/>
              <w:rPr>
                <w:sz w:val="28"/>
                <w:szCs w:val="28"/>
              </w:rPr>
            </w:pPr>
            <w:proofErr w:type="spellStart"/>
            <w:r w:rsidRPr="00764918">
              <w:rPr>
                <w:sz w:val="28"/>
                <w:szCs w:val="28"/>
              </w:rPr>
              <w:t>Источник</w:t>
            </w:r>
            <w:proofErr w:type="spellEnd"/>
            <w:r w:rsidRPr="00764918">
              <w:rPr>
                <w:sz w:val="28"/>
                <w:szCs w:val="28"/>
              </w:rPr>
              <w:t xml:space="preserve"> </w:t>
            </w:r>
            <w:proofErr w:type="spellStart"/>
            <w:r w:rsidRPr="00764918">
              <w:rPr>
                <w:sz w:val="28"/>
                <w:szCs w:val="28"/>
              </w:rPr>
              <w:t>централизованного</w:t>
            </w:r>
            <w:proofErr w:type="spellEnd"/>
            <w:r w:rsidRPr="00764918">
              <w:rPr>
                <w:sz w:val="28"/>
                <w:szCs w:val="28"/>
              </w:rPr>
              <w:t xml:space="preserve"> </w:t>
            </w:r>
            <w:proofErr w:type="spellStart"/>
            <w:r w:rsidRPr="00764918">
              <w:rPr>
                <w:sz w:val="28"/>
                <w:szCs w:val="28"/>
              </w:rPr>
              <w:t>теплоснабжения</w:t>
            </w:r>
            <w:proofErr w:type="spellEnd"/>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05AF38F0" w14:textId="77777777" w:rsidR="00BE1EBF" w:rsidRPr="00764918" w:rsidRDefault="00BE1EBF" w:rsidP="00BE1EBF">
            <w:pPr>
              <w:pStyle w:val="1fffb"/>
              <w:rPr>
                <w:sz w:val="28"/>
                <w:szCs w:val="28"/>
                <w:lang w:val="ru-RU"/>
              </w:rPr>
            </w:pPr>
            <w:r w:rsidRPr="00764918">
              <w:rPr>
                <w:sz w:val="28"/>
                <w:szCs w:val="28"/>
                <w:lang w:val="ru-RU"/>
              </w:rPr>
              <w:t>Установленная тепловая мощность, Гкал/ч</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2E280C55" w14:textId="77777777" w:rsidR="00BE1EBF" w:rsidRPr="00764918" w:rsidRDefault="00BE1EBF" w:rsidP="00BE1EBF">
            <w:pPr>
              <w:pStyle w:val="1fffb"/>
              <w:rPr>
                <w:sz w:val="28"/>
                <w:szCs w:val="28"/>
                <w:lang w:val="ru-RU"/>
              </w:rPr>
            </w:pPr>
            <w:r w:rsidRPr="00764918">
              <w:rPr>
                <w:sz w:val="28"/>
                <w:szCs w:val="28"/>
                <w:lang w:val="ru-RU"/>
              </w:rPr>
              <w:t>Фактическая располагаемая тепловая мощность источника, Гкал/ч</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16DD4BF" w14:textId="77777777" w:rsidR="00BE1EBF" w:rsidRPr="00764918" w:rsidRDefault="00BE1EBF" w:rsidP="00BE1EBF">
            <w:pPr>
              <w:pStyle w:val="1fffb"/>
              <w:rPr>
                <w:sz w:val="28"/>
                <w:szCs w:val="28"/>
                <w:lang w:val="ru-RU"/>
              </w:rPr>
            </w:pPr>
            <w:r w:rsidRPr="00764918">
              <w:rPr>
                <w:sz w:val="28"/>
                <w:szCs w:val="28"/>
                <w:lang w:val="ru-RU"/>
              </w:rPr>
              <w:t>Расход тепловой мощности на собственные нужды, Гкал/ч</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7D87823E" w14:textId="77777777" w:rsidR="00BE1EBF" w:rsidRPr="00764918" w:rsidRDefault="00BE1EBF" w:rsidP="00BE1EBF">
            <w:pPr>
              <w:pStyle w:val="1fffb"/>
              <w:rPr>
                <w:sz w:val="28"/>
                <w:szCs w:val="28"/>
                <w:lang w:val="ru-RU"/>
              </w:rPr>
            </w:pPr>
            <w:r w:rsidRPr="00764918">
              <w:rPr>
                <w:sz w:val="28"/>
                <w:szCs w:val="28"/>
                <w:lang w:val="ru-RU"/>
              </w:rPr>
              <w:t>Тепловая мощность нетто, Гкал/ч</w:t>
            </w:r>
          </w:p>
        </w:tc>
        <w:tc>
          <w:tcPr>
            <w:tcW w:w="362" w:type="pct"/>
            <w:tcBorders>
              <w:top w:val="single" w:sz="4" w:space="0" w:color="auto"/>
              <w:left w:val="nil"/>
              <w:bottom w:val="single" w:sz="4" w:space="0" w:color="auto"/>
              <w:right w:val="single" w:sz="4" w:space="0" w:color="auto"/>
            </w:tcBorders>
            <w:shd w:val="clear" w:color="auto" w:fill="auto"/>
            <w:vAlign w:val="center"/>
            <w:hideMark/>
          </w:tcPr>
          <w:p w14:paraId="529C8314" w14:textId="77777777" w:rsidR="00BE1EBF" w:rsidRPr="00764918" w:rsidRDefault="00BE1EBF" w:rsidP="00BE1EBF">
            <w:pPr>
              <w:pStyle w:val="1fffb"/>
              <w:rPr>
                <w:sz w:val="28"/>
                <w:szCs w:val="28"/>
                <w:lang w:val="ru-RU"/>
              </w:rPr>
            </w:pPr>
            <w:proofErr w:type="gramStart"/>
            <w:r w:rsidRPr="00764918">
              <w:rPr>
                <w:sz w:val="28"/>
                <w:szCs w:val="28"/>
                <w:lang w:val="ru-RU"/>
              </w:rPr>
              <w:t>Потери  мощности</w:t>
            </w:r>
            <w:proofErr w:type="gramEnd"/>
            <w:r w:rsidRPr="00764918">
              <w:rPr>
                <w:sz w:val="28"/>
                <w:szCs w:val="28"/>
                <w:lang w:val="ru-RU"/>
              </w:rPr>
              <w:t xml:space="preserve"> в тепловых сетях, Гкал/ч</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595D6829" w14:textId="77777777" w:rsidR="00BE1EBF" w:rsidRPr="00764918" w:rsidRDefault="00BE1EBF" w:rsidP="00BE1EBF">
            <w:pPr>
              <w:pStyle w:val="1fffb"/>
              <w:rPr>
                <w:sz w:val="28"/>
                <w:szCs w:val="28"/>
                <w:lang w:val="ru-RU"/>
              </w:rPr>
            </w:pPr>
            <w:r w:rsidRPr="00764918">
              <w:rPr>
                <w:sz w:val="28"/>
                <w:szCs w:val="28"/>
                <w:lang w:val="ru-RU"/>
              </w:rPr>
              <w:t>Присоединенная тепловая нагрузка (мощность), Гкал/ч</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6F71DB30" w14:textId="77777777" w:rsidR="00BE1EBF" w:rsidRPr="00764918" w:rsidRDefault="00BE1EBF" w:rsidP="00BE1EBF">
            <w:pPr>
              <w:pStyle w:val="1fffb"/>
              <w:rPr>
                <w:sz w:val="28"/>
                <w:szCs w:val="28"/>
                <w:lang w:val="ru-RU"/>
              </w:rPr>
            </w:pPr>
            <w:r w:rsidRPr="00764918">
              <w:rPr>
                <w:sz w:val="28"/>
                <w:szCs w:val="28"/>
                <w:lang w:val="ru-RU"/>
              </w:rPr>
              <w:t>Тепловая нагрузка с учетом потерь тепловой энергии при транспортировке, Гкал/час</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7DF2A8A9" w14:textId="77777777" w:rsidR="00BE1EBF" w:rsidRPr="00764918" w:rsidRDefault="00BE1EBF" w:rsidP="00BE1EBF">
            <w:pPr>
              <w:pStyle w:val="1fffb"/>
              <w:rPr>
                <w:sz w:val="28"/>
                <w:szCs w:val="28"/>
                <w:lang w:val="ru-RU"/>
              </w:rPr>
            </w:pPr>
            <w:r w:rsidRPr="00764918">
              <w:rPr>
                <w:sz w:val="28"/>
                <w:szCs w:val="28"/>
                <w:lang w:val="ru-RU"/>
              </w:rPr>
              <w:t>Дефициты (-) (</w:t>
            </w:r>
            <w:proofErr w:type="gramStart"/>
            <w:r w:rsidRPr="00764918">
              <w:rPr>
                <w:sz w:val="28"/>
                <w:szCs w:val="28"/>
                <w:lang w:val="ru-RU"/>
              </w:rPr>
              <w:t>резервы(</w:t>
            </w:r>
            <w:proofErr w:type="gramEnd"/>
            <w:r w:rsidRPr="00764918">
              <w:rPr>
                <w:sz w:val="28"/>
                <w:szCs w:val="28"/>
                <w:lang w:val="ru-RU"/>
              </w:rPr>
              <w:t>+)) тепловой мощности источников тепла, Гкал/ч</w:t>
            </w:r>
          </w:p>
        </w:tc>
        <w:tc>
          <w:tcPr>
            <w:tcW w:w="425" w:type="pct"/>
            <w:tcBorders>
              <w:top w:val="single" w:sz="4" w:space="0" w:color="auto"/>
              <w:left w:val="nil"/>
              <w:bottom w:val="single" w:sz="4" w:space="0" w:color="auto"/>
              <w:right w:val="single" w:sz="4" w:space="0" w:color="auto"/>
            </w:tcBorders>
            <w:shd w:val="clear" w:color="auto" w:fill="auto"/>
            <w:vAlign w:val="bottom"/>
            <w:hideMark/>
          </w:tcPr>
          <w:p w14:paraId="613D4EB5" w14:textId="77777777" w:rsidR="00BE1EBF" w:rsidRPr="00764918" w:rsidRDefault="00BE1EBF" w:rsidP="00BE1EBF">
            <w:pPr>
              <w:pStyle w:val="1fffb"/>
              <w:rPr>
                <w:sz w:val="28"/>
                <w:szCs w:val="28"/>
                <w:lang w:val="ru-RU"/>
              </w:rPr>
            </w:pPr>
            <w:r w:rsidRPr="00764918">
              <w:rPr>
                <w:sz w:val="28"/>
                <w:szCs w:val="28"/>
                <w:lang w:val="ru-RU"/>
              </w:rPr>
              <w:t>Дефициты (-) (</w:t>
            </w:r>
            <w:proofErr w:type="gramStart"/>
            <w:r w:rsidRPr="00764918">
              <w:rPr>
                <w:sz w:val="28"/>
                <w:szCs w:val="28"/>
                <w:lang w:val="ru-RU"/>
              </w:rPr>
              <w:t>резервы(</w:t>
            </w:r>
            <w:proofErr w:type="gramEnd"/>
            <w:r w:rsidRPr="00764918">
              <w:rPr>
                <w:sz w:val="28"/>
                <w:szCs w:val="28"/>
                <w:lang w:val="ru-RU"/>
              </w:rPr>
              <w:t>+)) тепловой мощности источников тепла, %</w:t>
            </w:r>
          </w:p>
        </w:tc>
      </w:tr>
      <w:tr w:rsidR="00BE1EBF" w:rsidRPr="00764918" w14:paraId="0E0B149B" w14:textId="77777777" w:rsidTr="009F2CBE">
        <w:trPr>
          <w:trHeight w:val="43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87C27AE" w14:textId="76C2BDBD" w:rsidR="00BE1EBF" w:rsidRPr="00764918" w:rsidRDefault="00BE1EBF" w:rsidP="00BE1EBF">
            <w:pPr>
              <w:pStyle w:val="1fffb"/>
              <w:rPr>
                <w:sz w:val="28"/>
                <w:szCs w:val="28"/>
              </w:rPr>
            </w:pPr>
            <w:r w:rsidRPr="00764918">
              <w:rPr>
                <w:sz w:val="28"/>
                <w:szCs w:val="28"/>
              </w:rPr>
              <w:t>202</w:t>
            </w:r>
            <w:r w:rsidR="003A20BC">
              <w:rPr>
                <w:sz w:val="28"/>
                <w:szCs w:val="28"/>
              </w:rPr>
              <w:t>4</w:t>
            </w:r>
            <w:r w:rsidRPr="00764918">
              <w:rPr>
                <w:sz w:val="28"/>
                <w:szCs w:val="28"/>
              </w:rPr>
              <w:t xml:space="preserve"> </w:t>
            </w:r>
            <w:proofErr w:type="spellStart"/>
            <w:r w:rsidRPr="00764918">
              <w:rPr>
                <w:sz w:val="28"/>
                <w:szCs w:val="28"/>
              </w:rPr>
              <w:t>год</w:t>
            </w:r>
            <w:proofErr w:type="spellEnd"/>
          </w:p>
        </w:tc>
      </w:tr>
      <w:tr w:rsidR="00540567" w:rsidRPr="00764918" w14:paraId="75B6B17A" w14:textId="77777777" w:rsidTr="009F2CBE">
        <w:trPr>
          <w:trHeight w:val="20"/>
        </w:trPr>
        <w:tc>
          <w:tcPr>
            <w:tcW w:w="8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2125CD4" w14:textId="77777777" w:rsidR="00540567" w:rsidRPr="00764918" w:rsidRDefault="00472EB4" w:rsidP="00472EB4">
            <w:pPr>
              <w:pStyle w:val="1fffb"/>
              <w:rPr>
                <w:color w:val="000000"/>
                <w:sz w:val="28"/>
                <w:szCs w:val="28"/>
              </w:rPr>
            </w:pPr>
            <w:proofErr w:type="spellStart"/>
            <w:r w:rsidRPr="00764918">
              <w:rPr>
                <w:color w:val="000000"/>
                <w:sz w:val="28"/>
                <w:szCs w:val="28"/>
              </w:rPr>
              <w:t>Газовая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p>
          <w:p w14:paraId="5A224258" w14:textId="12E40EA4" w:rsidR="00472EB4" w:rsidRPr="00764918" w:rsidRDefault="00472EB4" w:rsidP="00472EB4">
            <w:pPr>
              <w:pStyle w:val="1fffb"/>
              <w:rPr>
                <w:color w:val="000000"/>
                <w:sz w:val="28"/>
                <w:szCs w:val="28"/>
              </w:rPr>
            </w:pPr>
            <w:r w:rsidRPr="00764918">
              <w:rPr>
                <w:color w:val="000000"/>
                <w:sz w:val="28"/>
                <w:szCs w:val="28"/>
              </w:rPr>
              <w:t xml:space="preserve"> п.</w:t>
            </w:r>
            <w:r w:rsidR="00540567" w:rsidRPr="00764918">
              <w:rPr>
                <w:color w:val="000000"/>
                <w:sz w:val="28"/>
                <w:szCs w:val="28"/>
                <w:lang w:val="ru-RU"/>
              </w:rPr>
              <w:t xml:space="preserve"> </w:t>
            </w:r>
            <w:proofErr w:type="spellStart"/>
            <w:r w:rsidRPr="00764918">
              <w:rPr>
                <w:color w:val="000000"/>
                <w:sz w:val="28"/>
                <w:szCs w:val="28"/>
              </w:rPr>
              <w:t>Мирный</w:t>
            </w:r>
            <w:proofErr w:type="spellEnd"/>
          </w:p>
        </w:tc>
        <w:tc>
          <w:tcPr>
            <w:tcW w:w="500" w:type="pct"/>
            <w:tcBorders>
              <w:top w:val="single" w:sz="8" w:space="0" w:color="auto"/>
              <w:left w:val="nil"/>
              <w:bottom w:val="single" w:sz="8" w:space="0" w:color="auto"/>
              <w:right w:val="single" w:sz="8" w:space="0" w:color="auto"/>
            </w:tcBorders>
            <w:shd w:val="clear" w:color="auto" w:fill="auto"/>
            <w:vAlign w:val="center"/>
            <w:hideMark/>
          </w:tcPr>
          <w:p w14:paraId="6F58011C" w14:textId="4C97DC3C" w:rsidR="00472EB4" w:rsidRPr="00764918" w:rsidRDefault="00472EB4" w:rsidP="009F2CBE">
            <w:pPr>
              <w:pStyle w:val="1fffb"/>
              <w:rPr>
                <w:sz w:val="28"/>
                <w:szCs w:val="28"/>
              </w:rPr>
            </w:pPr>
            <w:r w:rsidRPr="00764918">
              <w:rPr>
                <w:sz w:val="28"/>
                <w:szCs w:val="28"/>
              </w:rPr>
              <w:t>6</w:t>
            </w:r>
          </w:p>
        </w:tc>
        <w:tc>
          <w:tcPr>
            <w:tcW w:w="483" w:type="pct"/>
            <w:tcBorders>
              <w:top w:val="single" w:sz="8" w:space="0" w:color="auto"/>
              <w:left w:val="nil"/>
              <w:bottom w:val="single" w:sz="8" w:space="0" w:color="auto"/>
              <w:right w:val="single" w:sz="8" w:space="0" w:color="auto"/>
            </w:tcBorders>
            <w:shd w:val="clear" w:color="auto" w:fill="auto"/>
            <w:vAlign w:val="center"/>
            <w:hideMark/>
          </w:tcPr>
          <w:p w14:paraId="1E2F7287" w14:textId="15C2A916" w:rsidR="00472EB4" w:rsidRPr="00764918" w:rsidRDefault="00472EB4" w:rsidP="009F2CBE">
            <w:pPr>
              <w:pStyle w:val="1fffb"/>
              <w:rPr>
                <w:sz w:val="28"/>
                <w:szCs w:val="28"/>
              </w:rPr>
            </w:pPr>
            <w:r w:rsidRPr="00764918">
              <w:rPr>
                <w:sz w:val="28"/>
                <w:szCs w:val="28"/>
              </w:rPr>
              <w:t>5,52</w:t>
            </w:r>
          </w:p>
        </w:tc>
        <w:tc>
          <w:tcPr>
            <w:tcW w:w="433" w:type="pct"/>
            <w:tcBorders>
              <w:top w:val="single" w:sz="8" w:space="0" w:color="auto"/>
              <w:left w:val="nil"/>
              <w:bottom w:val="single" w:sz="8" w:space="0" w:color="auto"/>
              <w:right w:val="single" w:sz="8" w:space="0" w:color="auto"/>
            </w:tcBorders>
            <w:shd w:val="clear" w:color="auto" w:fill="auto"/>
            <w:vAlign w:val="center"/>
            <w:hideMark/>
          </w:tcPr>
          <w:p w14:paraId="1D49797D" w14:textId="356F49BB" w:rsidR="00472EB4" w:rsidRPr="00764918" w:rsidRDefault="00472EB4" w:rsidP="009F2CBE">
            <w:pPr>
              <w:pStyle w:val="1fffb"/>
              <w:rPr>
                <w:sz w:val="28"/>
                <w:szCs w:val="28"/>
              </w:rPr>
            </w:pPr>
            <w:r w:rsidRPr="00764918">
              <w:rPr>
                <w:sz w:val="28"/>
                <w:szCs w:val="28"/>
              </w:rPr>
              <w:t>0,117</w:t>
            </w:r>
          </w:p>
        </w:tc>
        <w:tc>
          <w:tcPr>
            <w:tcW w:w="357" w:type="pct"/>
            <w:tcBorders>
              <w:top w:val="nil"/>
              <w:left w:val="single" w:sz="4" w:space="0" w:color="auto"/>
              <w:bottom w:val="single" w:sz="4" w:space="0" w:color="auto"/>
              <w:right w:val="single" w:sz="4" w:space="0" w:color="auto"/>
            </w:tcBorders>
            <w:shd w:val="clear" w:color="000000" w:fill="FFFFFF"/>
            <w:noWrap/>
            <w:vAlign w:val="center"/>
            <w:hideMark/>
          </w:tcPr>
          <w:p w14:paraId="26C67F16" w14:textId="1B26F6DA" w:rsidR="00472EB4" w:rsidRPr="00764918" w:rsidRDefault="00472EB4" w:rsidP="009F2CBE">
            <w:pPr>
              <w:pStyle w:val="1fffb"/>
              <w:rPr>
                <w:sz w:val="28"/>
                <w:szCs w:val="28"/>
              </w:rPr>
            </w:pPr>
            <w:r w:rsidRPr="00764918">
              <w:rPr>
                <w:sz w:val="28"/>
                <w:szCs w:val="28"/>
              </w:rPr>
              <w:t>5,40</w:t>
            </w:r>
          </w:p>
        </w:tc>
        <w:tc>
          <w:tcPr>
            <w:tcW w:w="362" w:type="pct"/>
            <w:tcBorders>
              <w:top w:val="nil"/>
              <w:left w:val="nil"/>
              <w:bottom w:val="single" w:sz="4" w:space="0" w:color="auto"/>
              <w:right w:val="single" w:sz="4" w:space="0" w:color="auto"/>
            </w:tcBorders>
            <w:shd w:val="clear" w:color="auto" w:fill="auto"/>
            <w:vAlign w:val="center"/>
            <w:hideMark/>
          </w:tcPr>
          <w:p w14:paraId="28063E31" w14:textId="555DA912" w:rsidR="00472EB4" w:rsidRPr="00764918" w:rsidRDefault="00472EB4" w:rsidP="009F2CBE">
            <w:pPr>
              <w:pStyle w:val="1fffb"/>
              <w:rPr>
                <w:sz w:val="28"/>
                <w:szCs w:val="28"/>
              </w:rPr>
            </w:pPr>
            <w:r w:rsidRPr="00764918">
              <w:rPr>
                <w:sz w:val="28"/>
                <w:szCs w:val="28"/>
              </w:rPr>
              <w:t>0,2560</w:t>
            </w:r>
          </w:p>
        </w:tc>
        <w:tc>
          <w:tcPr>
            <w:tcW w:w="545" w:type="pct"/>
            <w:tcBorders>
              <w:top w:val="nil"/>
              <w:left w:val="nil"/>
              <w:bottom w:val="single" w:sz="4" w:space="0" w:color="auto"/>
              <w:right w:val="single" w:sz="4" w:space="0" w:color="auto"/>
            </w:tcBorders>
            <w:shd w:val="clear" w:color="auto" w:fill="auto"/>
            <w:vAlign w:val="center"/>
            <w:hideMark/>
          </w:tcPr>
          <w:p w14:paraId="128CB76B" w14:textId="023F6342" w:rsidR="00472EB4" w:rsidRPr="00764918" w:rsidRDefault="00472EB4" w:rsidP="009F2CBE">
            <w:pPr>
              <w:pStyle w:val="1fffb"/>
              <w:rPr>
                <w:sz w:val="28"/>
                <w:szCs w:val="28"/>
              </w:rPr>
            </w:pPr>
            <w:r w:rsidRPr="00764918">
              <w:rPr>
                <w:sz w:val="28"/>
                <w:szCs w:val="28"/>
              </w:rPr>
              <w:t>4,3</w:t>
            </w:r>
          </w:p>
        </w:tc>
        <w:tc>
          <w:tcPr>
            <w:tcW w:w="570" w:type="pct"/>
            <w:tcBorders>
              <w:top w:val="nil"/>
              <w:left w:val="nil"/>
              <w:bottom w:val="single" w:sz="4" w:space="0" w:color="auto"/>
              <w:right w:val="single" w:sz="4" w:space="0" w:color="auto"/>
            </w:tcBorders>
            <w:shd w:val="clear" w:color="000000" w:fill="FFFFFF"/>
            <w:noWrap/>
            <w:vAlign w:val="center"/>
            <w:hideMark/>
          </w:tcPr>
          <w:p w14:paraId="3B6540A3" w14:textId="3A4B01CC" w:rsidR="00472EB4" w:rsidRPr="00764918" w:rsidRDefault="00472EB4" w:rsidP="009F2CBE">
            <w:pPr>
              <w:pStyle w:val="1fffb"/>
              <w:rPr>
                <w:sz w:val="28"/>
                <w:szCs w:val="28"/>
              </w:rPr>
            </w:pPr>
            <w:r w:rsidRPr="00764918">
              <w:rPr>
                <w:sz w:val="28"/>
                <w:szCs w:val="28"/>
              </w:rPr>
              <w:t>4,56</w:t>
            </w:r>
          </w:p>
        </w:tc>
        <w:tc>
          <w:tcPr>
            <w:tcW w:w="425" w:type="pct"/>
            <w:tcBorders>
              <w:top w:val="nil"/>
              <w:left w:val="nil"/>
              <w:bottom w:val="single" w:sz="4" w:space="0" w:color="auto"/>
              <w:right w:val="single" w:sz="4" w:space="0" w:color="auto"/>
            </w:tcBorders>
            <w:shd w:val="clear" w:color="000000" w:fill="FFFFFF"/>
            <w:vAlign w:val="center"/>
            <w:hideMark/>
          </w:tcPr>
          <w:p w14:paraId="366D92F8" w14:textId="4F0F88BC" w:rsidR="00472EB4" w:rsidRPr="00764918" w:rsidRDefault="00472EB4" w:rsidP="009F2CBE">
            <w:pPr>
              <w:pStyle w:val="1fffb"/>
              <w:rPr>
                <w:sz w:val="28"/>
                <w:szCs w:val="28"/>
              </w:rPr>
            </w:pPr>
            <w:r w:rsidRPr="00764918">
              <w:rPr>
                <w:sz w:val="28"/>
                <w:szCs w:val="28"/>
              </w:rPr>
              <w:t>0,85</w:t>
            </w:r>
          </w:p>
        </w:tc>
        <w:tc>
          <w:tcPr>
            <w:tcW w:w="425" w:type="pct"/>
            <w:tcBorders>
              <w:top w:val="nil"/>
              <w:left w:val="nil"/>
              <w:bottom w:val="single" w:sz="4" w:space="0" w:color="auto"/>
              <w:right w:val="single" w:sz="4" w:space="0" w:color="auto"/>
            </w:tcBorders>
            <w:shd w:val="clear" w:color="000000" w:fill="FFFFFF"/>
            <w:noWrap/>
            <w:vAlign w:val="center"/>
            <w:hideMark/>
          </w:tcPr>
          <w:p w14:paraId="24AC0132" w14:textId="6E7C1895" w:rsidR="00472EB4" w:rsidRPr="00764918" w:rsidRDefault="00472EB4" w:rsidP="009F2CBE">
            <w:pPr>
              <w:pStyle w:val="1fffb"/>
              <w:rPr>
                <w:sz w:val="28"/>
                <w:szCs w:val="28"/>
              </w:rPr>
            </w:pPr>
            <w:r w:rsidRPr="00764918">
              <w:rPr>
                <w:sz w:val="28"/>
                <w:szCs w:val="28"/>
              </w:rPr>
              <w:t>14,12</w:t>
            </w:r>
          </w:p>
        </w:tc>
      </w:tr>
      <w:tr w:rsidR="00540567" w:rsidRPr="00764918" w14:paraId="559111F9" w14:textId="77777777" w:rsidTr="009F2CBE">
        <w:trPr>
          <w:cantSplit/>
          <w:trHeight w:val="20"/>
        </w:trPr>
        <w:tc>
          <w:tcPr>
            <w:tcW w:w="898" w:type="pct"/>
            <w:tcBorders>
              <w:top w:val="nil"/>
              <w:left w:val="single" w:sz="8" w:space="0" w:color="auto"/>
              <w:bottom w:val="single" w:sz="8" w:space="0" w:color="auto"/>
              <w:right w:val="single" w:sz="8" w:space="0" w:color="auto"/>
            </w:tcBorders>
            <w:shd w:val="clear" w:color="auto" w:fill="auto"/>
            <w:vAlign w:val="center"/>
            <w:hideMark/>
          </w:tcPr>
          <w:p w14:paraId="3DEE5976" w14:textId="77777777" w:rsidR="00540567" w:rsidRPr="00764918" w:rsidRDefault="00BE1EBF" w:rsidP="00BE1EBF">
            <w:pPr>
              <w:pStyle w:val="1fffb"/>
              <w:rPr>
                <w:color w:val="000000"/>
                <w:sz w:val="28"/>
                <w:szCs w:val="28"/>
              </w:rPr>
            </w:pPr>
            <w:proofErr w:type="spellStart"/>
            <w:r w:rsidRPr="00764918">
              <w:rPr>
                <w:color w:val="000000"/>
                <w:sz w:val="28"/>
                <w:szCs w:val="28"/>
              </w:rPr>
              <w:t>Блочная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7CC39F1C" w14:textId="5857DE0C" w:rsidR="00BE1EBF" w:rsidRPr="00764918" w:rsidRDefault="00BE1EBF" w:rsidP="00BE1EBF">
            <w:pPr>
              <w:pStyle w:val="1fffb"/>
              <w:rPr>
                <w:color w:val="000000"/>
                <w:sz w:val="28"/>
                <w:szCs w:val="28"/>
              </w:rPr>
            </w:pPr>
            <w:r w:rsidRPr="00764918">
              <w:rPr>
                <w:color w:val="000000"/>
                <w:sz w:val="28"/>
                <w:szCs w:val="28"/>
              </w:rPr>
              <w:t>д.</w:t>
            </w:r>
            <w:r w:rsidR="00540567" w:rsidRPr="00764918">
              <w:rPr>
                <w:color w:val="000000"/>
                <w:sz w:val="28"/>
                <w:szCs w:val="28"/>
                <w:lang w:val="ru-RU"/>
              </w:rPr>
              <w:t xml:space="preserve"> </w:t>
            </w:r>
            <w:proofErr w:type="spellStart"/>
            <w:r w:rsidRPr="00764918">
              <w:rPr>
                <w:color w:val="000000"/>
                <w:sz w:val="28"/>
                <w:szCs w:val="28"/>
              </w:rPr>
              <w:t>Касарги</w:t>
            </w:r>
            <w:proofErr w:type="spellEnd"/>
          </w:p>
        </w:tc>
        <w:tc>
          <w:tcPr>
            <w:tcW w:w="500" w:type="pct"/>
            <w:tcBorders>
              <w:top w:val="nil"/>
              <w:left w:val="nil"/>
              <w:bottom w:val="single" w:sz="8" w:space="0" w:color="auto"/>
              <w:right w:val="single" w:sz="8" w:space="0" w:color="auto"/>
            </w:tcBorders>
            <w:shd w:val="clear" w:color="auto" w:fill="auto"/>
            <w:vAlign w:val="center"/>
            <w:hideMark/>
          </w:tcPr>
          <w:p w14:paraId="77BBF6DF" w14:textId="77777777" w:rsidR="00BE1EBF" w:rsidRPr="00764918" w:rsidRDefault="00BE1EBF" w:rsidP="009F2CBE">
            <w:pPr>
              <w:pStyle w:val="1fffb"/>
              <w:rPr>
                <w:color w:val="000000"/>
                <w:sz w:val="28"/>
                <w:szCs w:val="28"/>
              </w:rPr>
            </w:pPr>
            <w:r w:rsidRPr="00764918">
              <w:rPr>
                <w:color w:val="000000"/>
                <w:sz w:val="28"/>
                <w:szCs w:val="28"/>
              </w:rPr>
              <w:t>1</w:t>
            </w:r>
          </w:p>
        </w:tc>
        <w:tc>
          <w:tcPr>
            <w:tcW w:w="483" w:type="pct"/>
            <w:tcBorders>
              <w:top w:val="nil"/>
              <w:left w:val="nil"/>
              <w:bottom w:val="single" w:sz="8" w:space="0" w:color="auto"/>
              <w:right w:val="single" w:sz="8" w:space="0" w:color="auto"/>
            </w:tcBorders>
            <w:shd w:val="clear" w:color="auto" w:fill="auto"/>
            <w:vAlign w:val="center"/>
            <w:hideMark/>
          </w:tcPr>
          <w:p w14:paraId="00FAB30A" w14:textId="77777777" w:rsidR="00BE1EBF" w:rsidRPr="00764918" w:rsidRDefault="00BE1EBF" w:rsidP="009F2CBE">
            <w:pPr>
              <w:pStyle w:val="1fffb"/>
              <w:rPr>
                <w:color w:val="000000"/>
                <w:sz w:val="28"/>
                <w:szCs w:val="28"/>
              </w:rPr>
            </w:pPr>
            <w:r w:rsidRPr="00764918">
              <w:rPr>
                <w:color w:val="000000"/>
                <w:sz w:val="28"/>
                <w:szCs w:val="28"/>
              </w:rPr>
              <w:t>0,92</w:t>
            </w:r>
          </w:p>
        </w:tc>
        <w:tc>
          <w:tcPr>
            <w:tcW w:w="433" w:type="pct"/>
            <w:tcBorders>
              <w:top w:val="nil"/>
              <w:left w:val="nil"/>
              <w:bottom w:val="single" w:sz="8" w:space="0" w:color="auto"/>
              <w:right w:val="single" w:sz="8" w:space="0" w:color="auto"/>
            </w:tcBorders>
            <w:shd w:val="clear" w:color="auto" w:fill="auto"/>
            <w:vAlign w:val="center"/>
            <w:hideMark/>
          </w:tcPr>
          <w:p w14:paraId="2CB33B02" w14:textId="77777777" w:rsidR="00BE1EBF" w:rsidRPr="00764918" w:rsidRDefault="00BE1EBF" w:rsidP="009F2CBE">
            <w:pPr>
              <w:pStyle w:val="1fffb"/>
              <w:rPr>
                <w:color w:val="000000"/>
                <w:sz w:val="28"/>
                <w:szCs w:val="28"/>
              </w:rPr>
            </w:pPr>
            <w:r w:rsidRPr="00764918">
              <w:rPr>
                <w:color w:val="000000"/>
                <w:sz w:val="28"/>
                <w:szCs w:val="28"/>
              </w:rPr>
              <w:t>0,0195</w:t>
            </w:r>
          </w:p>
        </w:tc>
        <w:tc>
          <w:tcPr>
            <w:tcW w:w="357" w:type="pct"/>
            <w:tcBorders>
              <w:top w:val="nil"/>
              <w:left w:val="single" w:sz="4" w:space="0" w:color="auto"/>
              <w:bottom w:val="single" w:sz="4" w:space="0" w:color="auto"/>
              <w:right w:val="single" w:sz="4" w:space="0" w:color="auto"/>
            </w:tcBorders>
            <w:shd w:val="clear" w:color="000000" w:fill="FFFFFF"/>
            <w:noWrap/>
            <w:vAlign w:val="center"/>
            <w:hideMark/>
          </w:tcPr>
          <w:p w14:paraId="72EB944A" w14:textId="77777777" w:rsidR="00BE1EBF" w:rsidRPr="00764918" w:rsidRDefault="00BE1EBF" w:rsidP="009F2CBE">
            <w:pPr>
              <w:pStyle w:val="1fffb"/>
              <w:rPr>
                <w:color w:val="000000"/>
                <w:sz w:val="28"/>
                <w:szCs w:val="28"/>
              </w:rPr>
            </w:pPr>
            <w:r w:rsidRPr="00764918">
              <w:rPr>
                <w:color w:val="000000"/>
                <w:sz w:val="28"/>
                <w:szCs w:val="28"/>
              </w:rPr>
              <w:t>0,90</w:t>
            </w:r>
          </w:p>
        </w:tc>
        <w:tc>
          <w:tcPr>
            <w:tcW w:w="362" w:type="pct"/>
            <w:tcBorders>
              <w:top w:val="nil"/>
              <w:left w:val="nil"/>
              <w:bottom w:val="single" w:sz="4" w:space="0" w:color="auto"/>
              <w:right w:val="single" w:sz="4" w:space="0" w:color="auto"/>
            </w:tcBorders>
            <w:shd w:val="clear" w:color="auto" w:fill="auto"/>
            <w:vAlign w:val="center"/>
            <w:hideMark/>
          </w:tcPr>
          <w:p w14:paraId="52A4DB0C" w14:textId="77777777" w:rsidR="00BE1EBF" w:rsidRPr="00764918" w:rsidRDefault="00BE1EBF" w:rsidP="009F2CBE">
            <w:pPr>
              <w:pStyle w:val="1fffb"/>
              <w:rPr>
                <w:color w:val="000000"/>
                <w:sz w:val="28"/>
                <w:szCs w:val="28"/>
              </w:rPr>
            </w:pPr>
            <w:r w:rsidRPr="00764918">
              <w:rPr>
                <w:color w:val="000000"/>
                <w:sz w:val="28"/>
                <w:szCs w:val="28"/>
              </w:rPr>
              <w:t>0,0210</w:t>
            </w:r>
          </w:p>
        </w:tc>
        <w:tc>
          <w:tcPr>
            <w:tcW w:w="545" w:type="pct"/>
            <w:tcBorders>
              <w:top w:val="nil"/>
              <w:left w:val="nil"/>
              <w:bottom w:val="single" w:sz="4" w:space="0" w:color="auto"/>
              <w:right w:val="single" w:sz="4" w:space="0" w:color="auto"/>
            </w:tcBorders>
            <w:shd w:val="clear" w:color="auto" w:fill="auto"/>
            <w:vAlign w:val="center"/>
            <w:hideMark/>
          </w:tcPr>
          <w:p w14:paraId="19743CD8" w14:textId="77777777" w:rsidR="00BE1EBF" w:rsidRPr="00764918" w:rsidRDefault="00BE1EBF" w:rsidP="009F2CBE">
            <w:pPr>
              <w:pStyle w:val="1fffb"/>
              <w:rPr>
                <w:color w:val="000000"/>
                <w:sz w:val="28"/>
                <w:szCs w:val="28"/>
              </w:rPr>
            </w:pPr>
            <w:r w:rsidRPr="00764918">
              <w:rPr>
                <w:color w:val="000000"/>
                <w:sz w:val="28"/>
                <w:szCs w:val="28"/>
              </w:rPr>
              <w:t>0,6</w:t>
            </w:r>
          </w:p>
        </w:tc>
        <w:tc>
          <w:tcPr>
            <w:tcW w:w="570" w:type="pct"/>
            <w:tcBorders>
              <w:top w:val="nil"/>
              <w:left w:val="nil"/>
              <w:bottom w:val="single" w:sz="4" w:space="0" w:color="auto"/>
              <w:right w:val="single" w:sz="4" w:space="0" w:color="auto"/>
            </w:tcBorders>
            <w:shd w:val="clear" w:color="000000" w:fill="FFFFFF"/>
            <w:noWrap/>
            <w:vAlign w:val="center"/>
            <w:hideMark/>
          </w:tcPr>
          <w:p w14:paraId="1B4EEA03" w14:textId="77777777" w:rsidR="00BE1EBF" w:rsidRPr="00764918" w:rsidRDefault="00BE1EBF" w:rsidP="009F2CBE">
            <w:pPr>
              <w:pStyle w:val="1fffb"/>
              <w:rPr>
                <w:color w:val="000000"/>
                <w:sz w:val="28"/>
                <w:szCs w:val="28"/>
              </w:rPr>
            </w:pPr>
            <w:r w:rsidRPr="00764918">
              <w:rPr>
                <w:color w:val="000000"/>
                <w:sz w:val="28"/>
                <w:szCs w:val="28"/>
              </w:rPr>
              <w:t>0,62</w:t>
            </w:r>
          </w:p>
        </w:tc>
        <w:tc>
          <w:tcPr>
            <w:tcW w:w="425" w:type="pct"/>
            <w:tcBorders>
              <w:top w:val="nil"/>
              <w:left w:val="nil"/>
              <w:bottom w:val="single" w:sz="4" w:space="0" w:color="auto"/>
              <w:right w:val="single" w:sz="4" w:space="0" w:color="auto"/>
            </w:tcBorders>
            <w:shd w:val="clear" w:color="000000" w:fill="FFFFFF"/>
            <w:vAlign w:val="center"/>
            <w:hideMark/>
          </w:tcPr>
          <w:p w14:paraId="3D7429C4" w14:textId="77777777" w:rsidR="00BE1EBF" w:rsidRPr="00764918" w:rsidRDefault="00BE1EBF" w:rsidP="009F2CBE">
            <w:pPr>
              <w:pStyle w:val="1fffb"/>
              <w:rPr>
                <w:sz w:val="28"/>
                <w:szCs w:val="28"/>
              </w:rPr>
            </w:pPr>
            <w:r w:rsidRPr="00764918">
              <w:rPr>
                <w:sz w:val="28"/>
                <w:szCs w:val="28"/>
              </w:rPr>
              <w:t>0,28</w:t>
            </w:r>
          </w:p>
        </w:tc>
        <w:tc>
          <w:tcPr>
            <w:tcW w:w="425" w:type="pct"/>
            <w:tcBorders>
              <w:top w:val="nil"/>
              <w:left w:val="nil"/>
              <w:bottom w:val="single" w:sz="4" w:space="0" w:color="auto"/>
              <w:right w:val="single" w:sz="4" w:space="0" w:color="auto"/>
            </w:tcBorders>
            <w:shd w:val="clear" w:color="000000" w:fill="FFFFFF"/>
            <w:noWrap/>
            <w:vAlign w:val="center"/>
            <w:hideMark/>
          </w:tcPr>
          <w:p w14:paraId="2C731248" w14:textId="646FA959" w:rsidR="00BE1EBF" w:rsidRPr="00764918" w:rsidRDefault="00BE1EBF" w:rsidP="009F2CBE">
            <w:pPr>
              <w:pStyle w:val="1fffb"/>
              <w:rPr>
                <w:color w:val="000000"/>
                <w:sz w:val="28"/>
                <w:szCs w:val="28"/>
              </w:rPr>
            </w:pPr>
            <w:r w:rsidRPr="00764918">
              <w:rPr>
                <w:color w:val="000000"/>
                <w:sz w:val="28"/>
                <w:szCs w:val="28"/>
              </w:rPr>
              <w:t>27,95</w:t>
            </w:r>
          </w:p>
        </w:tc>
      </w:tr>
      <w:tr w:rsidR="00BE1EBF" w:rsidRPr="00764918" w14:paraId="652939FB" w14:textId="77777777" w:rsidTr="009F2CBE">
        <w:trPr>
          <w:trHeight w:val="389"/>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96B51AD" w14:textId="1F4B4762" w:rsidR="00BE1EBF" w:rsidRPr="00764918" w:rsidRDefault="00BE1EBF" w:rsidP="00BE1EBF">
            <w:pPr>
              <w:pStyle w:val="1fffb"/>
              <w:rPr>
                <w:sz w:val="28"/>
                <w:szCs w:val="28"/>
              </w:rPr>
            </w:pPr>
            <w:r w:rsidRPr="00764918">
              <w:rPr>
                <w:sz w:val="28"/>
                <w:szCs w:val="28"/>
              </w:rPr>
              <w:t>202</w:t>
            </w:r>
            <w:r w:rsidR="003A20BC">
              <w:rPr>
                <w:sz w:val="28"/>
                <w:szCs w:val="28"/>
              </w:rPr>
              <w:t>5</w:t>
            </w:r>
            <w:r w:rsidRPr="00764918">
              <w:rPr>
                <w:sz w:val="28"/>
                <w:szCs w:val="28"/>
              </w:rPr>
              <w:t xml:space="preserve">-2026 </w:t>
            </w:r>
            <w:proofErr w:type="spellStart"/>
            <w:r w:rsidRPr="00764918">
              <w:rPr>
                <w:sz w:val="28"/>
                <w:szCs w:val="28"/>
              </w:rPr>
              <w:t>годы</w:t>
            </w:r>
            <w:proofErr w:type="spellEnd"/>
          </w:p>
        </w:tc>
      </w:tr>
      <w:tr w:rsidR="00540567" w:rsidRPr="00764918" w14:paraId="3B7AF063" w14:textId="77777777" w:rsidTr="009F2CBE">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2161614C" w14:textId="77777777" w:rsidR="00540567" w:rsidRPr="00764918" w:rsidRDefault="00BE1EBF" w:rsidP="00BE1EBF">
            <w:pPr>
              <w:pStyle w:val="1fffb"/>
              <w:rPr>
                <w:color w:val="000000"/>
                <w:sz w:val="28"/>
                <w:szCs w:val="28"/>
              </w:rPr>
            </w:pPr>
            <w:proofErr w:type="spellStart"/>
            <w:r w:rsidRPr="00764918">
              <w:rPr>
                <w:color w:val="000000"/>
                <w:sz w:val="28"/>
                <w:szCs w:val="28"/>
              </w:rPr>
              <w:t>Газовая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79A22DBE" w14:textId="5C14B49A" w:rsidR="00BE1EBF" w:rsidRPr="00764918" w:rsidRDefault="00BE1EBF" w:rsidP="00BE1EBF">
            <w:pPr>
              <w:pStyle w:val="1fffb"/>
              <w:rPr>
                <w:color w:val="000000"/>
                <w:sz w:val="28"/>
                <w:szCs w:val="28"/>
              </w:rPr>
            </w:pPr>
            <w:r w:rsidRPr="00764918">
              <w:rPr>
                <w:color w:val="000000"/>
                <w:sz w:val="28"/>
                <w:szCs w:val="28"/>
              </w:rPr>
              <w:t>п.</w:t>
            </w:r>
            <w:r w:rsidR="00540567" w:rsidRPr="00764918">
              <w:rPr>
                <w:color w:val="000000"/>
                <w:sz w:val="28"/>
                <w:szCs w:val="28"/>
                <w:lang w:val="ru-RU"/>
              </w:rPr>
              <w:t xml:space="preserve"> </w:t>
            </w:r>
            <w:proofErr w:type="spellStart"/>
            <w:r w:rsidRPr="00764918">
              <w:rPr>
                <w:color w:val="000000"/>
                <w:sz w:val="28"/>
                <w:szCs w:val="28"/>
              </w:rPr>
              <w:t>Мирный</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5DC1D0E0" w14:textId="77777777" w:rsidR="00BE1EBF" w:rsidRPr="00764918" w:rsidRDefault="00BE1EBF" w:rsidP="009F2CBE">
            <w:pPr>
              <w:pStyle w:val="1fffb"/>
              <w:rPr>
                <w:color w:val="000000"/>
                <w:sz w:val="28"/>
                <w:szCs w:val="28"/>
              </w:rPr>
            </w:pPr>
            <w:r w:rsidRPr="00764918">
              <w:rPr>
                <w:color w:val="000000"/>
                <w:sz w:val="28"/>
                <w:szCs w:val="28"/>
              </w:rPr>
              <w:t>6</w:t>
            </w:r>
          </w:p>
        </w:tc>
        <w:tc>
          <w:tcPr>
            <w:tcW w:w="483" w:type="pct"/>
            <w:tcBorders>
              <w:top w:val="nil"/>
              <w:left w:val="nil"/>
              <w:bottom w:val="single" w:sz="4" w:space="0" w:color="auto"/>
              <w:right w:val="single" w:sz="4" w:space="0" w:color="auto"/>
            </w:tcBorders>
            <w:shd w:val="clear" w:color="000000" w:fill="FFFFFF"/>
            <w:noWrap/>
            <w:vAlign w:val="center"/>
            <w:hideMark/>
          </w:tcPr>
          <w:p w14:paraId="6F770F24" w14:textId="77777777" w:rsidR="00BE1EBF" w:rsidRPr="00764918" w:rsidRDefault="00BE1EBF" w:rsidP="009F2CBE">
            <w:pPr>
              <w:pStyle w:val="1fffb"/>
              <w:rPr>
                <w:color w:val="000000"/>
                <w:sz w:val="28"/>
                <w:szCs w:val="28"/>
              </w:rPr>
            </w:pPr>
            <w:r w:rsidRPr="00764918">
              <w:rPr>
                <w:color w:val="000000"/>
                <w:sz w:val="28"/>
                <w:szCs w:val="28"/>
              </w:rPr>
              <w:t>5,52</w:t>
            </w:r>
          </w:p>
        </w:tc>
        <w:tc>
          <w:tcPr>
            <w:tcW w:w="433" w:type="pct"/>
            <w:tcBorders>
              <w:top w:val="nil"/>
              <w:left w:val="nil"/>
              <w:bottom w:val="single" w:sz="4" w:space="0" w:color="auto"/>
              <w:right w:val="single" w:sz="4" w:space="0" w:color="auto"/>
            </w:tcBorders>
            <w:shd w:val="clear" w:color="000000" w:fill="FFFFFF"/>
            <w:noWrap/>
            <w:vAlign w:val="center"/>
            <w:hideMark/>
          </w:tcPr>
          <w:p w14:paraId="458CDC40" w14:textId="77777777" w:rsidR="00BE1EBF" w:rsidRPr="00764918" w:rsidRDefault="00BE1EBF" w:rsidP="009F2CBE">
            <w:pPr>
              <w:pStyle w:val="1fffb"/>
              <w:rPr>
                <w:color w:val="000000"/>
                <w:sz w:val="28"/>
                <w:szCs w:val="28"/>
              </w:rPr>
            </w:pPr>
            <w:r w:rsidRPr="00764918">
              <w:rPr>
                <w:color w:val="000000"/>
                <w:sz w:val="28"/>
                <w:szCs w:val="28"/>
              </w:rPr>
              <w:t>0,117</w:t>
            </w:r>
          </w:p>
        </w:tc>
        <w:tc>
          <w:tcPr>
            <w:tcW w:w="357" w:type="pct"/>
            <w:tcBorders>
              <w:top w:val="nil"/>
              <w:left w:val="nil"/>
              <w:bottom w:val="single" w:sz="4" w:space="0" w:color="auto"/>
              <w:right w:val="single" w:sz="4" w:space="0" w:color="auto"/>
            </w:tcBorders>
            <w:shd w:val="clear" w:color="000000" w:fill="FFFFFF"/>
            <w:noWrap/>
            <w:vAlign w:val="center"/>
            <w:hideMark/>
          </w:tcPr>
          <w:p w14:paraId="47EA6CF9" w14:textId="77777777" w:rsidR="00BE1EBF" w:rsidRPr="00764918" w:rsidRDefault="00BE1EBF" w:rsidP="009F2CBE">
            <w:pPr>
              <w:pStyle w:val="1fffb"/>
              <w:rPr>
                <w:color w:val="000000"/>
                <w:sz w:val="28"/>
                <w:szCs w:val="28"/>
              </w:rPr>
            </w:pPr>
            <w:r w:rsidRPr="00764918">
              <w:rPr>
                <w:color w:val="000000"/>
                <w:sz w:val="28"/>
                <w:szCs w:val="28"/>
              </w:rPr>
              <w:t>5,40</w:t>
            </w:r>
          </w:p>
        </w:tc>
        <w:tc>
          <w:tcPr>
            <w:tcW w:w="362" w:type="pct"/>
            <w:tcBorders>
              <w:top w:val="nil"/>
              <w:left w:val="nil"/>
              <w:bottom w:val="single" w:sz="4" w:space="0" w:color="auto"/>
              <w:right w:val="single" w:sz="4" w:space="0" w:color="auto"/>
            </w:tcBorders>
            <w:shd w:val="clear" w:color="000000" w:fill="FFFFFF"/>
            <w:vAlign w:val="center"/>
            <w:hideMark/>
          </w:tcPr>
          <w:p w14:paraId="0763719D" w14:textId="77777777" w:rsidR="00BE1EBF" w:rsidRPr="00764918" w:rsidRDefault="00BE1EBF" w:rsidP="009F2CBE">
            <w:pPr>
              <w:pStyle w:val="1fffb"/>
              <w:rPr>
                <w:color w:val="000000"/>
                <w:sz w:val="28"/>
                <w:szCs w:val="28"/>
              </w:rPr>
            </w:pPr>
            <w:r w:rsidRPr="00764918">
              <w:rPr>
                <w:color w:val="000000"/>
                <w:sz w:val="28"/>
                <w:szCs w:val="28"/>
              </w:rPr>
              <w:t>0,24</w:t>
            </w:r>
          </w:p>
        </w:tc>
        <w:tc>
          <w:tcPr>
            <w:tcW w:w="545" w:type="pct"/>
            <w:tcBorders>
              <w:top w:val="nil"/>
              <w:left w:val="nil"/>
              <w:bottom w:val="single" w:sz="4" w:space="0" w:color="auto"/>
              <w:right w:val="single" w:sz="4" w:space="0" w:color="auto"/>
            </w:tcBorders>
            <w:shd w:val="clear" w:color="000000" w:fill="FFFFFF"/>
            <w:vAlign w:val="center"/>
            <w:hideMark/>
          </w:tcPr>
          <w:p w14:paraId="0D0A4FC2" w14:textId="77777777" w:rsidR="00BE1EBF" w:rsidRPr="00764918" w:rsidRDefault="00BE1EBF" w:rsidP="009F2CBE">
            <w:pPr>
              <w:pStyle w:val="1fffb"/>
              <w:rPr>
                <w:color w:val="000000"/>
                <w:sz w:val="28"/>
                <w:szCs w:val="28"/>
              </w:rPr>
            </w:pPr>
            <w:r w:rsidRPr="00764918">
              <w:rPr>
                <w:color w:val="000000"/>
                <w:sz w:val="28"/>
                <w:szCs w:val="28"/>
              </w:rPr>
              <w:t>4,52</w:t>
            </w:r>
          </w:p>
        </w:tc>
        <w:tc>
          <w:tcPr>
            <w:tcW w:w="570" w:type="pct"/>
            <w:tcBorders>
              <w:top w:val="nil"/>
              <w:left w:val="nil"/>
              <w:bottom w:val="single" w:sz="4" w:space="0" w:color="auto"/>
              <w:right w:val="single" w:sz="4" w:space="0" w:color="auto"/>
            </w:tcBorders>
            <w:shd w:val="clear" w:color="000000" w:fill="FFFFFF"/>
            <w:noWrap/>
            <w:vAlign w:val="center"/>
            <w:hideMark/>
          </w:tcPr>
          <w:p w14:paraId="5FA27009" w14:textId="77777777" w:rsidR="00BE1EBF" w:rsidRPr="00764918" w:rsidRDefault="00BE1EBF" w:rsidP="009F2CBE">
            <w:pPr>
              <w:pStyle w:val="1fffb"/>
              <w:rPr>
                <w:color w:val="000000"/>
                <w:sz w:val="28"/>
                <w:szCs w:val="28"/>
              </w:rPr>
            </w:pPr>
            <w:r w:rsidRPr="00764918">
              <w:rPr>
                <w:color w:val="000000"/>
                <w:sz w:val="28"/>
                <w:szCs w:val="28"/>
              </w:rPr>
              <w:t>4,76</w:t>
            </w:r>
          </w:p>
        </w:tc>
        <w:tc>
          <w:tcPr>
            <w:tcW w:w="425" w:type="pct"/>
            <w:tcBorders>
              <w:top w:val="nil"/>
              <w:left w:val="nil"/>
              <w:bottom w:val="single" w:sz="4" w:space="0" w:color="auto"/>
              <w:right w:val="single" w:sz="4" w:space="0" w:color="auto"/>
            </w:tcBorders>
            <w:shd w:val="clear" w:color="000000" w:fill="FFFFFF"/>
            <w:vAlign w:val="center"/>
            <w:hideMark/>
          </w:tcPr>
          <w:p w14:paraId="75B0E9B3" w14:textId="77777777" w:rsidR="00BE1EBF" w:rsidRPr="00764918" w:rsidRDefault="00BE1EBF" w:rsidP="009F2CBE">
            <w:pPr>
              <w:pStyle w:val="1fffb"/>
              <w:rPr>
                <w:sz w:val="28"/>
                <w:szCs w:val="28"/>
              </w:rPr>
            </w:pPr>
            <w:r w:rsidRPr="00764918">
              <w:rPr>
                <w:sz w:val="28"/>
                <w:szCs w:val="28"/>
              </w:rPr>
              <w:t>0,64</w:t>
            </w:r>
          </w:p>
        </w:tc>
        <w:tc>
          <w:tcPr>
            <w:tcW w:w="425" w:type="pct"/>
            <w:tcBorders>
              <w:top w:val="nil"/>
              <w:left w:val="nil"/>
              <w:bottom w:val="single" w:sz="4" w:space="0" w:color="auto"/>
              <w:right w:val="single" w:sz="4" w:space="0" w:color="auto"/>
            </w:tcBorders>
            <w:shd w:val="clear" w:color="000000" w:fill="FFFFFF"/>
            <w:noWrap/>
            <w:vAlign w:val="center"/>
            <w:hideMark/>
          </w:tcPr>
          <w:p w14:paraId="1F026F77" w14:textId="6F003C45" w:rsidR="00BE1EBF" w:rsidRPr="00764918" w:rsidRDefault="00BE1EBF" w:rsidP="009F2CBE">
            <w:pPr>
              <w:pStyle w:val="1fffb"/>
              <w:rPr>
                <w:color w:val="000000"/>
                <w:sz w:val="28"/>
                <w:szCs w:val="28"/>
              </w:rPr>
            </w:pPr>
            <w:r w:rsidRPr="00764918">
              <w:rPr>
                <w:color w:val="000000"/>
                <w:sz w:val="28"/>
                <w:szCs w:val="28"/>
              </w:rPr>
              <w:t>10,75</w:t>
            </w:r>
          </w:p>
        </w:tc>
      </w:tr>
      <w:tr w:rsidR="00540567" w:rsidRPr="00764918" w14:paraId="0BB5C766" w14:textId="77777777" w:rsidTr="009F2CBE">
        <w:trPr>
          <w:trHeight w:val="1066"/>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064AA469" w14:textId="0A1A701D" w:rsidR="00540567" w:rsidRPr="00764918" w:rsidRDefault="00BE1EBF" w:rsidP="00BE1EBF">
            <w:pPr>
              <w:pStyle w:val="1fffb"/>
              <w:rPr>
                <w:color w:val="000000"/>
                <w:sz w:val="28"/>
                <w:szCs w:val="28"/>
                <w:lang w:val="ru-RU"/>
              </w:rPr>
            </w:pPr>
            <w:r w:rsidRPr="00764918">
              <w:rPr>
                <w:color w:val="000000"/>
                <w:sz w:val="28"/>
                <w:szCs w:val="28"/>
                <w:lang w:val="ru-RU"/>
              </w:rPr>
              <w:lastRenderedPageBreak/>
              <w:t xml:space="preserve">Блочная котельная </w:t>
            </w:r>
          </w:p>
          <w:p w14:paraId="7664DCBB" w14:textId="53BC9FC8" w:rsidR="00BE1EBF" w:rsidRPr="00764918" w:rsidRDefault="00BE1EBF" w:rsidP="00BE1EBF">
            <w:pPr>
              <w:pStyle w:val="1fffb"/>
              <w:rPr>
                <w:color w:val="000000"/>
                <w:sz w:val="28"/>
                <w:szCs w:val="28"/>
                <w:lang w:val="ru-RU"/>
              </w:rPr>
            </w:pPr>
            <w:r w:rsidRPr="00764918">
              <w:rPr>
                <w:color w:val="000000"/>
                <w:sz w:val="28"/>
                <w:szCs w:val="28"/>
                <w:lang w:val="ru-RU"/>
              </w:rPr>
              <w:t>д.</w:t>
            </w:r>
            <w:r w:rsidR="00540567" w:rsidRPr="00764918">
              <w:rPr>
                <w:color w:val="000000"/>
                <w:sz w:val="28"/>
                <w:szCs w:val="28"/>
                <w:lang w:val="ru-RU"/>
              </w:rPr>
              <w:t xml:space="preserve"> </w:t>
            </w:r>
            <w:proofErr w:type="spellStart"/>
            <w:r w:rsidRPr="00764918">
              <w:rPr>
                <w:color w:val="000000"/>
                <w:sz w:val="28"/>
                <w:szCs w:val="28"/>
                <w:lang w:val="ru-RU"/>
              </w:rPr>
              <w:t>Касарги</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1674D8D0" w14:textId="77777777" w:rsidR="00BE1EBF" w:rsidRPr="00764918" w:rsidRDefault="00BE1EBF" w:rsidP="009F2CBE">
            <w:pPr>
              <w:pStyle w:val="1fffb"/>
              <w:rPr>
                <w:color w:val="000000"/>
                <w:sz w:val="28"/>
                <w:szCs w:val="28"/>
              </w:rPr>
            </w:pPr>
            <w:r w:rsidRPr="00764918">
              <w:rPr>
                <w:color w:val="000000"/>
                <w:sz w:val="28"/>
                <w:szCs w:val="28"/>
              </w:rPr>
              <w:t>1</w:t>
            </w:r>
          </w:p>
        </w:tc>
        <w:tc>
          <w:tcPr>
            <w:tcW w:w="483" w:type="pct"/>
            <w:tcBorders>
              <w:top w:val="nil"/>
              <w:left w:val="nil"/>
              <w:bottom w:val="single" w:sz="4" w:space="0" w:color="auto"/>
              <w:right w:val="single" w:sz="4" w:space="0" w:color="auto"/>
            </w:tcBorders>
            <w:shd w:val="clear" w:color="000000" w:fill="FFFFFF"/>
            <w:noWrap/>
            <w:vAlign w:val="center"/>
            <w:hideMark/>
          </w:tcPr>
          <w:p w14:paraId="1BAE662D" w14:textId="77777777" w:rsidR="00BE1EBF" w:rsidRPr="00764918" w:rsidRDefault="00BE1EBF" w:rsidP="009F2CBE">
            <w:pPr>
              <w:pStyle w:val="1fffb"/>
              <w:rPr>
                <w:color w:val="000000"/>
                <w:sz w:val="28"/>
                <w:szCs w:val="28"/>
              </w:rPr>
            </w:pPr>
            <w:r w:rsidRPr="00764918">
              <w:rPr>
                <w:color w:val="000000"/>
                <w:sz w:val="28"/>
                <w:szCs w:val="28"/>
              </w:rPr>
              <w:t>0,92</w:t>
            </w:r>
          </w:p>
        </w:tc>
        <w:tc>
          <w:tcPr>
            <w:tcW w:w="433" w:type="pct"/>
            <w:tcBorders>
              <w:top w:val="nil"/>
              <w:left w:val="nil"/>
              <w:bottom w:val="single" w:sz="4" w:space="0" w:color="auto"/>
              <w:right w:val="single" w:sz="4" w:space="0" w:color="auto"/>
            </w:tcBorders>
            <w:shd w:val="clear" w:color="000000" w:fill="FFFFFF"/>
            <w:noWrap/>
            <w:vAlign w:val="center"/>
            <w:hideMark/>
          </w:tcPr>
          <w:p w14:paraId="0C92922F" w14:textId="77777777" w:rsidR="00BE1EBF" w:rsidRPr="00764918" w:rsidRDefault="00BE1EBF" w:rsidP="009F2CBE">
            <w:pPr>
              <w:pStyle w:val="1fffb"/>
              <w:rPr>
                <w:color w:val="000000"/>
                <w:sz w:val="28"/>
                <w:szCs w:val="28"/>
              </w:rPr>
            </w:pPr>
            <w:r w:rsidRPr="00764918">
              <w:rPr>
                <w:color w:val="000000"/>
                <w:sz w:val="28"/>
                <w:szCs w:val="28"/>
              </w:rPr>
              <w:t>0,0195</w:t>
            </w:r>
          </w:p>
        </w:tc>
        <w:tc>
          <w:tcPr>
            <w:tcW w:w="357" w:type="pct"/>
            <w:tcBorders>
              <w:top w:val="nil"/>
              <w:left w:val="nil"/>
              <w:bottom w:val="single" w:sz="4" w:space="0" w:color="auto"/>
              <w:right w:val="single" w:sz="4" w:space="0" w:color="auto"/>
            </w:tcBorders>
            <w:shd w:val="clear" w:color="000000" w:fill="FFFFFF"/>
            <w:noWrap/>
            <w:vAlign w:val="center"/>
            <w:hideMark/>
          </w:tcPr>
          <w:p w14:paraId="6DFED3A3" w14:textId="77777777" w:rsidR="00BE1EBF" w:rsidRPr="00764918" w:rsidRDefault="00BE1EBF" w:rsidP="009F2CBE">
            <w:pPr>
              <w:pStyle w:val="1fffb"/>
              <w:rPr>
                <w:color w:val="000000"/>
                <w:sz w:val="28"/>
                <w:szCs w:val="28"/>
              </w:rPr>
            </w:pPr>
            <w:r w:rsidRPr="00764918">
              <w:rPr>
                <w:color w:val="000000"/>
                <w:sz w:val="28"/>
                <w:szCs w:val="28"/>
              </w:rPr>
              <w:t>0,90</w:t>
            </w:r>
          </w:p>
        </w:tc>
        <w:tc>
          <w:tcPr>
            <w:tcW w:w="362" w:type="pct"/>
            <w:tcBorders>
              <w:top w:val="nil"/>
              <w:left w:val="nil"/>
              <w:bottom w:val="single" w:sz="4" w:space="0" w:color="auto"/>
              <w:right w:val="single" w:sz="4" w:space="0" w:color="auto"/>
            </w:tcBorders>
            <w:shd w:val="clear" w:color="000000" w:fill="FFFFFF"/>
            <w:vAlign w:val="center"/>
            <w:hideMark/>
          </w:tcPr>
          <w:p w14:paraId="640A07C1" w14:textId="77777777" w:rsidR="00BE1EBF" w:rsidRPr="00764918" w:rsidRDefault="00BE1EBF" w:rsidP="009F2CBE">
            <w:pPr>
              <w:pStyle w:val="1fffb"/>
              <w:rPr>
                <w:color w:val="000000"/>
                <w:sz w:val="28"/>
                <w:szCs w:val="28"/>
              </w:rPr>
            </w:pPr>
            <w:r w:rsidRPr="00764918">
              <w:rPr>
                <w:color w:val="000000"/>
                <w:sz w:val="28"/>
                <w:szCs w:val="28"/>
              </w:rPr>
              <w:t>0,02</w:t>
            </w:r>
          </w:p>
        </w:tc>
        <w:tc>
          <w:tcPr>
            <w:tcW w:w="545" w:type="pct"/>
            <w:tcBorders>
              <w:top w:val="nil"/>
              <w:left w:val="nil"/>
              <w:bottom w:val="single" w:sz="4" w:space="0" w:color="auto"/>
              <w:right w:val="single" w:sz="4" w:space="0" w:color="auto"/>
            </w:tcBorders>
            <w:shd w:val="clear" w:color="000000" w:fill="FFFFFF"/>
            <w:vAlign w:val="center"/>
            <w:hideMark/>
          </w:tcPr>
          <w:p w14:paraId="6FD8548C" w14:textId="77777777" w:rsidR="00BE1EBF" w:rsidRPr="00764918" w:rsidRDefault="00BE1EBF" w:rsidP="009F2CBE">
            <w:pPr>
              <w:pStyle w:val="1fffb"/>
              <w:rPr>
                <w:color w:val="000000"/>
                <w:sz w:val="28"/>
                <w:szCs w:val="28"/>
              </w:rPr>
            </w:pPr>
            <w:r w:rsidRPr="00764918">
              <w:rPr>
                <w:color w:val="000000"/>
                <w:sz w:val="28"/>
                <w:szCs w:val="28"/>
              </w:rPr>
              <w:t>0,66</w:t>
            </w:r>
          </w:p>
        </w:tc>
        <w:tc>
          <w:tcPr>
            <w:tcW w:w="570" w:type="pct"/>
            <w:tcBorders>
              <w:top w:val="nil"/>
              <w:left w:val="nil"/>
              <w:bottom w:val="single" w:sz="4" w:space="0" w:color="auto"/>
              <w:right w:val="single" w:sz="4" w:space="0" w:color="auto"/>
            </w:tcBorders>
            <w:shd w:val="clear" w:color="000000" w:fill="FFFFFF"/>
            <w:noWrap/>
            <w:vAlign w:val="center"/>
            <w:hideMark/>
          </w:tcPr>
          <w:p w14:paraId="59306C1B" w14:textId="77777777" w:rsidR="00BE1EBF" w:rsidRPr="00764918" w:rsidRDefault="00BE1EBF" w:rsidP="009F2CBE">
            <w:pPr>
              <w:pStyle w:val="1fffb"/>
              <w:rPr>
                <w:color w:val="000000"/>
                <w:sz w:val="28"/>
                <w:szCs w:val="28"/>
              </w:rPr>
            </w:pPr>
            <w:r w:rsidRPr="00764918">
              <w:rPr>
                <w:color w:val="000000"/>
                <w:sz w:val="28"/>
                <w:szCs w:val="28"/>
              </w:rPr>
              <w:t>0,68</w:t>
            </w:r>
          </w:p>
        </w:tc>
        <w:tc>
          <w:tcPr>
            <w:tcW w:w="425" w:type="pct"/>
            <w:tcBorders>
              <w:top w:val="nil"/>
              <w:left w:val="nil"/>
              <w:bottom w:val="single" w:sz="4" w:space="0" w:color="auto"/>
              <w:right w:val="single" w:sz="4" w:space="0" w:color="auto"/>
            </w:tcBorders>
            <w:shd w:val="clear" w:color="000000" w:fill="FFFFFF"/>
            <w:vAlign w:val="center"/>
            <w:hideMark/>
          </w:tcPr>
          <w:p w14:paraId="31B01B5B" w14:textId="77777777" w:rsidR="00BE1EBF" w:rsidRPr="00764918" w:rsidRDefault="00BE1EBF" w:rsidP="009F2CBE">
            <w:pPr>
              <w:pStyle w:val="1fffb"/>
              <w:rPr>
                <w:sz w:val="28"/>
                <w:szCs w:val="28"/>
              </w:rPr>
            </w:pPr>
            <w:r w:rsidRPr="00764918">
              <w:rPr>
                <w:sz w:val="28"/>
                <w:szCs w:val="28"/>
              </w:rPr>
              <w:t>0,22</w:t>
            </w:r>
          </w:p>
        </w:tc>
        <w:tc>
          <w:tcPr>
            <w:tcW w:w="425" w:type="pct"/>
            <w:tcBorders>
              <w:top w:val="nil"/>
              <w:left w:val="nil"/>
              <w:bottom w:val="single" w:sz="4" w:space="0" w:color="auto"/>
              <w:right w:val="single" w:sz="4" w:space="0" w:color="auto"/>
            </w:tcBorders>
            <w:shd w:val="clear" w:color="000000" w:fill="FFFFFF"/>
            <w:noWrap/>
            <w:vAlign w:val="center"/>
            <w:hideMark/>
          </w:tcPr>
          <w:p w14:paraId="4C1639D7" w14:textId="49FC6410" w:rsidR="00BE1EBF" w:rsidRPr="00764918" w:rsidRDefault="00BE1EBF" w:rsidP="009F2CBE">
            <w:pPr>
              <w:pStyle w:val="1fffb"/>
              <w:rPr>
                <w:color w:val="000000"/>
                <w:sz w:val="28"/>
                <w:szCs w:val="28"/>
              </w:rPr>
            </w:pPr>
            <w:r w:rsidRPr="00764918">
              <w:rPr>
                <w:color w:val="000000"/>
                <w:sz w:val="28"/>
                <w:szCs w:val="28"/>
              </w:rPr>
              <w:t>22,06</w:t>
            </w:r>
          </w:p>
        </w:tc>
      </w:tr>
      <w:tr w:rsidR="00BE1EBF" w:rsidRPr="00764918" w14:paraId="79A2E639" w14:textId="77777777" w:rsidTr="0054056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7AF42CF" w14:textId="77777777" w:rsidR="00BE1EBF" w:rsidRPr="00764918" w:rsidRDefault="00BE1EBF" w:rsidP="00BE1EBF">
            <w:pPr>
              <w:pStyle w:val="1fffb"/>
              <w:rPr>
                <w:sz w:val="28"/>
                <w:szCs w:val="28"/>
              </w:rPr>
            </w:pPr>
            <w:r w:rsidRPr="00764918">
              <w:rPr>
                <w:sz w:val="28"/>
                <w:szCs w:val="28"/>
              </w:rPr>
              <w:t xml:space="preserve">2027-2031 </w:t>
            </w:r>
            <w:proofErr w:type="spellStart"/>
            <w:r w:rsidRPr="00764918">
              <w:rPr>
                <w:sz w:val="28"/>
                <w:szCs w:val="28"/>
              </w:rPr>
              <w:t>годы</w:t>
            </w:r>
            <w:proofErr w:type="spellEnd"/>
          </w:p>
        </w:tc>
      </w:tr>
      <w:tr w:rsidR="00540567" w:rsidRPr="00764918" w14:paraId="33CE25CE" w14:textId="77777777" w:rsidTr="009F2CBE">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7652E5DF" w14:textId="77777777" w:rsidR="00540567" w:rsidRPr="00764918" w:rsidRDefault="00BE1EBF" w:rsidP="00BE1EBF">
            <w:pPr>
              <w:pStyle w:val="1fffb"/>
              <w:rPr>
                <w:color w:val="000000"/>
                <w:sz w:val="28"/>
                <w:szCs w:val="28"/>
              </w:rPr>
            </w:pPr>
            <w:proofErr w:type="spellStart"/>
            <w:r w:rsidRPr="00764918">
              <w:rPr>
                <w:color w:val="000000"/>
                <w:sz w:val="28"/>
                <w:szCs w:val="28"/>
              </w:rPr>
              <w:t>Газовая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79670F8A" w14:textId="25ACEED3" w:rsidR="00BE1EBF" w:rsidRPr="00764918" w:rsidRDefault="00BE1EBF" w:rsidP="00BE1EBF">
            <w:pPr>
              <w:pStyle w:val="1fffb"/>
              <w:rPr>
                <w:color w:val="000000"/>
                <w:sz w:val="28"/>
                <w:szCs w:val="28"/>
              </w:rPr>
            </w:pPr>
            <w:r w:rsidRPr="00764918">
              <w:rPr>
                <w:color w:val="000000"/>
                <w:sz w:val="28"/>
                <w:szCs w:val="28"/>
              </w:rPr>
              <w:t>п.</w:t>
            </w:r>
            <w:r w:rsidR="00540567" w:rsidRPr="00764918">
              <w:rPr>
                <w:color w:val="000000"/>
                <w:sz w:val="28"/>
                <w:szCs w:val="28"/>
                <w:lang w:val="ru-RU"/>
              </w:rPr>
              <w:t xml:space="preserve"> </w:t>
            </w:r>
            <w:proofErr w:type="spellStart"/>
            <w:r w:rsidRPr="00764918">
              <w:rPr>
                <w:color w:val="000000"/>
                <w:sz w:val="28"/>
                <w:szCs w:val="28"/>
              </w:rPr>
              <w:t>Мирный</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01CC24A3" w14:textId="77777777" w:rsidR="00BE1EBF" w:rsidRPr="00764918" w:rsidRDefault="00BE1EBF" w:rsidP="009F2CBE">
            <w:pPr>
              <w:pStyle w:val="1fffb"/>
              <w:rPr>
                <w:color w:val="000000"/>
                <w:sz w:val="28"/>
                <w:szCs w:val="28"/>
              </w:rPr>
            </w:pPr>
            <w:r w:rsidRPr="00764918">
              <w:rPr>
                <w:color w:val="000000"/>
                <w:sz w:val="28"/>
                <w:szCs w:val="28"/>
              </w:rPr>
              <w:t>6,00</w:t>
            </w:r>
          </w:p>
        </w:tc>
        <w:tc>
          <w:tcPr>
            <w:tcW w:w="483" w:type="pct"/>
            <w:tcBorders>
              <w:top w:val="nil"/>
              <w:left w:val="nil"/>
              <w:bottom w:val="single" w:sz="4" w:space="0" w:color="auto"/>
              <w:right w:val="single" w:sz="4" w:space="0" w:color="auto"/>
            </w:tcBorders>
            <w:shd w:val="clear" w:color="000000" w:fill="FFFFFF"/>
            <w:noWrap/>
            <w:vAlign w:val="center"/>
            <w:hideMark/>
          </w:tcPr>
          <w:p w14:paraId="0FA62C4D" w14:textId="77777777" w:rsidR="00BE1EBF" w:rsidRPr="00764918" w:rsidRDefault="00BE1EBF" w:rsidP="009F2CBE">
            <w:pPr>
              <w:pStyle w:val="1fffb"/>
              <w:rPr>
                <w:color w:val="000000"/>
                <w:sz w:val="28"/>
                <w:szCs w:val="28"/>
              </w:rPr>
            </w:pPr>
            <w:r w:rsidRPr="00764918">
              <w:rPr>
                <w:color w:val="000000"/>
                <w:sz w:val="28"/>
                <w:szCs w:val="28"/>
              </w:rPr>
              <w:t>5,52</w:t>
            </w:r>
          </w:p>
        </w:tc>
        <w:tc>
          <w:tcPr>
            <w:tcW w:w="433" w:type="pct"/>
            <w:tcBorders>
              <w:top w:val="nil"/>
              <w:left w:val="nil"/>
              <w:bottom w:val="single" w:sz="4" w:space="0" w:color="auto"/>
              <w:right w:val="single" w:sz="4" w:space="0" w:color="auto"/>
            </w:tcBorders>
            <w:shd w:val="clear" w:color="000000" w:fill="FFFFFF"/>
            <w:noWrap/>
            <w:vAlign w:val="center"/>
            <w:hideMark/>
          </w:tcPr>
          <w:p w14:paraId="74FE4A75" w14:textId="77777777" w:rsidR="00BE1EBF" w:rsidRPr="00764918" w:rsidRDefault="00BE1EBF" w:rsidP="009F2CBE">
            <w:pPr>
              <w:pStyle w:val="1fffb"/>
              <w:rPr>
                <w:color w:val="000000"/>
                <w:sz w:val="28"/>
                <w:szCs w:val="28"/>
              </w:rPr>
            </w:pPr>
            <w:r w:rsidRPr="00764918">
              <w:rPr>
                <w:color w:val="000000"/>
                <w:sz w:val="28"/>
                <w:szCs w:val="28"/>
              </w:rPr>
              <w:t>0,117</w:t>
            </w:r>
          </w:p>
        </w:tc>
        <w:tc>
          <w:tcPr>
            <w:tcW w:w="357" w:type="pct"/>
            <w:tcBorders>
              <w:top w:val="nil"/>
              <w:left w:val="nil"/>
              <w:bottom w:val="single" w:sz="4" w:space="0" w:color="auto"/>
              <w:right w:val="single" w:sz="4" w:space="0" w:color="auto"/>
            </w:tcBorders>
            <w:shd w:val="clear" w:color="000000" w:fill="FFFFFF"/>
            <w:noWrap/>
            <w:vAlign w:val="center"/>
            <w:hideMark/>
          </w:tcPr>
          <w:p w14:paraId="5A7B5C18" w14:textId="77777777" w:rsidR="00BE1EBF" w:rsidRPr="00764918" w:rsidRDefault="00BE1EBF" w:rsidP="009F2CBE">
            <w:pPr>
              <w:pStyle w:val="1fffb"/>
              <w:rPr>
                <w:color w:val="000000"/>
                <w:sz w:val="28"/>
                <w:szCs w:val="28"/>
              </w:rPr>
            </w:pPr>
            <w:r w:rsidRPr="00764918">
              <w:rPr>
                <w:color w:val="000000"/>
                <w:sz w:val="28"/>
                <w:szCs w:val="28"/>
              </w:rPr>
              <w:t>5,40</w:t>
            </w:r>
          </w:p>
        </w:tc>
        <w:tc>
          <w:tcPr>
            <w:tcW w:w="362" w:type="pct"/>
            <w:tcBorders>
              <w:top w:val="nil"/>
              <w:left w:val="nil"/>
              <w:bottom w:val="single" w:sz="4" w:space="0" w:color="auto"/>
              <w:right w:val="single" w:sz="4" w:space="0" w:color="auto"/>
            </w:tcBorders>
            <w:shd w:val="clear" w:color="000000" w:fill="FFFFFF"/>
            <w:noWrap/>
            <w:vAlign w:val="center"/>
            <w:hideMark/>
          </w:tcPr>
          <w:p w14:paraId="4988ECA5" w14:textId="77777777" w:rsidR="00BE1EBF" w:rsidRPr="00764918" w:rsidRDefault="00BE1EBF" w:rsidP="009F2CBE">
            <w:pPr>
              <w:pStyle w:val="1fffb"/>
              <w:rPr>
                <w:color w:val="000000"/>
                <w:sz w:val="28"/>
                <w:szCs w:val="28"/>
              </w:rPr>
            </w:pPr>
            <w:r w:rsidRPr="00764918">
              <w:rPr>
                <w:color w:val="000000"/>
                <w:sz w:val="28"/>
                <w:szCs w:val="28"/>
              </w:rPr>
              <w:t>0,24</w:t>
            </w:r>
          </w:p>
        </w:tc>
        <w:tc>
          <w:tcPr>
            <w:tcW w:w="545" w:type="pct"/>
            <w:tcBorders>
              <w:top w:val="nil"/>
              <w:left w:val="nil"/>
              <w:bottom w:val="single" w:sz="4" w:space="0" w:color="auto"/>
              <w:right w:val="single" w:sz="4" w:space="0" w:color="auto"/>
            </w:tcBorders>
            <w:shd w:val="clear" w:color="000000" w:fill="FFFFFF"/>
            <w:vAlign w:val="center"/>
            <w:hideMark/>
          </w:tcPr>
          <w:p w14:paraId="24EB4D4F" w14:textId="77777777" w:rsidR="00BE1EBF" w:rsidRPr="00764918" w:rsidRDefault="00BE1EBF" w:rsidP="009F2CBE">
            <w:pPr>
              <w:pStyle w:val="1fffb"/>
              <w:rPr>
                <w:color w:val="000000"/>
                <w:sz w:val="28"/>
                <w:szCs w:val="28"/>
              </w:rPr>
            </w:pPr>
            <w:r w:rsidRPr="00764918">
              <w:rPr>
                <w:color w:val="000000"/>
                <w:sz w:val="28"/>
                <w:szCs w:val="28"/>
              </w:rPr>
              <w:t>4,74</w:t>
            </w:r>
          </w:p>
        </w:tc>
        <w:tc>
          <w:tcPr>
            <w:tcW w:w="570" w:type="pct"/>
            <w:tcBorders>
              <w:top w:val="nil"/>
              <w:left w:val="nil"/>
              <w:bottom w:val="single" w:sz="4" w:space="0" w:color="auto"/>
              <w:right w:val="single" w:sz="4" w:space="0" w:color="auto"/>
            </w:tcBorders>
            <w:shd w:val="clear" w:color="000000" w:fill="FFFFFF"/>
            <w:noWrap/>
            <w:vAlign w:val="center"/>
            <w:hideMark/>
          </w:tcPr>
          <w:p w14:paraId="7201A198" w14:textId="77777777" w:rsidR="00BE1EBF" w:rsidRPr="00764918" w:rsidRDefault="00BE1EBF" w:rsidP="009F2CBE">
            <w:pPr>
              <w:pStyle w:val="1fffb"/>
              <w:rPr>
                <w:color w:val="000000"/>
                <w:sz w:val="28"/>
                <w:szCs w:val="28"/>
              </w:rPr>
            </w:pPr>
            <w:r w:rsidRPr="00764918">
              <w:rPr>
                <w:color w:val="000000"/>
                <w:sz w:val="28"/>
                <w:szCs w:val="28"/>
              </w:rPr>
              <w:t>4,98</w:t>
            </w:r>
          </w:p>
        </w:tc>
        <w:tc>
          <w:tcPr>
            <w:tcW w:w="425" w:type="pct"/>
            <w:tcBorders>
              <w:top w:val="nil"/>
              <w:left w:val="nil"/>
              <w:bottom w:val="single" w:sz="4" w:space="0" w:color="auto"/>
              <w:right w:val="single" w:sz="4" w:space="0" w:color="auto"/>
            </w:tcBorders>
            <w:shd w:val="clear" w:color="000000" w:fill="FFFFFF"/>
            <w:vAlign w:val="center"/>
            <w:hideMark/>
          </w:tcPr>
          <w:p w14:paraId="43A13283" w14:textId="77777777" w:rsidR="00BE1EBF" w:rsidRPr="00764918" w:rsidRDefault="00BE1EBF" w:rsidP="009F2CBE">
            <w:pPr>
              <w:pStyle w:val="1fffb"/>
              <w:rPr>
                <w:sz w:val="28"/>
                <w:szCs w:val="28"/>
              </w:rPr>
            </w:pPr>
            <w:r w:rsidRPr="00764918">
              <w:rPr>
                <w:sz w:val="28"/>
                <w:szCs w:val="28"/>
              </w:rPr>
              <w:t>0,42</w:t>
            </w:r>
          </w:p>
        </w:tc>
        <w:tc>
          <w:tcPr>
            <w:tcW w:w="425" w:type="pct"/>
            <w:tcBorders>
              <w:top w:val="nil"/>
              <w:left w:val="nil"/>
              <w:bottom w:val="single" w:sz="4" w:space="0" w:color="auto"/>
              <w:right w:val="single" w:sz="4" w:space="0" w:color="auto"/>
            </w:tcBorders>
            <w:shd w:val="clear" w:color="000000" w:fill="FFFFFF"/>
            <w:noWrap/>
            <w:vAlign w:val="center"/>
            <w:hideMark/>
          </w:tcPr>
          <w:p w14:paraId="1A1BB3D1" w14:textId="2018F5AF" w:rsidR="00BE1EBF" w:rsidRPr="00764918" w:rsidRDefault="00BE1EBF" w:rsidP="009F2CBE">
            <w:pPr>
              <w:pStyle w:val="1fffb"/>
              <w:rPr>
                <w:color w:val="000000"/>
                <w:sz w:val="28"/>
                <w:szCs w:val="28"/>
              </w:rPr>
            </w:pPr>
            <w:r w:rsidRPr="00764918">
              <w:rPr>
                <w:color w:val="000000"/>
                <w:sz w:val="28"/>
                <w:szCs w:val="28"/>
              </w:rPr>
              <w:t>7,07</w:t>
            </w:r>
          </w:p>
        </w:tc>
      </w:tr>
      <w:tr w:rsidR="00540567" w:rsidRPr="00764918" w14:paraId="476214DE" w14:textId="77777777" w:rsidTr="009F2CBE">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4504B3BD" w14:textId="77777777" w:rsidR="00540567" w:rsidRPr="00764918" w:rsidRDefault="00BE1EBF" w:rsidP="00BE1EBF">
            <w:pPr>
              <w:pStyle w:val="1fffb"/>
              <w:rPr>
                <w:color w:val="000000"/>
                <w:sz w:val="28"/>
                <w:szCs w:val="28"/>
              </w:rPr>
            </w:pPr>
            <w:proofErr w:type="spellStart"/>
            <w:r w:rsidRPr="00764918">
              <w:rPr>
                <w:color w:val="000000"/>
                <w:sz w:val="28"/>
                <w:szCs w:val="28"/>
              </w:rPr>
              <w:t>Блочная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068D1141" w14:textId="00EFC9B9" w:rsidR="00BE1EBF" w:rsidRPr="00764918" w:rsidRDefault="00BE1EBF" w:rsidP="009F2CBE">
            <w:pPr>
              <w:pStyle w:val="1fffb"/>
              <w:rPr>
                <w:color w:val="000000"/>
                <w:sz w:val="28"/>
                <w:szCs w:val="28"/>
              </w:rPr>
            </w:pPr>
            <w:r w:rsidRPr="00764918">
              <w:rPr>
                <w:color w:val="000000"/>
                <w:sz w:val="28"/>
                <w:szCs w:val="28"/>
              </w:rPr>
              <w:t>д.</w:t>
            </w:r>
            <w:r w:rsidR="009F2CBE">
              <w:rPr>
                <w:color w:val="000000"/>
                <w:sz w:val="28"/>
                <w:szCs w:val="28"/>
                <w:lang w:val="ru-RU"/>
              </w:rPr>
              <w:t> </w:t>
            </w:r>
            <w:proofErr w:type="spellStart"/>
            <w:r w:rsidRPr="00764918">
              <w:rPr>
                <w:color w:val="000000"/>
                <w:sz w:val="28"/>
                <w:szCs w:val="28"/>
              </w:rPr>
              <w:t>Касарги</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6CDB8DAD" w14:textId="77777777" w:rsidR="00BE1EBF" w:rsidRPr="00764918" w:rsidRDefault="00BE1EBF" w:rsidP="009F2CBE">
            <w:pPr>
              <w:pStyle w:val="1fffb"/>
              <w:rPr>
                <w:color w:val="000000"/>
                <w:sz w:val="28"/>
                <w:szCs w:val="28"/>
              </w:rPr>
            </w:pPr>
            <w:r w:rsidRPr="00764918">
              <w:rPr>
                <w:color w:val="000000"/>
                <w:sz w:val="28"/>
                <w:szCs w:val="28"/>
              </w:rPr>
              <w:t>1</w:t>
            </w:r>
          </w:p>
        </w:tc>
        <w:tc>
          <w:tcPr>
            <w:tcW w:w="483" w:type="pct"/>
            <w:tcBorders>
              <w:top w:val="nil"/>
              <w:left w:val="nil"/>
              <w:bottom w:val="single" w:sz="4" w:space="0" w:color="auto"/>
              <w:right w:val="single" w:sz="4" w:space="0" w:color="auto"/>
            </w:tcBorders>
            <w:shd w:val="clear" w:color="000000" w:fill="FFFFFF"/>
            <w:noWrap/>
            <w:vAlign w:val="center"/>
            <w:hideMark/>
          </w:tcPr>
          <w:p w14:paraId="3DD7265A" w14:textId="77777777" w:rsidR="00BE1EBF" w:rsidRPr="00764918" w:rsidRDefault="00BE1EBF" w:rsidP="009F2CBE">
            <w:pPr>
              <w:pStyle w:val="1fffb"/>
              <w:rPr>
                <w:color w:val="000000"/>
                <w:sz w:val="28"/>
                <w:szCs w:val="28"/>
              </w:rPr>
            </w:pPr>
            <w:r w:rsidRPr="00764918">
              <w:rPr>
                <w:color w:val="000000"/>
                <w:sz w:val="28"/>
                <w:szCs w:val="28"/>
              </w:rPr>
              <w:t>0,92</w:t>
            </w:r>
          </w:p>
        </w:tc>
        <w:tc>
          <w:tcPr>
            <w:tcW w:w="433" w:type="pct"/>
            <w:tcBorders>
              <w:top w:val="nil"/>
              <w:left w:val="nil"/>
              <w:bottom w:val="single" w:sz="4" w:space="0" w:color="auto"/>
              <w:right w:val="single" w:sz="4" w:space="0" w:color="auto"/>
            </w:tcBorders>
            <w:shd w:val="clear" w:color="000000" w:fill="FFFFFF"/>
            <w:noWrap/>
            <w:vAlign w:val="center"/>
            <w:hideMark/>
          </w:tcPr>
          <w:p w14:paraId="01E711F5" w14:textId="77777777" w:rsidR="00BE1EBF" w:rsidRPr="00764918" w:rsidRDefault="00BE1EBF" w:rsidP="009F2CBE">
            <w:pPr>
              <w:pStyle w:val="1fffb"/>
              <w:rPr>
                <w:color w:val="000000"/>
                <w:sz w:val="28"/>
                <w:szCs w:val="28"/>
              </w:rPr>
            </w:pPr>
            <w:r w:rsidRPr="00764918">
              <w:rPr>
                <w:color w:val="000000"/>
                <w:sz w:val="28"/>
                <w:szCs w:val="28"/>
              </w:rPr>
              <w:t>0,0195</w:t>
            </w:r>
          </w:p>
        </w:tc>
        <w:tc>
          <w:tcPr>
            <w:tcW w:w="357" w:type="pct"/>
            <w:tcBorders>
              <w:top w:val="nil"/>
              <w:left w:val="nil"/>
              <w:bottom w:val="single" w:sz="4" w:space="0" w:color="auto"/>
              <w:right w:val="single" w:sz="4" w:space="0" w:color="auto"/>
            </w:tcBorders>
            <w:shd w:val="clear" w:color="000000" w:fill="FFFFFF"/>
            <w:noWrap/>
            <w:vAlign w:val="center"/>
            <w:hideMark/>
          </w:tcPr>
          <w:p w14:paraId="18A88D84" w14:textId="77777777" w:rsidR="00BE1EBF" w:rsidRPr="00764918" w:rsidRDefault="00BE1EBF" w:rsidP="009F2CBE">
            <w:pPr>
              <w:pStyle w:val="1fffb"/>
              <w:rPr>
                <w:color w:val="000000"/>
                <w:sz w:val="28"/>
                <w:szCs w:val="28"/>
              </w:rPr>
            </w:pPr>
            <w:r w:rsidRPr="00764918">
              <w:rPr>
                <w:color w:val="000000"/>
                <w:sz w:val="28"/>
                <w:szCs w:val="28"/>
              </w:rPr>
              <w:t>0,90</w:t>
            </w:r>
          </w:p>
        </w:tc>
        <w:tc>
          <w:tcPr>
            <w:tcW w:w="362" w:type="pct"/>
            <w:tcBorders>
              <w:top w:val="nil"/>
              <w:left w:val="nil"/>
              <w:bottom w:val="single" w:sz="4" w:space="0" w:color="auto"/>
              <w:right w:val="single" w:sz="4" w:space="0" w:color="auto"/>
            </w:tcBorders>
            <w:shd w:val="clear" w:color="000000" w:fill="FFFFFF"/>
            <w:vAlign w:val="center"/>
            <w:hideMark/>
          </w:tcPr>
          <w:p w14:paraId="1549CC90" w14:textId="77777777" w:rsidR="00BE1EBF" w:rsidRPr="00764918" w:rsidRDefault="00BE1EBF" w:rsidP="009F2CBE">
            <w:pPr>
              <w:pStyle w:val="1fffb"/>
              <w:rPr>
                <w:color w:val="000000"/>
                <w:sz w:val="28"/>
                <w:szCs w:val="28"/>
              </w:rPr>
            </w:pPr>
            <w:r w:rsidRPr="00764918">
              <w:rPr>
                <w:color w:val="000000"/>
                <w:sz w:val="28"/>
                <w:szCs w:val="28"/>
              </w:rPr>
              <w:t>0,02</w:t>
            </w:r>
          </w:p>
        </w:tc>
        <w:tc>
          <w:tcPr>
            <w:tcW w:w="545" w:type="pct"/>
            <w:tcBorders>
              <w:top w:val="nil"/>
              <w:left w:val="nil"/>
              <w:bottom w:val="single" w:sz="4" w:space="0" w:color="auto"/>
              <w:right w:val="single" w:sz="4" w:space="0" w:color="auto"/>
            </w:tcBorders>
            <w:shd w:val="clear" w:color="000000" w:fill="FFFFFF"/>
            <w:vAlign w:val="center"/>
            <w:hideMark/>
          </w:tcPr>
          <w:p w14:paraId="4B395EFE" w14:textId="77777777" w:rsidR="00BE1EBF" w:rsidRPr="00764918" w:rsidRDefault="00BE1EBF" w:rsidP="009F2CBE">
            <w:pPr>
              <w:pStyle w:val="1fffb"/>
              <w:rPr>
                <w:color w:val="000000"/>
                <w:sz w:val="28"/>
                <w:szCs w:val="28"/>
              </w:rPr>
            </w:pPr>
            <w:r w:rsidRPr="00764918">
              <w:rPr>
                <w:color w:val="000000"/>
                <w:sz w:val="28"/>
                <w:szCs w:val="28"/>
              </w:rPr>
              <w:t>0,73</w:t>
            </w:r>
          </w:p>
        </w:tc>
        <w:tc>
          <w:tcPr>
            <w:tcW w:w="570" w:type="pct"/>
            <w:tcBorders>
              <w:top w:val="nil"/>
              <w:left w:val="nil"/>
              <w:bottom w:val="single" w:sz="4" w:space="0" w:color="auto"/>
              <w:right w:val="single" w:sz="4" w:space="0" w:color="auto"/>
            </w:tcBorders>
            <w:shd w:val="clear" w:color="000000" w:fill="FFFFFF"/>
            <w:noWrap/>
            <w:vAlign w:val="center"/>
            <w:hideMark/>
          </w:tcPr>
          <w:p w14:paraId="72FE1654" w14:textId="77777777" w:rsidR="00BE1EBF" w:rsidRPr="00764918" w:rsidRDefault="00BE1EBF" w:rsidP="009F2CBE">
            <w:pPr>
              <w:pStyle w:val="1fffb"/>
              <w:rPr>
                <w:color w:val="000000"/>
                <w:sz w:val="28"/>
                <w:szCs w:val="28"/>
              </w:rPr>
            </w:pPr>
            <w:r w:rsidRPr="00764918">
              <w:rPr>
                <w:color w:val="000000"/>
                <w:sz w:val="28"/>
                <w:szCs w:val="28"/>
              </w:rPr>
              <w:t>0,74</w:t>
            </w:r>
          </w:p>
        </w:tc>
        <w:tc>
          <w:tcPr>
            <w:tcW w:w="425" w:type="pct"/>
            <w:tcBorders>
              <w:top w:val="nil"/>
              <w:left w:val="nil"/>
              <w:bottom w:val="single" w:sz="4" w:space="0" w:color="auto"/>
              <w:right w:val="single" w:sz="4" w:space="0" w:color="auto"/>
            </w:tcBorders>
            <w:shd w:val="clear" w:color="000000" w:fill="FFFFFF"/>
            <w:vAlign w:val="center"/>
            <w:hideMark/>
          </w:tcPr>
          <w:p w14:paraId="18AB8F7A" w14:textId="77777777" w:rsidR="00BE1EBF" w:rsidRPr="00764918" w:rsidRDefault="00BE1EBF" w:rsidP="009F2CBE">
            <w:pPr>
              <w:pStyle w:val="1fffb"/>
              <w:rPr>
                <w:sz w:val="28"/>
                <w:szCs w:val="28"/>
              </w:rPr>
            </w:pPr>
            <w:r w:rsidRPr="00764918">
              <w:rPr>
                <w:sz w:val="28"/>
                <w:szCs w:val="28"/>
              </w:rPr>
              <w:t>0,16</w:t>
            </w:r>
          </w:p>
        </w:tc>
        <w:tc>
          <w:tcPr>
            <w:tcW w:w="425" w:type="pct"/>
            <w:tcBorders>
              <w:top w:val="nil"/>
              <w:left w:val="nil"/>
              <w:bottom w:val="single" w:sz="4" w:space="0" w:color="auto"/>
              <w:right w:val="single" w:sz="4" w:space="0" w:color="auto"/>
            </w:tcBorders>
            <w:shd w:val="clear" w:color="000000" w:fill="FFFFFF"/>
            <w:noWrap/>
            <w:vAlign w:val="center"/>
            <w:hideMark/>
          </w:tcPr>
          <w:p w14:paraId="08ABF1A6" w14:textId="461FEB97" w:rsidR="00BE1EBF" w:rsidRPr="00764918" w:rsidRDefault="00BE1EBF" w:rsidP="009F2CBE">
            <w:pPr>
              <w:pStyle w:val="1fffb"/>
              <w:rPr>
                <w:color w:val="000000"/>
                <w:sz w:val="28"/>
                <w:szCs w:val="28"/>
              </w:rPr>
            </w:pPr>
            <w:r w:rsidRPr="00764918">
              <w:rPr>
                <w:color w:val="000000"/>
                <w:sz w:val="28"/>
                <w:szCs w:val="28"/>
              </w:rPr>
              <w:t>15,55</w:t>
            </w:r>
          </w:p>
        </w:tc>
      </w:tr>
      <w:tr w:rsidR="00BE1EBF" w:rsidRPr="00764918" w14:paraId="33902D4A" w14:textId="77777777" w:rsidTr="0054056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8C75EE5" w14:textId="77777777" w:rsidR="00BE1EBF" w:rsidRPr="00764918" w:rsidRDefault="00BE1EBF" w:rsidP="00BE1EBF">
            <w:pPr>
              <w:pStyle w:val="1fffb"/>
              <w:rPr>
                <w:sz w:val="28"/>
                <w:szCs w:val="28"/>
              </w:rPr>
            </w:pPr>
            <w:r w:rsidRPr="00764918">
              <w:rPr>
                <w:sz w:val="28"/>
                <w:szCs w:val="28"/>
              </w:rPr>
              <w:t xml:space="preserve">2032-2034 </w:t>
            </w:r>
            <w:proofErr w:type="spellStart"/>
            <w:r w:rsidRPr="00764918">
              <w:rPr>
                <w:sz w:val="28"/>
                <w:szCs w:val="28"/>
              </w:rPr>
              <w:t>годы</w:t>
            </w:r>
            <w:proofErr w:type="spellEnd"/>
          </w:p>
        </w:tc>
      </w:tr>
      <w:tr w:rsidR="00540567" w:rsidRPr="00764918" w14:paraId="3CE44C97" w14:textId="77777777" w:rsidTr="009F2CBE">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2261E166" w14:textId="77777777" w:rsidR="00540567" w:rsidRPr="00764918" w:rsidRDefault="00BE1EBF" w:rsidP="00BE1EBF">
            <w:pPr>
              <w:pStyle w:val="1fffb"/>
              <w:rPr>
                <w:color w:val="000000"/>
                <w:sz w:val="28"/>
                <w:szCs w:val="28"/>
              </w:rPr>
            </w:pPr>
            <w:proofErr w:type="spellStart"/>
            <w:r w:rsidRPr="00764918">
              <w:rPr>
                <w:color w:val="000000"/>
                <w:sz w:val="28"/>
                <w:szCs w:val="28"/>
              </w:rPr>
              <w:t>Газовая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3D264F44" w14:textId="437609C7" w:rsidR="00BE1EBF" w:rsidRPr="00764918" w:rsidRDefault="00BE1EBF" w:rsidP="00BE1EBF">
            <w:pPr>
              <w:pStyle w:val="1fffb"/>
              <w:rPr>
                <w:color w:val="000000"/>
                <w:sz w:val="28"/>
                <w:szCs w:val="28"/>
              </w:rPr>
            </w:pPr>
            <w:r w:rsidRPr="00764918">
              <w:rPr>
                <w:color w:val="000000"/>
                <w:sz w:val="28"/>
                <w:szCs w:val="28"/>
              </w:rPr>
              <w:t>п.</w:t>
            </w:r>
            <w:r w:rsidR="00540567" w:rsidRPr="00764918">
              <w:rPr>
                <w:color w:val="000000"/>
                <w:sz w:val="28"/>
                <w:szCs w:val="28"/>
                <w:lang w:val="ru-RU"/>
              </w:rPr>
              <w:t xml:space="preserve"> </w:t>
            </w:r>
            <w:proofErr w:type="spellStart"/>
            <w:r w:rsidRPr="00764918">
              <w:rPr>
                <w:color w:val="000000"/>
                <w:sz w:val="28"/>
                <w:szCs w:val="28"/>
              </w:rPr>
              <w:t>Мирный</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01BBC650" w14:textId="77777777" w:rsidR="00BE1EBF" w:rsidRPr="00764918" w:rsidRDefault="00BE1EBF" w:rsidP="009F2CBE">
            <w:pPr>
              <w:pStyle w:val="1fffb"/>
              <w:rPr>
                <w:color w:val="000000"/>
                <w:sz w:val="28"/>
                <w:szCs w:val="28"/>
              </w:rPr>
            </w:pPr>
            <w:r w:rsidRPr="00764918">
              <w:rPr>
                <w:color w:val="000000"/>
                <w:sz w:val="28"/>
                <w:szCs w:val="28"/>
              </w:rPr>
              <w:t>6,00</w:t>
            </w:r>
          </w:p>
        </w:tc>
        <w:tc>
          <w:tcPr>
            <w:tcW w:w="483" w:type="pct"/>
            <w:tcBorders>
              <w:top w:val="nil"/>
              <w:left w:val="nil"/>
              <w:bottom w:val="single" w:sz="4" w:space="0" w:color="auto"/>
              <w:right w:val="single" w:sz="4" w:space="0" w:color="auto"/>
            </w:tcBorders>
            <w:shd w:val="clear" w:color="000000" w:fill="FFFFFF"/>
            <w:noWrap/>
            <w:vAlign w:val="center"/>
            <w:hideMark/>
          </w:tcPr>
          <w:p w14:paraId="1BB3A00A" w14:textId="77777777" w:rsidR="00BE1EBF" w:rsidRPr="00764918" w:rsidRDefault="00BE1EBF" w:rsidP="009F2CBE">
            <w:pPr>
              <w:pStyle w:val="1fffb"/>
              <w:rPr>
                <w:color w:val="000000"/>
                <w:sz w:val="28"/>
                <w:szCs w:val="28"/>
              </w:rPr>
            </w:pPr>
            <w:r w:rsidRPr="00764918">
              <w:rPr>
                <w:color w:val="000000"/>
                <w:sz w:val="28"/>
                <w:szCs w:val="28"/>
              </w:rPr>
              <w:t>5,52</w:t>
            </w:r>
          </w:p>
        </w:tc>
        <w:tc>
          <w:tcPr>
            <w:tcW w:w="433" w:type="pct"/>
            <w:tcBorders>
              <w:top w:val="nil"/>
              <w:left w:val="nil"/>
              <w:bottom w:val="single" w:sz="4" w:space="0" w:color="auto"/>
              <w:right w:val="single" w:sz="4" w:space="0" w:color="auto"/>
            </w:tcBorders>
            <w:shd w:val="clear" w:color="000000" w:fill="FFFFFF"/>
            <w:noWrap/>
            <w:vAlign w:val="center"/>
            <w:hideMark/>
          </w:tcPr>
          <w:p w14:paraId="550F6338" w14:textId="77777777" w:rsidR="00BE1EBF" w:rsidRPr="00764918" w:rsidRDefault="00BE1EBF" w:rsidP="009F2CBE">
            <w:pPr>
              <w:pStyle w:val="1fffb"/>
              <w:rPr>
                <w:color w:val="000000"/>
                <w:sz w:val="28"/>
                <w:szCs w:val="28"/>
              </w:rPr>
            </w:pPr>
            <w:r w:rsidRPr="00764918">
              <w:rPr>
                <w:color w:val="000000"/>
                <w:sz w:val="28"/>
                <w:szCs w:val="28"/>
              </w:rPr>
              <w:t>0,117</w:t>
            </w:r>
          </w:p>
        </w:tc>
        <w:tc>
          <w:tcPr>
            <w:tcW w:w="357" w:type="pct"/>
            <w:tcBorders>
              <w:top w:val="nil"/>
              <w:left w:val="nil"/>
              <w:bottom w:val="single" w:sz="4" w:space="0" w:color="auto"/>
              <w:right w:val="single" w:sz="4" w:space="0" w:color="auto"/>
            </w:tcBorders>
            <w:shd w:val="clear" w:color="000000" w:fill="FFFFFF"/>
            <w:noWrap/>
            <w:vAlign w:val="center"/>
            <w:hideMark/>
          </w:tcPr>
          <w:p w14:paraId="4A5E460B" w14:textId="77777777" w:rsidR="00BE1EBF" w:rsidRPr="00764918" w:rsidRDefault="00BE1EBF" w:rsidP="009F2CBE">
            <w:pPr>
              <w:pStyle w:val="1fffb"/>
              <w:rPr>
                <w:color w:val="000000"/>
                <w:sz w:val="28"/>
                <w:szCs w:val="28"/>
              </w:rPr>
            </w:pPr>
            <w:r w:rsidRPr="00764918">
              <w:rPr>
                <w:color w:val="000000"/>
                <w:sz w:val="28"/>
                <w:szCs w:val="28"/>
              </w:rPr>
              <w:t>5,40</w:t>
            </w:r>
          </w:p>
        </w:tc>
        <w:tc>
          <w:tcPr>
            <w:tcW w:w="362" w:type="pct"/>
            <w:tcBorders>
              <w:top w:val="nil"/>
              <w:left w:val="nil"/>
              <w:bottom w:val="single" w:sz="4" w:space="0" w:color="auto"/>
              <w:right w:val="single" w:sz="4" w:space="0" w:color="auto"/>
            </w:tcBorders>
            <w:shd w:val="clear" w:color="000000" w:fill="FFFFFF"/>
            <w:noWrap/>
            <w:vAlign w:val="center"/>
            <w:hideMark/>
          </w:tcPr>
          <w:p w14:paraId="1DB1E0A6" w14:textId="77777777" w:rsidR="00BE1EBF" w:rsidRPr="00764918" w:rsidRDefault="00BE1EBF" w:rsidP="009F2CBE">
            <w:pPr>
              <w:pStyle w:val="1fffb"/>
              <w:rPr>
                <w:color w:val="000000"/>
                <w:sz w:val="28"/>
                <w:szCs w:val="28"/>
              </w:rPr>
            </w:pPr>
            <w:r w:rsidRPr="00764918">
              <w:rPr>
                <w:color w:val="000000"/>
                <w:sz w:val="28"/>
                <w:szCs w:val="28"/>
              </w:rPr>
              <w:t>0,23</w:t>
            </w:r>
          </w:p>
        </w:tc>
        <w:tc>
          <w:tcPr>
            <w:tcW w:w="545" w:type="pct"/>
            <w:tcBorders>
              <w:top w:val="nil"/>
              <w:left w:val="nil"/>
              <w:bottom w:val="single" w:sz="4" w:space="0" w:color="auto"/>
              <w:right w:val="single" w:sz="4" w:space="0" w:color="auto"/>
            </w:tcBorders>
            <w:shd w:val="clear" w:color="000000" w:fill="FFFFFF"/>
            <w:vAlign w:val="center"/>
            <w:hideMark/>
          </w:tcPr>
          <w:p w14:paraId="4C04132D" w14:textId="77777777" w:rsidR="00BE1EBF" w:rsidRPr="00764918" w:rsidRDefault="00BE1EBF" w:rsidP="009F2CBE">
            <w:pPr>
              <w:pStyle w:val="1fffb"/>
              <w:rPr>
                <w:color w:val="000000"/>
                <w:sz w:val="28"/>
                <w:szCs w:val="28"/>
              </w:rPr>
            </w:pPr>
            <w:r w:rsidRPr="00764918">
              <w:rPr>
                <w:color w:val="000000"/>
                <w:sz w:val="28"/>
                <w:szCs w:val="28"/>
              </w:rPr>
              <w:t>4,98</w:t>
            </w:r>
          </w:p>
        </w:tc>
        <w:tc>
          <w:tcPr>
            <w:tcW w:w="570" w:type="pct"/>
            <w:tcBorders>
              <w:top w:val="nil"/>
              <w:left w:val="nil"/>
              <w:bottom w:val="single" w:sz="4" w:space="0" w:color="auto"/>
              <w:right w:val="single" w:sz="4" w:space="0" w:color="auto"/>
            </w:tcBorders>
            <w:shd w:val="clear" w:color="000000" w:fill="FFFFFF"/>
            <w:noWrap/>
            <w:vAlign w:val="center"/>
            <w:hideMark/>
          </w:tcPr>
          <w:p w14:paraId="53607B24" w14:textId="77777777" w:rsidR="00BE1EBF" w:rsidRPr="00764918" w:rsidRDefault="00BE1EBF" w:rsidP="009F2CBE">
            <w:pPr>
              <w:pStyle w:val="1fffb"/>
              <w:rPr>
                <w:color w:val="000000"/>
                <w:sz w:val="28"/>
                <w:szCs w:val="28"/>
              </w:rPr>
            </w:pPr>
            <w:r w:rsidRPr="00764918">
              <w:rPr>
                <w:color w:val="000000"/>
                <w:sz w:val="28"/>
                <w:szCs w:val="28"/>
              </w:rPr>
              <w:t>5,21</w:t>
            </w:r>
          </w:p>
        </w:tc>
        <w:tc>
          <w:tcPr>
            <w:tcW w:w="425" w:type="pct"/>
            <w:tcBorders>
              <w:top w:val="nil"/>
              <w:left w:val="nil"/>
              <w:bottom w:val="single" w:sz="4" w:space="0" w:color="auto"/>
              <w:right w:val="single" w:sz="4" w:space="0" w:color="auto"/>
            </w:tcBorders>
            <w:shd w:val="clear" w:color="000000" w:fill="FFFFFF"/>
            <w:vAlign w:val="center"/>
            <w:hideMark/>
          </w:tcPr>
          <w:p w14:paraId="3760ED18" w14:textId="77777777" w:rsidR="00BE1EBF" w:rsidRPr="00764918" w:rsidRDefault="00BE1EBF" w:rsidP="009F2CBE">
            <w:pPr>
              <w:pStyle w:val="1fffb"/>
              <w:rPr>
                <w:sz w:val="28"/>
                <w:szCs w:val="28"/>
              </w:rPr>
            </w:pPr>
            <w:r w:rsidRPr="00764918">
              <w:rPr>
                <w:sz w:val="28"/>
                <w:szCs w:val="28"/>
              </w:rPr>
              <w:t>0,19</w:t>
            </w:r>
          </w:p>
        </w:tc>
        <w:tc>
          <w:tcPr>
            <w:tcW w:w="425" w:type="pct"/>
            <w:tcBorders>
              <w:top w:val="nil"/>
              <w:left w:val="nil"/>
              <w:bottom w:val="single" w:sz="4" w:space="0" w:color="auto"/>
              <w:right w:val="single" w:sz="4" w:space="0" w:color="auto"/>
            </w:tcBorders>
            <w:shd w:val="clear" w:color="000000" w:fill="FFFFFF"/>
            <w:noWrap/>
            <w:vAlign w:val="center"/>
            <w:hideMark/>
          </w:tcPr>
          <w:p w14:paraId="1C748378" w14:textId="20391784" w:rsidR="00BE1EBF" w:rsidRPr="00764918" w:rsidRDefault="00BE1EBF" w:rsidP="009F2CBE">
            <w:pPr>
              <w:pStyle w:val="1fffb"/>
              <w:rPr>
                <w:color w:val="000000"/>
                <w:sz w:val="28"/>
                <w:szCs w:val="28"/>
              </w:rPr>
            </w:pPr>
            <w:r w:rsidRPr="00764918">
              <w:rPr>
                <w:color w:val="000000"/>
                <w:sz w:val="28"/>
                <w:szCs w:val="28"/>
              </w:rPr>
              <w:t>3,19</w:t>
            </w:r>
          </w:p>
        </w:tc>
      </w:tr>
      <w:tr w:rsidR="00540567" w:rsidRPr="00764918" w14:paraId="3581CF76" w14:textId="77777777" w:rsidTr="009F2CBE">
        <w:trPr>
          <w:trHeight w:val="20"/>
        </w:trPr>
        <w:tc>
          <w:tcPr>
            <w:tcW w:w="898" w:type="pct"/>
            <w:tcBorders>
              <w:top w:val="nil"/>
              <w:left w:val="single" w:sz="4" w:space="0" w:color="auto"/>
              <w:bottom w:val="single" w:sz="4" w:space="0" w:color="auto"/>
              <w:right w:val="single" w:sz="4" w:space="0" w:color="auto"/>
            </w:tcBorders>
            <w:shd w:val="clear" w:color="000000" w:fill="FFFFFF"/>
            <w:noWrap/>
            <w:vAlign w:val="center"/>
            <w:hideMark/>
          </w:tcPr>
          <w:p w14:paraId="7FA12FF8" w14:textId="77777777" w:rsidR="00540567" w:rsidRPr="00764918" w:rsidRDefault="00BE1EBF" w:rsidP="00BE1EBF">
            <w:pPr>
              <w:pStyle w:val="1fffb"/>
              <w:rPr>
                <w:color w:val="000000"/>
                <w:sz w:val="28"/>
                <w:szCs w:val="28"/>
              </w:rPr>
            </w:pPr>
            <w:proofErr w:type="spellStart"/>
            <w:r w:rsidRPr="00764918">
              <w:rPr>
                <w:color w:val="000000"/>
                <w:sz w:val="28"/>
                <w:szCs w:val="28"/>
              </w:rPr>
              <w:lastRenderedPageBreak/>
              <w:t>Блочная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1D5B06F6" w14:textId="4EE699A5" w:rsidR="00BE1EBF" w:rsidRPr="00764918" w:rsidRDefault="00BE1EBF" w:rsidP="00BE1EBF">
            <w:pPr>
              <w:pStyle w:val="1fffb"/>
              <w:rPr>
                <w:color w:val="000000"/>
                <w:sz w:val="28"/>
                <w:szCs w:val="28"/>
              </w:rPr>
            </w:pPr>
            <w:r w:rsidRPr="00764918">
              <w:rPr>
                <w:color w:val="000000"/>
                <w:sz w:val="28"/>
                <w:szCs w:val="28"/>
              </w:rPr>
              <w:t>д.</w:t>
            </w:r>
            <w:r w:rsidR="00540567" w:rsidRPr="00764918">
              <w:rPr>
                <w:color w:val="000000"/>
                <w:sz w:val="28"/>
                <w:szCs w:val="28"/>
                <w:lang w:val="ru-RU"/>
              </w:rPr>
              <w:t xml:space="preserve"> </w:t>
            </w:r>
            <w:proofErr w:type="spellStart"/>
            <w:r w:rsidRPr="00764918">
              <w:rPr>
                <w:color w:val="000000"/>
                <w:sz w:val="28"/>
                <w:szCs w:val="28"/>
              </w:rPr>
              <w:t>Касарги</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4826D77F" w14:textId="77777777" w:rsidR="00BE1EBF" w:rsidRPr="00764918" w:rsidRDefault="00BE1EBF" w:rsidP="009F2CBE">
            <w:pPr>
              <w:pStyle w:val="1fffb"/>
              <w:rPr>
                <w:color w:val="000000"/>
                <w:sz w:val="28"/>
                <w:szCs w:val="28"/>
              </w:rPr>
            </w:pPr>
            <w:r w:rsidRPr="00764918">
              <w:rPr>
                <w:color w:val="000000"/>
                <w:sz w:val="28"/>
                <w:szCs w:val="28"/>
              </w:rPr>
              <w:t>1</w:t>
            </w:r>
          </w:p>
        </w:tc>
        <w:tc>
          <w:tcPr>
            <w:tcW w:w="483" w:type="pct"/>
            <w:tcBorders>
              <w:top w:val="nil"/>
              <w:left w:val="nil"/>
              <w:bottom w:val="single" w:sz="4" w:space="0" w:color="auto"/>
              <w:right w:val="single" w:sz="4" w:space="0" w:color="auto"/>
            </w:tcBorders>
            <w:shd w:val="clear" w:color="000000" w:fill="FFFFFF"/>
            <w:noWrap/>
            <w:vAlign w:val="center"/>
            <w:hideMark/>
          </w:tcPr>
          <w:p w14:paraId="1525EB98" w14:textId="77777777" w:rsidR="00BE1EBF" w:rsidRPr="00764918" w:rsidRDefault="00BE1EBF" w:rsidP="009F2CBE">
            <w:pPr>
              <w:pStyle w:val="1fffb"/>
              <w:rPr>
                <w:color w:val="000000"/>
                <w:sz w:val="28"/>
                <w:szCs w:val="28"/>
              </w:rPr>
            </w:pPr>
            <w:r w:rsidRPr="00764918">
              <w:rPr>
                <w:color w:val="000000"/>
                <w:sz w:val="28"/>
                <w:szCs w:val="28"/>
              </w:rPr>
              <w:t>0,92</w:t>
            </w:r>
          </w:p>
        </w:tc>
        <w:tc>
          <w:tcPr>
            <w:tcW w:w="433" w:type="pct"/>
            <w:tcBorders>
              <w:top w:val="nil"/>
              <w:left w:val="nil"/>
              <w:bottom w:val="single" w:sz="4" w:space="0" w:color="auto"/>
              <w:right w:val="single" w:sz="4" w:space="0" w:color="auto"/>
            </w:tcBorders>
            <w:shd w:val="clear" w:color="000000" w:fill="FFFFFF"/>
            <w:noWrap/>
            <w:vAlign w:val="center"/>
            <w:hideMark/>
          </w:tcPr>
          <w:p w14:paraId="6ACBF27E" w14:textId="77777777" w:rsidR="00BE1EBF" w:rsidRPr="00764918" w:rsidRDefault="00BE1EBF" w:rsidP="009F2CBE">
            <w:pPr>
              <w:pStyle w:val="1fffb"/>
              <w:rPr>
                <w:color w:val="000000"/>
                <w:sz w:val="28"/>
                <w:szCs w:val="28"/>
              </w:rPr>
            </w:pPr>
            <w:r w:rsidRPr="00764918">
              <w:rPr>
                <w:color w:val="000000"/>
                <w:sz w:val="28"/>
                <w:szCs w:val="28"/>
              </w:rPr>
              <w:t>0,0195</w:t>
            </w:r>
          </w:p>
        </w:tc>
        <w:tc>
          <w:tcPr>
            <w:tcW w:w="357" w:type="pct"/>
            <w:tcBorders>
              <w:top w:val="nil"/>
              <w:left w:val="nil"/>
              <w:bottom w:val="single" w:sz="4" w:space="0" w:color="auto"/>
              <w:right w:val="single" w:sz="4" w:space="0" w:color="auto"/>
            </w:tcBorders>
            <w:shd w:val="clear" w:color="000000" w:fill="FFFFFF"/>
            <w:noWrap/>
            <w:vAlign w:val="center"/>
            <w:hideMark/>
          </w:tcPr>
          <w:p w14:paraId="2D22C888" w14:textId="77777777" w:rsidR="00BE1EBF" w:rsidRPr="00764918" w:rsidRDefault="00BE1EBF" w:rsidP="009F2CBE">
            <w:pPr>
              <w:pStyle w:val="1fffb"/>
              <w:rPr>
                <w:color w:val="000000"/>
                <w:sz w:val="28"/>
                <w:szCs w:val="28"/>
              </w:rPr>
            </w:pPr>
            <w:r w:rsidRPr="00764918">
              <w:rPr>
                <w:color w:val="000000"/>
                <w:sz w:val="28"/>
                <w:szCs w:val="28"/>
              </w:rPr>
              <w:t>0,90</w:t>
            </w:r>
          </w:p>
        </w:tc>
        <w:tc>
          <w:tcPr>
            <w:tcW w:w="362" w:type="pct"/>
            <w:tcBorders>
              <w:top w:val="nil"/>
              <w:left w:val="nil"/>
              <w:bottom w:val="single" w:sz="4" w:space="0" w:color="auto"/>
              <w:right w:val="single" w:sz="4" w:space="0" w:color="auto"/>
            </w:tcBorders>
            <w:shd w:val="clear" w:color="000000" w:fill="FFFFFF"/>
            <w:vAlign w:val="center"/>
            <w:hideMark/>
          </w:tcPr>
          <w:p w14:paraId="2A73CD85" w14:textId="77777777" w:rsidR="00BE1EBF" w:rsidRPr="00764918" w:rsidRDefault="00BE1EBF" w:rsidP="009F2CBE">
            <w:pPr>
              <w:pStyle w:val="1fffb"/>
              <w:rPr>
                <w:color w:val="000000"/>
                <w:sz w:val="28"/>
                <w:szCs w:val="28"/>
              </w:rPr>
            </w:pPr>
            <w:r w:rsidRPr="00764918">
              <w:rPr>
                <w:color w:val="000000"/>
                <w:sz w:val="28"/>
                <w:szCs w:val="28"/>
              </w:rPr>
              <w:t>0,02</w:t>
            </w:r>
          </w:p>
        </w:tc>
        <w:tc>
          <w:tcPr>
            <w:tcW w:w="545" w:type="pct"/>
            <w:tcBorders>
              <w:top w:val="nil"/>
              <w:left w:val="nil"/>
              <w:bottom w:val="single" w:sz="4" w:space="0" w:color="auto"/>
              <w:right w:val="single" w:sz="4" w:space="0" w:color="auto"/>
            </w:tcBorders>
            <w:shd w:val="clear" w:color="000000" w:fill="FFFFFF"/>
            <w:vAlign w:val="center"/>
            <w:hideMark/>
          </w:tcPr>
          <w:p w14:paraId="37A01F10" w14:textId="77777777" w:rsidR="00BE1EBF" w:rsidRPr="00764918" w:rsidRDefault="00BE1EBF" w:rsidP="009F2CBE">
            <w:pPr>
              <w:pStyle w:val="1fffb"/>
              <w:rPr>
                <w:color w:val="000000"/>
                <w:sz w:val="28"/>
                <w:szCs w:val="28"/>
              </w:rPr>
            </w:pPr>
            <w:r w:rsidRPr="00764918">
              <w:rPr>
                <w:color w:val="000000"/>
                <w:sz w:val="28"/>
                <w:szCs w:val="28"/>
              </w:rPr>
              <w:t>0,80</w:t>
            </w:r>
          </w:p>
        </w:tc>
        <w:tc>
          <w:tcPr>
            <w:tcW w:w="570" w:type="pct"/>
            <w:tcBorders>
              <w:top w:val="nil"/>
              <w:left w:val="nil"/>
              <w:bottom w:val="single" w:sz="4" w:space="0" w:color="auto"/>
              <w:right w:val="single" w:sz="4" w:space="0" w:color="auto"/>
            </w:tcBorders>
            <w:shd w:val="clear" w:color="000000" w:fill="FFFFFF"/>
            <w:noWrap/>
            <w:vAlign w:val="center"/>
            <w:hideMark/>
          </w:tcPr>
          <w:p w14:paraId="14D4880D" w14:textId="77777777" w:rsidR="00BE1EBF" w:rsidRPr="00764918" w:rsidRDefault="00BE1EBF" w:rsidP="009F2CBE">
            <w:pPr>
              <w:pStyle w:val="1fffb"/>
              <w:rPr>
                <w:color w:val="000000"/>
                <w:sz w:val="28"/>
                <w:szCs w:val="28"/>
              </w:rPr>
            </w:pPr>
            <w:r w:rsidRPr="00764918">
              <w:rPr>
                <w:color w:val="000000"/>
                <w:sz w:val="28"/>
                <w:szCs w:val="28"/>
              </w:rPr>
              <w:t>0,82</w:t>
            </w:r>
          </w:p>
        </w:tc>
        <w:tc>
          <w:tcPr>
            <w:tcW w:w="425" w:type="pct"/>
            <w:tcBorders>
              <w:top w:val="nil"/>
              <w:left w:val="nil"/>
              <w:bottom w:val="single" w:sz="4" w:space="0" w:color="auto"/>
              <w:right w:val="single" w:sz="4" w:space="0" w:color="auto"/>
            </w:tcBorders>
            <w:shd w:val="clear" w:color="000000" w:fill="FFFFFF"/>
            <w:vAlign w:val="center"/>
            <w:hideMark/>
          </w:tcPr>
          <w:p w14:paraId="38740907" w14:textId="77777777" w:rsidR="00BE1EBF" w:rsidRPr="00764918" w:rsidRDefault="00BE1EBF" w:rsidP="009F2CBE">
            <w:pPr>
              <w:pStyle w:val="1fffb"/>
              <w:rPr>
                <w:sz w:val="28"/>
                <w:szCs w:val="28"/>
              </w:rPr>
            </w:pPr>
            <w:r w:rsidRPr="00764918">
              <w:rPr>
                <w:sz w:val="28"/>
                <w:szCs w:val="28"/>
              </w:rPr>
              <w:t>0,08</w:t>
            </w:r>
          </w:p>
        </w:tc>
        <w:tc>
          <w:tcPr>
            <w:tcW w:w="425" w:type="pct"/>
            <w:tcBorders>
              <w:top w:val="nil"/>
              <w:left w:val="nil"/>
              <w:bottom w:val="single" w:sz="4" w:space="0" w:color="auto"/>
              <w:right w:val="single" w:sz="4" w:space="0" w:color="auto"/>
            </w:tcBorders>
            <w:shd w:val="clear" w:color="000000" w:fill="FFFFFF"/>
            <w:noWrap/>
            <w:vAlign w:val="center"/>
            <w:hideMark/>
          </w:tcPr>
          <w:p w14:paraId="568B351F" w14:textId="58FE4FB3" w:rsidR="00BE1EBF" w:rsidRPr="00764918" w:rsidRDefault="00BE1EBF" w:rsidP="009F2CBE">
            <w:pPr>
              <w:pStyle w:val="1fffb"/>
              <w:rPr>
                <w:color w:val="000000"/>
                <w:sz w:val="28"/>
                <w:szCs w:val="28"/>
              </w:rPr>
            </w:pPr>
            <w:r w:rsidRPr="00764918">
              <w:rPr>
                <w:color w:val="000000"/>
                <w:sz w:val="28"/>
                <w:szCs w:val="28"/>
              </w:rPr>
              <w:t>8,39</w:t>
            </w:r>
          </w:p>
        </w:tc>
      </w:tr>
    </w:tbl>
    <w:p w14:paraId="04950310" w14:textId="77777777" w:rsidR="00BE1EBF" w:rsidRPr="00764918" w:rsidRDefault="00BE1EBF" w:rsidP="008B2486">
      <w:pPr>
        <w:spacing w:line="240" w:lineRule="auto"/>
        <w:ind w:firstLine="0"/>
        <w:rPr>
          <w:rFonts w:ascii="Times New Roman" w:eastAsia="Calibri" w:hAnsi="Times New Roman"/>
          <w:sz w:val="28"/>
          <w:szCs w:val="28"/>
          <w:lang w:val="ru-RU" w:eastAsia="ru-RU" w:bidi="ar-SA"/>
        </w:rPr>
      </w:pPr>
    </w:p>
    <w:p w14:paraId="6C164577" w14:textId="1457BA5B" w:rsidR="00F24324" w:rsidRPr="00764918" w:rsidRDefault="00720F9A" w:rsidP="008B2486">
      <w:pPr>
        <w:spacing w:line="240" w:lineRule="auto"/>
        <w:ind w:firstLine="0"/>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Анализ приведенных в таблице данных показывает, что наблюдается уменьшение резерва тепловой мощности к расчётному</w:t>
      </w:r>
      <w:r w:rsidR="0031444E"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сроку реализации схемы теплоснабжения.</w:t>
      </w:r>
    </w:p>
    <w:p w14:paraId="2D73DD5E" w14:textId="77777777" w:rsidR="00BD4855" w:rsidRPr="00764918" w:rsidRDefault="00BD4855" w:rsidP="008B2486">
      <w:pPr>
        <w:spacing w:line="240" w:lineRule="auto"/>
        <w:ind w:firstLine="0"/>
        <w:rPr>
          <w:rFonts w:ascii="Times New Roman" w:eastAsia="Calibri" w:hAnsi="Times New Roman"/>
          <w:sz w:val="28"/>
          <w:szCs w:val="28"/>
          <w:lang w:val="ru-RU" w:eastAsia="ru-RU" w:bidi="ar-SA"/>
        </w:rPr>
        <w:sectPr w:rsidR="00BD4855" w:rsidRPr="00764918" w:rsidSect="00764918">
          <w:pgSz w:w="16838" w:h="11906" w:orient="landscape"/>
          <w:pgMar w:top="1999" w:right="1134" w:bottom="851" w:left="1418" w:header="850" w:footer="850" w:gutter="0"/>
          <w:cols w:space="708"/>
          <w:docGrid w:linePitch="360"/>
        </w:sectPr>
      </w:pPr>
    </w:p>
    <w:p w14:paraId="510031CB" w14:textId="6B3D57E2" w:rsidR="00201455" w:rsidRPr="00764918" w:rsidRDefault="00540567" w:rsidP="00F2726F">
      <w:pPr>
        <w:pStyle w:val="20"/>
        <w:keepNext w:val="0"/>
        <w:widowControl w:val="0"/>
        <w:spacing w:before="0" w:after="0" w:line="240" w:lineRule="auto"/>
        <w:ind w:firstLine="709"/>
        <w:jc w:val="both"/>
        <w:textAlignment w:val="baseline"/>
        <w:rPr>
          <w:rFonts w:cs="Times New Roman"/>
          <w:b w:val="0"/>
          <w:lang w:val="ru-RU"/>
        </w:rPr>
      </w:pPr>
      <w:bookmarkStart w:id="7" w:name="_Toc9166488"/>
      <w:r w:rsidRPr="00764918">
        <w:rPr>
          <w:rFonts w:cs="Times New Roman"/>
          <w:b w:val="0"/>
          <w:lang w:val="ru-RU"/>
        </w:rPr>
        <w:lastRenderedPageBreak/>
        <w:t xml:space="preserve"> </w:t>
      </w:r>
      <w:bookmarkStart w:id="8" w:name="_Toc135897165"/>
      <w:r w:rsidR="00201455" w:rsidRPr="00764918">
        <w:rPr>
          <w:rFonts w:cs="Times New Roman"/>
          <w:b w:val="0"/>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7"/>
      <w:bookmarkEnd w:id="8"/>
    </w:p>
    <w:p w14:paraId="2F9CED14" w14:textId="6397F504" w:rsidR="0095526F" w:rsidRPr="00764918" w:rsidRDefault="00F24324" w:rsidP="0031444E">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323FDCD4" w14:textId="5E21DDDF" w:rsidR="0036263B" w:rsidRPr="00764918" w:rsidRDefault="00540567" w:rsidP="00F2726F">
      <w:pPr>
        <w:pStyle w:val="20"/>
        <w:spacing w:before="0" w:after="0" w:line="240" w:lineRule="auto"/>
        <w:ind w:firstLine="709"/>
        <w:jc w:val="both"/>
        <w:rPr>
          <w:rFonts w:eastAsia="Calibri" w:cs="Times New Roman"/>
          <w:b w:val="0"/>
          <w:lang w:val="ru-RU" w:bidi="ar-SA"/>
        </w:rPr>
      </w:pPr>
      <w:bookmarkStart w:id="9" w:name="_Toc9166489"/>
      <w:r w:rsidRPr="00764918">
        <w:rPr>
          <w:rFonts w:eastAsia="Calibri" w:cs="Times New Roman"/>
          <w:b w:val="0"/>
          <w:lang w:val="ru-RU" w:bidi="ar-SA"/>
        </w:rPr>
        <w:t xml:space="preserve"> </w:t>
      </w:r>
      <w:bookmarkStart w:id="10" w:name="_Toc135897166"/>
      <w:r w:rsidR="0036263B" w:rsidRPr="00764918">
        <w:rPr>
          <w:rFonts w:eastAsia="Calibri" w:cs="Times New Roman"/>
          <w:b w:val="0"/>
          <w:lang w:val="ru-RU" w:bidi="ar-SA"/>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9"/>
      <w:bookmarkEnd w:id="10"/>
    </w:p>
    <w:p w14:paraId="52CF1A20" w14:textId="77777777" w:rsidR="0036263B" w:rsidRPr="00764918" w:rsidRDefault="0036263B" w:rsidP="003F5BCD">
      <w:pPr>
        <w:spacing w:line="240" w:lineRule="auto"/>
        <w:ind w:firstLine="709"/>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w:t>
      </w:r>
      <w:r w:rsidR="003F5BCD" w:rsidRPr="00764918">
        <w:rPr>
          <w:rFonts w:ascii="Times New Roman" w:hAnsi="Times New Roman"/>
          <w:bCs/>
          <w:sz w:val="28"/>
          <w:szCs w:val="28"/>
          <w:lang w:val="ru-RU" w:eastAsia="ru-RU" w:bidi="ar-SA"/>
        </w:rPr>
        <w:t>ботке схем теплоснабжения.</w:t>
      </w:r>
    </w:p>
    <w:p w14:paraId="5F62E6F2" w14:textId="77777777" w:rsidR="0036263B" w:rsidRPr="00764918" w:rsidRDefault="0036263B" w:rsidP="00F2726F">
      <w:pPr>
        <w:spacing w:line="240" w:lineRule="auto"/>
        <w:ind w:firstLine="709"/>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Таблица 3 – Средневзвешенная плотность тепловой нагрузки, Гкал/ч</w:t>
      </w:r>
    </w:p>
    <w:tbl>
      <w:tblPr>
        <w:tblW w:w="4870" w:type="pct"/>
        <w:jc w:val="center"/>
        <w:tblLook w:val="04A0" w:firstRow="1" w:lastRow="0" w:firstColumn="1" w:lastColumn="0" w:noHBand="0" w:noVBand="1"/>
      </w:tblPr>
      <w:tblGrid>
        <w:gridCol w:w="2320"/>
        <w:gridCol w:w="2262"/>
        <w:gridCol w:w="2472"/>
        <w:gridCol w:w="2267"/>
      </w:tblGrid>
      <w:tr w:rsidR="009F19A5" w:rsidRPr="00764918" w14:paraId="48D767FE" w14:textId="77777777" w:rsidTr="003A20BC">
        <w:trPr>
          <w:trHeight w:val="20"/>
          <w:jc w:val="center"/>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2B2A5" w14:textId="77777777" w:rsidR="009F19A5" w:rsidRPr="00764918" w:rsidRDefault="009F19A5" w:rsidP="003A20BC">
            <w:pPr>
              <w:pStyle w:val="1fffb"/>
              <w:rPr>
                <w:sz w:val="28"/>
                <w:szCs w:val="28"/>
                <w:lang w:val="ru-RU" w:eastAsia="ru-RU"/>
              </w:rPr>
            </w:pPr>
            <w:r w:rsidRPr="00764918">
              <w:rPr>
                <w:sz w:val="28"/>
                <w:szCs w:val="28"/>
                <w:lang w:val="ru-RU" w:eastAsia="ru-RU"/>
              </w:rPr>
              <w:t>Источник энер</w:t>
            </w:r>
            <w:r w:rsidR="008B2486" w:rsidRPr="00764918">
              <w:rPr>
                <w:sz w:val="28"/>
                <w:szCs w:val="28"/>
                <w:lang w:val="ru-RU" w:eastAsia="ru-RU"/>
              </w:rPr>
              <w:t>г</w:t>
            </w:r>
            <w:r w:rsidRPr="00764918">
              <w:rPr>
                <w:sz w:val="28"/>
                <w:szCs w:val="28"/>
                <w:lang w:val="ru-RU" w:eastAsia="ru-RU"/>
              </w:rPr>
              <w:t>ии</w:t>
            </w:r>
          </w:p>
        </w:tc>
        <w:tc>
          <w:tcPr>
            <w:tcW w:w="1213" w:type="pct"/>
            <w:tcBorders>
              <w:top w:val="single" w:sz="4" w:space="0" w:color="auto"/>
              <w:left w:val="nil"/>
              <w:bottom w:val="single" w:sz="4" w:space="0" w:color="auto"/>
              <w:right w:val="single" w:sz="4" w:space="0" w:color="auto"/>
            </w:tcBorders>
            <w:shd w:val="clear" w:color="auto" w:fill="auto"/>
            <w:vAlign w:val="center"/>
            <w:hideMark/>
          </w:tcPr>
          <w:p w14:paraId="49CC50E3" w14:textId="77777777" w:rsidR="009F19A5" w:rsidRPr="00764918" w:rsidRDefault="009F19A5" w:rsidP="003A20BC">
            <w:pPr>
              <w:pStyle w:val="1fffb"/>
              <w:rPr>
                <w:sz w:val="28"/>
                <w:szCs w:val="28"/>
                <w:lang w:val="ru-RU" w:eastAsia="ru-RU"/>
              </w:rPr>
            </w:pPr>
            <w:r w:rsidRPr="00764918">
              <w:rPr>
                <w:sz w:val="28"/>
                <w:szCs w:val="28"/>
                <w:lang w:val="ru-RU" w:eastAsia="ru-RU"/>
              </w:rPr>
              <w:t>Площадь, км</w:t>
            </w:r>
            <w:r w:rsidRPr="00764918">
              <w:rPr>
                <w:sz w:val="28"/>
                <w:szCs w:val="28"/>
                <w:vertAlign w:val="superscript"/>
                <w:lang w:val="ru-RU" w:eastAsia="ru-RU"/>
              </w:rPr>
              <w:t>2</w:t>
            </w:r>
          </w:p>
        </w:tc>
        <w:tc>
          <w:tcPr>
            <w:tcW w:w="1326" w:type="pct"/>
            <w:tcBorders>
              <w:top w:val="single" w:sz="4" w:space="0" w:color="auto"/>
              <w:left w:val="nil"/>
              <w:bottom w:val="single" w:sz="4" w:space="0" w:color="auto"/>
              <w:right w:val="single" w:sz="4" w:space="0" w:color="auto"/>
            </w:tcBorders>
            <w:shd w:val="clear" w:color="auto" w:fill="auto"/>
            <w:vAlign w:val="center"/>
            <w:hideMark/>
          </w:tcPr>
          <w:p w14:paraId="3E47F280" w14:textId="77777777" w:rsidR="009F19A5" w:rsidRPr="00764918" w:rsidRDefault="009F19A5" w:rsidP="003A20BC">
            <w:pPr>
              <w:pStyle w:val="1fffb"/>
              <w:rPr>
                <w:sz w:val="28"/>
                <w:szCs w:val="28"/>
                <w:lang w:val="ru-RU" w:eastAsia="ru-RU"/>
              </w:rPr>
            </w:pPr>
            <w:r w:rsidRPr="00764918">
              <w:rPr>
                <w:sz w:val="28"/>
                <w:szCs w:val="28"/>
                <w:lang w:val="ru-RU" w:eastAsia="ru-RU"/>
              </w:rPr>
              <w:t>Нагрузка, Гкал/ч</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14:paraId="692EF0C3" w14:textId="6CC8797E" w:rsidR="009F19A5" w:rsidRPr="00764918" w:rsidRDefault="009F19A5" w:rsidP="003A20BC">
            <w:pPr>
              <w:pStyle w:val="1fffb"/>
              <w:rPr>
                <w:sz w:val="28"/>
                <w:szCs w:val="28"/>
                <w:lang w:val="ru-RU" w:eastAsia="ru-RU"/>
              </w:rPr>
            </w:pPr>
            <w:r w:rsidRPr="00764918">
              <w:rPr>
                <w:sz w:val="28"/>
                <w:szCs w:val="28"/>
                <w:lang w:val="ru-RU" w:eastAsia="ru-RU"/>
              </w:rPr>
              <w:t>П, Гкал/ч*км</w:t>
            </w:r>
            <w:r w:rsidR="00540567" w:rsidRPr="00764918">
              <w:rPr>
                <w:sz w:val="28"/>
                <w:szCs w:val="28"/>
                <w:vertAlign w:val="superscript"/>
                <w:lang w:val="ru-RU" w:eastAsia="ru-RU"/>
              </w:rPr>
              <w:t>2</w:t>
            </w:r>
          </w:p>
        </w:tc>
      </w:tr>
      <w:tr w:rsidR="008B5FBB" w:rsidRPr="00764918" w14:paraId="38CE9F93" w14:textId="77777777" w:rsidTr="002E5D1A">
        <w:trPr>
          <w:trHeight w:val="20"/>
          <w:jc w:val="center"/>
        </w:trPr>
        <w:tc>
          <w:tcPr>
            <w:tcW w:w="1244" w:type="pct"/>
            <w:tcBorders>
              <w:top w:val="nil"/>
              <w:left w:val="single" w:sz="4" w:space="0" w:color="auto"/>
              <w:bottom w:val="single" w:sz="4" w:space="0" w:color="auto"/>
              <w:right w:val="single" w:sz="4" w:space="0" w:color="auto"/>
            </w:tcBorders>
            <w:shd w:val="clear" w:color="000000" w:fill="FFFFFF"/>
            <w:vAlign w:val="center"/>
            <w:hideMark/>
          </w:tcPr>
          <w:p w14:paraId="65E04564" w14:textId="77777777" w:rsidR="00540567" w:rsidRPr="00764918" w:rsidRDefault="008B5FBB" w:rsidP="008B5FBB">
            <w:pPr>
              <w:pStyle w:val="1fffb"/>
              <w:jc w:val="both"/>
              <w:rPr>
                <w:sz w:val="28"/>
                <w:szCs w:val="28"/>
                <w:lang w:val="ru-RU" w:eastAsia="ru-RU"/>
              </w:rPr>
            </w:pPr>
            <w:r w:rsidRPr="00764918">
              <w:rPr>
                <w:sz w:val="28"/>
                <w:szCs w:val="28"/>
                <w:lang w:val="ru-RU" w:eastAsia="ru-RU"/>
              </w:rPr>
              <w:t xml:space="preserve">Газовая котельная </w:t>
            </w:r>
          </w:p>
          <w:p w14:paraId="0ABD5E7B" w14:textId="75E178B2" w:rsidR="008B5FBB" w:rsidRPr="00764918" w:rsidRDefault="008B5FBB" w:rsidP="008B5FBB">
            <w:pPr>
              <w:pStyle w:val="1fffb"/>
              <w:jc w:val="both"/>
              <w:rPr>
                <w:sz w:val="28"/>
                <w:szCs w:val="28"/>
                <w:lang w:val="ru-RU" w:eastAsia="ru-RU"/>
              </w:rPr>
            </w:pPr>
            <w:r w:rsidRPr="00764918">
              <w:rPr>
                <w:sz w:val="28"/>
                <w:szCs w:val="28"/>
                <w:lang w:val="ru-RU" w:eastAsia="ru-RU"/>
              </w:rPr>
              <w:t>п.</w:t>
            </w:r>
            <w:r w:rsidR="00540567" w:rsidRPr="00764918">
              <w:rPr>
                <w:sz w:val="28"/>
                <w:szCs w:val="28"/>
                <w:lang w:val="ru-RU" w:eastAsia="ru-RU"/>
              </w:rPr>
              <w:t xml:space="preserve"> </w:t>
            </w:r>
            <w:r w:rsidRPr="00764918">
              <w:rPr>
                <w:sz w:val="28"/>
                <w:szCs w:val="28"/>
                <w:lang w:val="ru-RU" w:eastAsia="ru-RU"/>
              </w:rPr>
              <w:t>Мирный</w:t>
            </w:r>
          </w:p>
        </w:tc>
        <w:tc>
          <w:tcPr>
            <w:tcW w:w="1213" w:type="pct"/>
            <w:tcBorders>
              <w:top w:val="nil"/>
              <w:left w:val="nil"/>
              <w:bottom w:val="single" w:sz="4" w:space="0" w:color="auto"/>
              <w:right w:val="single" w:sz="4" w:space="0" w:color="auto"/>
            </w:tcBorders>
            <w:shd w:val="clear" w:color="000000" w:fill="FFFFFF"/>
            <w:vAlign w:val="center"/>
            <w:hideMark/>
          </w:tcPr>
          <w:p w14:paraId="1DDE5B0B" w14:textId="77777777" w:rsidR="008B5FBB" w:rsidRPr="00764918" w:rsidRDefault="008B5FBB" w:rsidP="008B5FBB">
            <w:pPr>
              <w:pStyle w:val="1fffb"/>
              <w:rPr>
                <w:sz w:val="28"/>
                <w:szCs w:val="28"/>
              </w:rPr>
            </w:pPr>
            <w:r w:rsidRPr="00764918">
              <w:rPr>
                <w:sz w:val="28"/>
                <w:szCs w:val="28"/>
              </w:rPr>
              <w:t>0,58</w:t>
            </w:r>
          </w:p>
        </w:tc>
        <w:tc>
          <w:tcPr>
            <w:tcW w:w="1326" w:type="pct"/>
            <w:tcBorders>
              <w:top w:val="nil"/>
              <w:left w:val="nil"/>
              <w:bottom w:val="single" w:sz="4" w:space="0" w:color="auto"/>
              <w:right w:val="single" w:sz="4" w:space="0" w:color="auto"/>
            </w:tcBorders>
            <w:shd w:val="clear" w:color="000000" w:fill="FFFFFF"/>
            <w:vAlign w:val="center"/>
          </w:tcPr>
          <w:p w14:paraId="76577DF9" w14:textId="07E92232" w:rsidR="008B5FBB" w:rsidRPr="00764918" w:rsidRDefault="00472EB4" w:rsidP="008B5FBB">
            <w:pPr>
              <w:pStyle w:val="1fffb"/>
              <w:rPr>
                <w:sz w:val="28"/>
                <w:szCs w:val="28"/>
              </w:rPr>
            </w:pPr>
            <w:r w:rsidRPr="00764918">
              <w:rPr>
                <w:color w:val="000000"/>
                <w:sz w:val="28"/>
                <w:szCs w:val="28"/>
              </w:rPr>
              <w:t>4,3</w:t>
            </w:r>
          </w:p>
        </w:tc>
        <w:tc>
          <w:tcPr>
            <w:tcW w:w="1216" w:type="pct"/>
            <w:tcBorders>
              <w:top w:val="nil"/>
              <w:left w:val="nil"/>
              <w:bottom w:val="single" w:sz="4" w:space="0" w:color="auto"/>
              <w:right w:val="single" w:sz="4" w:space="0" w:color="auto"/>
            </w:tcBorders>
            <w:shd w:val="clear" w:color="auto" w:fill="auto"/>
            <w:vAlign w:val="center"/>
          </w:tcPr>
          <w:p w14:paraId="1588B684" w14:textId="2F977620" w:rsidR="008B5FBB" w:rsidRPr="00764918" w:rsidRDefault="008B5FBB" w:rsidP="008B5FBB">
            <w:pPr>
              <w:pStyle w:val="1fffb"/>
              <w:rPr>
                <w:sz w:val="28"/>
                <w:szCs w:val="28"/>
              </w:rPr>
            </w:pPr>
            <w:r w:rsidRPr="00764918">
              <w:rPr>
                <w:sz w:val="28"/>
                <w:szCs w:val="28"/>
              </w:rPr>
              <w:t>5,58</w:t>
            </w:r>
          </w:p>
        </w:tc>
      </w:tr>
      <w:tr w:rsidR="008B5FBB" w:rsidRPr="00764918" w14:paraId="14D2362C" w14:textId="77777777" w:rsidTr="002E5D1A">
        <w:trPr>
          <w:trHeight w:val="20"/>
          <w:jc w:val="center"/>
        </w:trPr>
        <w:tc>
          <w:tcPr>
            <w:tcW w:w="1244" w:type="pct"/>
            <w:tcBorders>
              <w:top w:val="nil"/>
              <w:left w:val="single" w:sz="4" w:space="0" w:color="auto"/>
              <w:bottom w:val="single" w:sz="4" w:space="0" w:color="auto"/>
              <w:right w:val="single" w:sz="4" w:space="0" w:color="auto"/>
            </w:tcBorders>
            <w:shd w:val="clear" w:color="000000" w:fill="FFFFFF"/>
            <w:vAlign w:val="center"/>
            <w:hideMark/>
          </w:tcPr>
          <w:p w14:paraId="2D4EFD4F" w14:textId="77777777" w:rsidR="00540567" w:rsidRPr="00764918" w:rsidRDefault="008B5FBB" w:rsidP="008B5FBB">
            <w:pPr>
              <w:pStyle w:val="1fffb"/>
              <w:jc w:val="both"/>
              <w:rPr>
                <w:sz w:val="28"/>
                <w:szCs w:val="28"/>
                <w:lang w:val="ru-RU" w:eastAsia="ru-RU"/>
              </w:rPr>
            </w:pPr>
            <w:r w:rsidRPr="00764918">
              <w:rPr>
                <w:sz w:val="28"/>
                <w:szCs w:val="28"/>
                <w:lang w:val="ru-RU" w:eastAsia="ru-RU"/>
              </w:rPr>
              <w:t xml:space="preserve">Блочная котельная </w:t>
            </w:r>
          </w:p>
          <w:p w14:paraId="69CC9807" w14:textId="344DF223" w:rsidR="008B5FBB" w:rsidRPr="00764918" w:rsidRDefault="008B5FBB" w:rsidP="008B5FBB">
            <w:pPr>
              <w:pStyle w:val="1fffb"/>
              <w:jc w:val="both"/>
              <w:rPr>
                <w:sz w:val="28"/>
                <w:szCs w:val="28"/>
                <w:lang w:val="ru-RU" w:eastAsia="ru-RU"/>
              </w:rPr>
            </w:pPr>
            <w:r w:rsidRPr="00764918">
              <w:rPr>
                <w:sz w:val="28"/>
                <w:szCs w:val="28"/>
                <w:lang w:val="ru-RU" w:eastAsia="ru-RU"/>
              </w:rPr>
              <w:t>д.</w:t>
            </w:r>
            <w:r w:rsidR="00540567" w:rsidRPr="00764918">
              <w:rPr>
                <w:sz w:val="28"/>
                <w:szCs w:val="28"/>
                <w:lang w:val="ru-RU" w:eastAsia="ru-RU"/>
              </w:rPr>
              <w:t xml:space="preserve"> </w:t>
            </w:r>
            <w:proofErr w:type="spellStart"/>
            <w:r w:rsidRPr="00764918">
              <w:rPr>
                <w:sz w:val="28"/>
                <w:szCs w:val="28"/>
                <w:lang w:val="ru-RU" w:eastAsia="ru-RU"/>
              </w:rPr>
              <w:t>Касарги</w:t>
            </w:r>
            <w:proofErr w:type="spellEnd"/>
          </w:p>
        </w:tc>
        <w:tc>
          <w:tcPr>
            <w:tcW w:w="1213" w:type="pct"/>
            <w:tcBorders>
              <w:top w:val="nil"/>
              <w:left w:val="nil"/>
              <w:bottom w:val="single" w:sz="4" w:space="0" w:color="auto"/>
              <w:right w:val="single" w:sz="4" w:space="0" w:color="auto"/>
            </w:tcBorders>
            <w:shd w:val="clear" w:color="000000" w:fill="FFFFFF"/>
            <w:vAlign w:val="center"/>
            <w:hideMark/>
          </w:tcPr>
          <w:p w14:paraId="68F12546" w14:textId="77777777" w:rsidR="008B5FBB" w:rsidRPr="00764918" w:rsidRDefault="008B5FBB" w:rsidP="008B5FBB">
            <w:pPr>
              <w:pStyle w:val="1fffb"/>
              <w:rPr>
                <w:sz w:val="28"/>
                <w:szCs w:val="28"/>
              </w:rPr>
            </w:pPr>
            <w:r w:rsidRPr="00764918">
              <w:rPr>
                <w:sz w:val="28"/>
                <w:szCs w:val="28"/>
              </w:rPr>
              <w:t>0,23</w:t>
            </w:r>
          </w:p>
        </w:tc>
        <w:tc>
          <w:tcPr>
            <w:tcW w:w="1326" w:type="pct"/>
            <w:tcBorders>
              <w:top w:val="nil"/>
              <w:left w:val="nil"/>
              <w:bottom w:val="single" w:sz="4" w:space="0" w:color="auto"/>
              <w:right w:val="single" w:sz="4" w:space="0" w:color="auto"/>
            </w:tcBorders>
            <w:shd w:val="clear" w:color="000000" w:fill="FFFFFF"/>
            <w:vAlign w:val="center"/>
            <w:hideMark/>
          </w:tcPr>
          <w:p w14:paraId="062FDB61" w14:textId="708A96A3" w:rsidR="008B5FBB" w:rsidRPr="00764918" w:rsidRDefault="008B5FBB" w:rsidP="008B5FBB">
            <w:pPr>
              <w:pStyle w:val="1fffb"/>
              <w:rPr>
                <w:sz w:val="28"/>
                <w:szCs w:val="28"/>
              </w:rPr>
            </w:pPr>
            <w:r w:rsidRPr="00764918">
              <w:rPr>
                <w:color w:val="000000"/>
                <w:sz w:val="28"/>
                <w:szCs w:val="28"/>
              </w:rPr>
              <w:t>0,6</w:t>
            </w:r>
          </w:p>
        </w:tc>
        <w:tc>
          <w:tcPr>
            <w:tcW w:w="1216" w:type="pct"/>
            <w:tcBorders>
              <w:top w:val="nil"/>
              <w:left w:val="nil"/>
              <w:bottom w:val="single" w:sz="4" w:space="0" w:color="auto"/>
              <w:right w:val="single" w:sz="4" w:space="0" w:color="auto"/>
            </w:tcBorders>
            <w:shd w:val="clear" w:color="auto" w:fill="auto"/>
            <w:vAlign w:val="center"/>
            <w:hideMark/>
          </w:tcPr>
          <w:p w14:paraId="74FFCFC2" w14:textId="483A8779" w:rsidR="008B5FBB" w:rsidRPr="00764918" w:rsidRDefault="008B5FBB" w:rsidP="008B5FBB">
            <w:pPr>
              <w:pStyle w:val="1fffb"/>
              <w:rPr>
                <w:sz w:val="28"/>
                <w:szCs w:val="28"/>
              </w:rPr>
            </w:pPr>
            <w:r w:rsidRPr="00764918">
              <w:rPr>
                <w:sz w:val="28"/>
                <w:szCs w:val="28"/>
              </w:rPr>
              <w:t>2,61</w:t>
            </w:r>
          </w:p>
        </w:tc>
      </w:tr>
    </w:tbl>
    <w:p w14:paraId="24411920" w14:textId="7EB2E240" w:rsidR="0095526F" w:rsidRPr="00764918" w:rsidRDefault="00540567" w:rsidP="0031444E">
      <w:pPr>
        <w:pStyle w:val="19"/>
        <w:spacing w:before="0" w:after="0" w:line="240" w:lineRule="auto"/>
        <w:ind w:left="0" w:firstLine="709"/>
        <w:contextualSpacing w:val="0"/>
        <w:jc w:val="both"/>
        <w:rPr>
          <w:b w:val="0"/>
          <w:smallCaps w:val="0"/>
          <w:szCs w:val="28"/>
          <w:lang w:val="ru-RU"/>
        </w:rPr>
      </w:pPr>
      <w:bookmarkStart w:id="11" w:name="_Toc9166490"/>
      <w:r w:rsidRPr="00764918">
        <w:rPr>
          <w:b w:val="0"/>
          <w:smallCaps w:val="0"/>
          <w:szCs w:val="28"/>
          <w:lang w:val="ru-RU"/>
        </w:rPr>
        <w:t xml:space="preserve"> </w:t>
      </w:r>
      <w:bookmarkStart w:id="12" w:name="_Toc135897167"/>
      <w:r w:rsidR="0031444E" w:rsidRPr="00764918">
        <w:rPr>
          <w:b w:val="0"/>
          <w:smallCaps w:val="0"/>
          <w:szCs w:val="28"/>
          <w:lang w:val="ru-RU"/>
        </w:rPr>
        <w:t>С</w:t>
      </w:r>
      <w:r w:rsidR="00717AED" w:rsidRPr="00764918">
        <w:rPr>
          <w:b w:val="0"/>
          <w:smallCaps w:val="0"/>
          <w:szCs w:val="28"/>
          <w:lang w:val="ru-RU"/>
        </w:rPr>
        <w:t>уществующие и перспективные балансы тепловой мощности источников тепловой энергии и тепловой нагрузки потребителей</w:t>
      </w:r>
      <w:bookmarkEnd w:id="11"/>
      <w:bookmarkEnd w:id="12"/>
    </w:p>
    <w:p w14:paraId="706DAE06" w14:textId="2F7CF67F" w:rsidR="00201455" w:rsidRPr="00764918" w:rsidRDefault="00540567" w:rsidP="0031444E">
      <w:pPr>
        <w:pStyle w:val="20"/>
        <w:keepNext w:val="0"/>
        <w:widowControl w:val="0"/>
        <w:spacing w:before="0" w:after="0" w:line="240" w:lineRule="auto"/>
        <w:ind w:firstLine="709"/>
        <w:jc w:val="both"/>
        <w:textAlignment w:val="baseline"/>
        <w:rPr>
          <w:rFonts w:cs="Times New Roman"/>
          <w:b w:val="0"/>
          <w:lang w:val="ru-RU"/>
        </w:rPr>
      </w:pPr>
      <w:bookmarkStart w:id="13" w:name="_Toc9166491"/>
      <w:r w:rsidRPr="00764918">
        <w:rPr>
          <w:rFonts w:cs="Times New Roman"/>
          <w:b w:val="0"/>
          <w:lang w:val="ru-RU"/>
        </w:rPr>
        <w:t xml:space="preserve"> </w:t>
      </w:r>
      <w:bookmarkStart w:id="14" w:name="_Toc135897168"/>
      <w:r w:rsidR="00201455" w:rsidRPr="00764918">
        <w:rPr>
          <w:rFonts w:cs="Times New Roman"/>
          <w:b w:val="0"/>
          <w:lang w:val="ru-RU"/>
        </w:rPr>
        <w:t>Описание существующих и перспективных зон действия систем теплоснабжения и источников тепловой энергии</w:t>
      </w:r>
      <w:bookmarkEnd w:id="13"/>
      <w:bookmarkEnd w:id="14"/>
    </w:p>
    <w:p w14:paraId="6297D643" w14:textId="14834C4A" w:rsidR="0095526F" w:rsidRPr="00764918" w:rsidRDefault="0036263B" w:rsidP="0031444E">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Теплоснабжение потребителей </w:t>
      </w:r>
      <w:proofErr w:type="spellStart"/>
      <w:r w:rsidRPr="00764918">
        <w:rPr>
          <w:rFonts w:ascii="Times New Roman" w:eastAsia="Calibri" w:hAnsi="Times New Roman"/>
          <w:sz w:val="28"/>
          <w:szCs w:val="28"/>
          <w:lang w:val="ru-RU" w:bidi="ar-SA"/>
        </w:rPr>
        <w:t>с.п</w:t>
      </w:r>
      <w:proofErr w:type="spellEnd"/>
      <w:r w:rsidRPr="00764918">
        <w:rPr>
          <w:rFonts w:ascii="Times New Roman" w:eastAsia="Calibri" w:hAnsi="Times New Roman"/>
          <w:sz w:val="28"/>
          <w:szCs w:val="28"/>
          <w:lang w:val="ru-RU" w:bidi="ar-SA"/>
        </w:rPr>
        <w:t xml:space="preserve">.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осуществляется как централизованными источниками тепловой энергии, так и индивидуальными. К централизов</w:t>
      </w:r>
      <w:r w:rsidR="009F19A5" w:rsidRPr="00764918">
        <w:rPr>
          <w:rFonts w:ascii="Times New Roman" w:eastAsia="Calibri" w:hAnsi="Times New Roman"/>
          <w:sz w:val="28"/>
          <w:szCs w:val="28"/>
          <w:lang w:val="ru-RU" w:bidi="ar-SA"/>
        </w:rPr>
        <w:t>анным источ</w:t>
      </w:r>
      <w:r w:rsidRPr="00764918">
        <w:rPr>
          <w:rFonts w:ascii="Times New Roman" w:eastAsia="Calibri" w:hAnsi="Times New Roman"/>
          <w:sz w:val="28"/>
          <w:szCs w:val="28"/>
          <w:lang w:val="ru-RU" w:bidi="ar-SA"/>
        </w:rPr>
        <w:t xml:space="preserve">никам относятся котельные, находящиеся </w:t>
      </w:r>
      <w:r w:rsidR="002E5D1A" w:rsidRPr="00764918">
        <w:rPr>
          <w:rFonts w:ascii="Times New Roman" w:eastAsia="Calibri" w:hAnsi="Times New Roman"/>
          <w:sz w:val="28"/>
          <w:szCs w:val="28"/>
          <w:lang w:val="ru-RU" w:bidi="ar-SA"/>
        </w:rPr>
        <w:t>в собственности,</w:t>
      </w:r>
      <w:r w:rsidRPr="00764918">
        <w:rPr>
          <w:rFonts w:ascii="Times New Roman" w:eastAsia="Calibri" w:hAnsi="Times New Roman"/>
          <w:sz w:val="28"/>
          <w:szCs w:val="28"/>
          <w:lang w:val="ru-RU" w:bidi="ar-SA"/>
        </w:rPr>
        <w:t xml:space="preserve"> Администрация Мирненского сельского поселения и </w:t>
      </w:r>
      <w:proofErr w:type="spellStart"/>
      <w:r w:rsidRPr="00764918">
        <w:rPr>
          <w:rFonts w:ascii="Times New Roman" w:eastAsia="Calibri" w:hAnsi="Times New Roman"/>
          <w:sz w:val="28"/>
          <w:szCs w:val="28"/>
          <w:lang w:val="ru-RU" w:bidi="ar-SA"/>
        </w:rPr>
        <w:t>КУИиЗО</w:t>
      </w:r>
      <w:proofErr w:type="spellEnd"/>
      <w:r w:rsidRPr="00764918">
        <w:rPr>
          <w:rFonts w:ascii="Times New Roman" w:eastAsia="Calibri" w:hAnsi="Times New Roman"/>
          <w:sz w:val="28"/>
          <w:szCs w:val="28"/>
          <w:lang w:val="ru-RU" w:bidi="ar-SA"/>
        </w:rPr>
        <w:t xml:space="preserve"> Сосновского муниципального района, переданные ООО «</w:t>
      </w:r>
      <w:r w:rsidR="00F8055C" w:rsidRPr="00764918">
        <w:rPr>
          <w:rFonts w:ascii="Times New Roman" w:eastAsia="Calibri" w:hAnsi="Times New Roman"/>
          <w:sz w:val="28"/>
          <w:szCs w:val="28"/>
          <w:lang w:val="ru-RU" w:bidi="ar-SA"/>
        </w:rPr>
        <w:t>ВЕЛЛ-КОМ</w:t>
      </w:r>
      <w:r w:rsidRPr="00764918">
        <w:rPr>
          <w:rFonts w:ascii="Times New Roman" w:eastAsia="Calibri" w:hAnsi="Times New Roman"/>
          <w:sz w:val="28"/>
          <w:szCs w:val="28"/>
          <w:lang w:val="ru-RU" w:bidi="ar-SA"/>
        </w:rPr>
        <w:t>» по договору аренды</w:t>
      </w:r>
      <w:r w:rsidR="0031444E" w:rsidRPr="00764918">
        <w:rPr>
          <w:rFonts w:ascii="Times New Roman" w:eastAsia="Calibri" w:hAnsi="Times New Roman"/>
          <w:sz w:val="28"/>
          <w:szCs w:val="28"/>
          <w:lang w:val="ru-RU" w:bidi="ar-SA"/>
        </w:rPr>
        <w:t>.</w:t>
      </w:r>
    </w:p>
    <w:p w14:paraId="4BD5A51A" w14:textId="77777777" w:rsidR="0026237B" w:rsidRPr="00764918" w:rsidRDefault="0026237B" w:rsidP="0026237B">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концессии у ООО «ВЕЛЛ-КОМ» находится 1 котельная:</w:t>
      </w:r>
    </w:p>
    <w:p w14:paraId="5E2BC15E" w14:textId="4C1D96D4" w:rsidR="0026237B" w:rsidRPr="00764918" w:rsidRDefault="0026237B" w:rsidP="0026237B">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Газовая котельная п.</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Мирный;</w:t>
      </w:r>
    </w:p>
    <w:p w14:paraId="4FA614B4" w14:textId="0EDE55ED" w:rsidR="0026237B" w:rsidRPr="00764918" w:rsidRDefault="0026237B" w:rsidP="0026237B">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Блочная котельная д.</w:t>
      </w:r>
      <w:r w:rsidR="00540567" w:rsidRPr="00764918">
        <w:rPr>
          <w:rFonts w:ascii="Times New Roman" w:eastAsia="Calibri" w:hAnsi="Times New Roman"/>
          <w:sz w:val="28"/>
          <w:szCs w:val="28"/>
          <w:lang w:val="ru-RU" w:bidi="ar-SA"/>
        </w:rPr>
        <w:t xml:space="preserve"> </w:t>
      </w:r>
      <w:proofErr w:type="spellStart"/>
      <w:r w:rsidRPr="00764918">
        <w:rPr>
          <w:rFonts w:ascii="Times New Roman" w:eastAsia="Calibri" w:hAnsi="Times New Roman"/>
          <w:sz w:val="28"/>
          <w:szCs w:val="28"/>
          <w:lang w:val="ru-RU" w:bidi="ar-SA"/>
        </w:rPr>
        <w:t>Касарги</w:t>
      </w:r>
      <w:proofErr w:type="spellEnd"/>
      <w:r w:rsidRPr="00764918">
        <w:rPr>
          <w:rFonts w:ascii="Times New Roman" w:eastAsia="Calibri" w:hAnsi="Times New Roman"/>
          <w:sz w:val="28"/>
          <w:szCs w:val="28"/>
          <w:lang w:val="ru-RU" w:bidi="ar-SA"/>
        </w:rPr>
        <w:t xml:space="preserve"> находится в аренде</w:t>
      </w:r>
    </w:p>
    <w:p w14:paraId="6E94D0A5" w14:textId="77777777" w:rsidR="0026237B" w:rsidRPr="00764918" w:rsidRDefault="0026237B" w:rsidP="0026237B">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Установленная мощность котельных составляет 7 Гкал/ч.</w:t>
      </w:r>
    </w:p>
    <w:p w14:paraId="28836ED4" w14:textId="7EE9E8CC" w:rsidR="0036263B" w:rsidRPr="00764918" w:rsidRDefault="0036263B" w:rsidP="0026237B">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14:paraId="553F71DD" w14:textId="77777777" w:rsidR="0095526F" w:rsidRPr="00764918" w:rsidRDefault="0095526F" w:rsidP="00F2726F">
      <w:pPr>
        <w:spacing w:line="240" w:lineRule="auto"/>
        <w:ind w:firstLine="709"/>
        <w:rPr>
          <w:rFonts w:ascii="Times New Roman" w:eastAsia="Calibri" w:hAnsi="Times New Roman"/>
          <w:sz w:val="28"/>
          <w:szCs w:val="28"/>
          <w:lang w:val="ru-RU" w:bidi="ar-SA"/>
        </w:rPr>
      </w:pPr>
    </w:p>
    <w:p w14:paraId="7E00039F" w14:textId="1B3BBCD2" w:rsidR="0036263B" w:rsidRPr="00764918" w:rsidRDefault="0036263B"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Газовая котельная п.</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Мирный предназначена для теплоснабжения зданий МКД п.</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Мирный, Администрация Мирненского поселения, МОУ «</w:t>
      </w:r>
      <w:proofErr w:type="spellStart"/>
      <w:r w:rsidRPr="00764918">
        <w:rPr>
          <w:rFonts w:ascii="Times New Roman" w:eastAsia="Calibri" w:hAnsi="Times New Roman"/>
          <w:sz w:val="28"/>
          <w:szCs w:val="28"/>
          <w:lang w:val="ru-RU" w:bidi="ar-SA"/>
        </w:rPr>
        <w:t>Мирненская</w:t>
      </w:r>
      <w:proofErr w:type="spellEnd"/>
      <w:r w:rsidRPr="00764918">
        <w:rPr>
          <w:rFonts w:ascii="Times New Roman" w:eastAsia="Calibri" w:hAnsi="Times New Roman"/>
          <w:sz w:val="28"/>
          <w:szCs w:val="28"/>
          <w:lang w:val="ru-RU" w:bidi="ar-SA"/>
        </w:rPr>
        <w:t xml:space="preserve"> СОШ», МДОУ «Детский сад № 12», Амбулатория п.</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xml:space="preserve">Мирный, </w:t>
      </w:r>
      <w:proofErr w:type="spellStart"/>
      <w:r w:rsidRPr="00764918">
        <w:rPr>
          <w:rFonts w:ascii="Times New Roman" w:eastAsia="Calibri" w:hAnsi="Times New Roman"/>
          <w:sz w:val="28"/>
          <w:szCs w:val="28"/>
          <w:lang w:val="ru-RU" w:bidi="ar-SA"/>
        </w:rPr>
        <w:t>Мирненский</w:t>
      </w:r>
      <w:proofErr w:type="spellEnd"/>
      <w:r w:rsidRPr="00764918">
        <w:rPr>
          <w:rFonts w:ascii="Times New Roman" w:eastAsia="Calibri" w:hAnsi="Times New Roman"/>
          <w:sz w:val="28"/>
          <w:szCs w:val="28"/>
          <w:lang w:val="ru-RU" w:bidi="ar-SA"/>
        </w:rPr>
        <w:t xml:space="preserve"> ДК, прочие организации п. Мирный.</w:t>
      </w:r>
    </w:p>
    <w:p w14:paraId="6197F0E2" w14:textId="0B0776EE" w:rsidR="0036263B" w:rsidRPr="00764918" w:rsidRDefault="0036263B"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Блочная котельная д.</w:t>
      </w:r>
      <w:r w:rsidR="00540567" w:rsidRPr="00764918">
        <w:rPr>
          <w:rFonts w:ascii="Times New Roman" w:eastAsia="Calibri" w:hAnsi="Times New Roman"/>
          <w:sz w:val="28"/>
          <w:szCs w:val="28"/>
          <w:lang w:val="ru-RU" w:bidi="ar-SA"/>
        </w:rPr>
        <w:t xml:space="preserve"> </w:t>
      </w:r>
      <w:proofErr w:type="spellStart"/>
      <w:r w:rsidRPr="00764918">
        <w:rPr>
          <w:rFonts w:ascii="Times New Roman" w:eastAsia="Calibri" w:hAnsi="Times New Roman"/>
          <w:sz w:val="28"/>
          <w:szCs w:val="28"/>
          <w:lang w:val="ru-RU" w:bidi="ar-SA"/>
        </w:rPr>
        <w:t>Касарги</w:t>
      </w:r>
      <w:proofErr w:type="spellEnd"/>
      <w:r w:rsidRPr="00764918">
        <w:rPr>
          <w:rFonts w:ascii="Times New Roman" w:eastAsia="Calibri" w:hAnsi="Times New Roman"/>
          <w:sz w:val="28"/>
          <w:szCs w:val="28"/>
          <w:lang w:val="ru-RU" w:bidi="ar-SA"/>
        </w:rPr>
        <w:t xml:space="preserve"> предназначена для</w:t>
      </w:r>
      <w:r w:rsidR="00104EE4" w:rsidRPr="00764918">
        <w:rPr>
          <w:rFonts w:ascii="Times New Roman" w:eastAsia="Calibri" w:hAnsi="Times New Roman"/>
          <w:sz w:val="28"/>
          <w:szCs w:val="28"/>
          <w:lang w:val="ru-RU" w:bidi="ar-SA"/>
        </w:rPr>
        <w:t xml:space="preserve"> теплоснабжения зданий, МОУ «</w:t>
      </w:r>
      <w:proofErr w:type="spellStart"/>
      <w:r w:rsidR="00104EE4" w:rsidRPr="00764918">
        <w:rPr>
          <w:rFonts w:ascii="Times New Roman" w:eastAsia="Calibri" w:hAnsi="Times New Roman"/>
          <w:sz w:val="28"/>
          <w:szCs w:val="28"/>
          <w:lang w:val="ru-RU" w:bidi="ar-SA"/>
        </w:rPr>
        <w:t>Ка</w:t>
      </w:r>
      <w:r w:rsidRPr="00764918">
        <w:rPr>
          <w:rFonts w:ascii="Times New Roman" w:eastAsia="Calibri" w:hAnsi="Times New Roman"/>
          <w:sz w:val="28"/>
          <w:szCs w:val="28"/>
          <w:lang w:val="ru-RU" w:bidi="ar-SA"/>
        </w:rPr>
        <w:t>саргинская</w:t>
      </w:r>
      <w:proofErr w:type="spellEnd"/>
      <w:r w:rsidRPr="00764918">
        <w:rPr>
          <w:rFonts w:ascii="Times New Roman" w:eastAsia="Calibri" w:hAnsi="Times New Roman"/>
          <w:sz w:val="28"/>
          <w:szCs w:val="28"/>
          <w:lang w:val="ru-RU" w:bidi="ar-SA"/>
        </w:rPr>
        <w:t xml:space="preserve"> СОШ» расположенных в д.</w:t>
      </w:r>
      <w:r w:rsidR="00540567" w:rsidRPr="00764918">
        <w:rPr>
          <w:rFonts w:ascii="Times New Roman" w:eastAsia="Calibri" w:hAnsi="Times New Roman"/>
          <w:sz w:val="28"/>
          <w:szCs w:val="28"/>
          <w:lang w:val="ru-RU" w:bidi="ar-SA"/>
        </w:rPr>
        <w:t xml:space="preserve"> </w:t>
      </w:r>
      <w:proofErr w:type="spellStart"/>
      <w:r w:rsidRPr="00764918">
        <w:rPr>
          <w:rFonts w:ascii="Times New Roman" w:eastAsia="Calibri" w:hAnsi="Times New Roman"/>
          <w:sz w:val="28"/>
          <w:szCs w:val="28"/>
          <w:lang w:val="ru-RU" w:bidi="ar-SA"/>
        </w:rPr>
        <w:t>Касарги</w:t>
      </w:r>
      <w:proofErr w:type="spellEnd"/>
      <w:r w:rsidRPr="00764918">
        <w:rPr>
          <w:rFonts w:ascii="Times New Roman" w:eastAsia="Calibri" w:hAnsi="Times New Roman"/>
          <w:sz w:val="28"/>
          <w:szCs w:val="28"/>
          <w:lang w:val="ru-RU" w:bidi="ar-SA"/>
        </w:rPr>
        <w:t>.</w:t>
      </w:r>
    </w:p>
    <w:p w14:paraId="1D00ED56" w14:textId="77777777" w:rsidR="00871D5C" w:rsidRPr="00764918" w:rsidRDefault="0036263B"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Теплоснабжение территории сельского поселения, не попадающей в зоны действия котельных, осуществляется от индивидуальных источников.</w:t>
      </w:r>
    </w:p>
    <w:p w14:paraId="479DD0E9" w14:textId="77777777" w:rsidR="00871D5C" w:rsidRPr="00764918" w:rsidRDefault="00871D5C"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Присоединение системы теплопотребления здания осуществляется по зависимой схеме. Приготовление горячей воды осуществляется централизованно в котельной с использованием пластинчатого теплообменника. В качестве отопительных приборов в начальной школе-саду установлены чугунные радиаторы.</w:t>
      </w:r>
    </w:p>
    <w:p w14:paraId="0C645E3A" w14:textId="77777777" w:rsidR="008B2486" w:rsidRPr="00764918" w:rsidRDefault="00871D5C" w:rsidP="008B2486">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тепловыми ресурсами существующих потребителей осуществляется в полном объёме в соответствии с законодательством Российской Федерации.</w:t>
      </w:r>
      <w:bookmarkStart w:id="15" w:name="_Toc527706853"/>
    </w:p>
    <w:p w14:paraId="17403406" w14:textId="4CAFD287" w:rsidR="00720F9A" w:rsidRPr="00764918" w:rsidRDefault="00720F9A" w:rsidP="0095526F">
      <w:pPr>
        <w:spacing w:line="240" w:lineRule="auto"/>
        <w:ind w:firstLine="709"/>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 xml:space="preserve">Таблица </w:t>
      </w:r>
      <w:r w:rsidR="009F19A5" w:rsidRPr="00764918">
        <w:rPr>
          <w:rFonts w:ascii="Times New Roman" w:hAnsi="Times New Roman"/>
          <w:bCs/>
          <w:sz w:val="28"/>
          <w:szCs w:val="28"/>
          <w:lang w:val="ru-RU" w:eastAsia="ru-RU" w:bidi="ar-SA"/>
        </w:rPr>
        <w:t>4</w:t>
      </w:r>
      <w:r w:rsidRPr="00764918">
        <w:rPr>
          <w:rFonts w:ascii="Times New Roman" w:hAnsi="Times New Roman"/>
          <w:bCs/>
          <w:sz w:val="28"/>
          <w:szCs w:val="28"/>
          <w:lang w:val="ru-RU" w:eastAsia="ru-RU" w:bidi="ar-SA"/>
        </w:rPr>
        <w:t xml:space="preserve"> - Сводный перечень зон деятельности (эксплуатационной </w:t>
      </w:r>
      <w:r w:rsidR="003F5BCD" w:rsidRPr="00764918">
        <w:rPr>
          <w:rFonts w:ascii="Times New Roman" w:hAnsi="Times New Roman"/>
          <w:bCs/>
          <w:sz w:val="28"/>
          <w:szCs w:val="28"/>
          <w:lang w:val="ru-RU" w:eastAsia="ru-RU" w:bidi="ar-SA"/>
        </w:rPr>
        <w:t>ответственности) теплоснабжающих и теплосетевых организаций</w:t>
      </w:r>
      <w:bookmarkEnd w:id="15"/>
    </w:p>
    <w:p w14:paraId="102C5585" w14:textId="77777777" w:rsidR="002D00F7" w:rsidRPr="00764918" w:rsidRDefault="002D00F7" w:rsidP="0095526F">
      <w:pPr>
        <w:spacing w:line="240" w:lineRule="auto"/>
        <w:ind w:firstLine="709"/>
        <w:rPr>
          <w:rFonts w:ascii="Times New Roman" w:hAnsi="Times New Roman"/>
          <w:bCs/>
          <w:sz w:val="28"/>
          <w:szCs w:val="28"/>
          <w:lang w:val="ru-RU" w:eastAsia="ru-RU" w:bidi="ar-SA"/>
        </w:rPr>
      </w:pPr>
    </w:p>
    <w:tbl>
      <w:tblPr>
        <w:tblpPr w:leftFromText="180" w:rightFromText="180" w:vertAnchor="text" w:horzAnchor="margin" w:tblpX="324" w:tblpY="-2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5"/>
        <w:gridCol w:w="1701"/>
        <w:gridCol w:w="959"/>
        <w:gridCol w:w="993"/>
        <w:gridCol w:w="992"/>
        <w:gridCol w:w="992"/>
        <w:gridCol w:w="1276"/>
      </w:tblGrid>
      <w:tr w:rsidR="002D00F7" w:rsidRPr="003B4394" w14:paraId="636756C2" w14:textId="77777777" w:rsidTr="00936576">
        <w:trPr>
          <w:tblHeader/>
        </w:trPr>
        <w:tc>
          <w:tcPr>
            <w:tcW w:w="1276" w:type="dxa"/>
            <w:shd w:val="clear" w:color="auto" w:fill="auto"/>
            <w:vAlign w:val="center"/>
          </w:tcPr>
          <w:p w14:paraId="15187C63" w14:textId="7DD26927" w:rsidR="003F5BCD" w:rsidRPr="00936576" w:rsidRDefault="002D00F7"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lastRenderedPageBreak/>
              <w:t>Наименование</w:t>
            </w:r>
            <w:r w:rsidR="00540567" w:rsidRPr="00936576">
              <w:rPr>
                <w:rFonts w:ascii="Times New Roman" w:hAnsi="Times New Roman"/>
                <w:bCs/>
                <w:sz w:val="28"/>
                <w:szCs w:val="28"/>
                <w:lang w:val="ru-RU" w:eastAsia="ru-RU" w:bidi="ar-SA"/>
              </w:rPr>
              <w:t xml:space="preserve"> </w:t>
            </w:r>
            <w:r w:rsidR="003F5BCD" w:rsidRPr="00936576">
              <w:rPr>
                <w:rFonts w:ascii="Times New Roman" w:hAnsi="Times New Roman"/>
                <w:bCs/>
                <w:sz w:val="28"/>
                <w:szCs w:val="28"/>
                <w:lang w:val="ru-RU" w:eastAsia="ru-RU" w:bidi="ar-SA"/>
              </w:rPr>
              <w:t>котельной</w:t>
            </w:r>
          </w:p>
        </w:tc>
        <w:tc>
          <w:tcPr>
            <w:tcW w:w="1275" w:type="dxa"/>
            <w:shd w:val="clear" w:color="auto" w:fill="auto"/>
            <w:tcMar>
              <w:left w:w="28" w:type="dxa"/>
              <w:right w:w="28" w:type="dxa"/>
            </w:tcMar>
            <w:vAlign w:val="center"/>
            <w:hideMark/>
          </w:tcPr>
          <w:p w14:paraId="67689567"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Адрес объекта</w:t>
            </w:r>
          </w:p>
        </w:tc>
        <w:tc>
          <w:tcPr>
            <w:tcW w:w="1701" w:type="dxa"/>
            <w:shd w:val="clear" w:color="auto" w:fill="auto"/>
            <w:tcMar>
              <w:left w:w="28" w:type="dxa"/>
              <w:right w:w="28" w:type="dxa"/>
            </w:tcMar>
            <w:vAlign w:val="center"/>
            <w:hideMark/>
          </w:tcPr>
          <w:p w14:paraId="323871CA"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Наименование объекта (потребителя)</w:t>
            </w:r>
          </w:p>
        </w:tc>
        <w:tc>
          <w:tcPr>
            <w:tcW w:w="959" w:type="dxa"/>
            <w:shd w:val="clear" w:color="auto" w:fill="auto"/>
            <w:vAlign w:val="center"/>
          </w:tcPr>
          <w:p w14:paraId="3A721A9D"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Объем, м</w:t>
            </w:r>
            <w:r w:rsidRPr="00936576">
              <w:rPr>
                <w:rFonts w:ascii="Times New Roman" w:hAnsi="Times New Roman"/>
                <w:bCs/>
                <w:sz w:val="28"/>
                <w:szCs w:val="28"/>
                <w:vertAlign w:val="superscript"/>
                <w:lang w:val="ru-RU" w:eastAsia="ru-RU" w:bidi="ar-SA"/>
              </w:rPr>
              <w:t>3</w:t>
            </w:r>
          </w:p>
        </w:tc>
        <w:tc>
          <w:tcPr>
            <w:tcW w:w="993" w:type="dxa"/>
            <w:shd w:val="clear" w:color="auto" w:fill="auto"/>
            <w:vAlign w:val="center"/>
          </w:tcPr>
          <w:p w14:paraId="4673D6C5"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Площадь, м</w:t>
            </w:r>
            <w:r w:rsidRPr="00936576">
              <w:rPr>
                <w:rFonts w:ascii="Times New Roman" w:hAnsi="Times New Roman"/>
                <w:bCs/>
                <w:sz w:val="28"/>
                <w:szCs w:val="28"/>
                <w:vertAlign w:val="superscript"/>
                <w:lang w:val="ru-RU" w:eastAsia="ru-RU" w:bidi="ar-SA"/>
              </w:rPr>
              <w:t>2</w:t>
            </w:r>
          </w:p>
        </w:tc>
        <w:tc>
          <w:tcPr>
            <w:tcW w:w="992" w:type="dxa"/>
            <w:shd w:val="clear" w:color="auto" w:fill="auto"/>
            <w:tcMar>
              <w:left w:w="28" w:type="dxa"/>
              <w:right w:w="28" w:type="dxa"/>
            </w:tcMar>
            <w:vAlign w:val="center"/>
            <w:hideMark/>
          </w:tcPr>
          <w:p w14:paraId="65032652" w14:textId="66AB0C4D"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Расч</w:t>
            </w:r>
            <w:r w:rsidR="002D00F7" w:rsidRPr="00936576">
              <w:rPr>
                <w:rFonts w:ascii="Times New Roman" w:hAnsi="Times New Roman"/>
                <w:bCs/>
                <w:sz w:val="28"/>
                <w:szCs w:val="28"/>
                <w:lang w:val="ru-RU" w:eastAsia="ru-RU" w:bidi="ar-SA"/>
              </w:rPr>
              <w:t>етная</w:t>
            </w:r>
            <w:r w:rsidR="00540567" w:rsidRPr="00936576">
              <w:rPr>
                <w:rFonts w:ascii="Times New Roman" w:hAnsi="Times New Roman"/>
                <w:bCs/>
                <w:sz w:val="28"/>
                <w:szCs w:val="28"/>
                <w:lang w:val="ru-RU" w:eastAsia="ru-RU" w:bidi="ar-SA"/>
              </w:rPr>
              <w:t xml:space="preserve"> </w:t>
            </w:r>
            <w:r w:rsidR="002D00F7" w:rsidRPr="00936576">
              <w:rPr>
                <w:rFonts w:ascii="Times New Roman" w:hAnsi="Times New Roman"/>
                <w:bCs/>
                <w:sz w:val="28"/>
                <w:szCs w:val="28"/>
                <w:lang w:val="ru-RU" w:eastAsia="ru-RU" w:bidi="ar-SA"/>
              </w:rPr>
              <w:t>нагрузка</w:t>
            </w:r>
            <w:r w:rsidR="00540567" w:rsidRPr="00936576">
              <w:rPr>
                <w:rFonts w:ascii="Times New Roman" w:hAnsi="Times New Roman"/>
                <w:bCs/>
                <w:sz w:val="28"/>
                <w:szCs w:val="28"/>
                <w:lang w:val="ru-RU" w:eastAsia="ru-RU" w:bidi="ar-SA"/>
              </w:rPr>
              <w:t xml:space="preserve"> </w:t>
            </w:r>
            <w:r w:rsidR="002D00F7" w:rsidRPr="00936576">
              <w:rPr>
                <w:rFonts w:ascii="Times New Roman" w:hAnsi="Times New Roman"/>
                <w:bCs/>
                <w:sz w:val="28"/>
                <w:szCs w:val="28"/>
                <w:lang w:val="ru-RU" w:eastAsia="ru-RU" w:bidi="ar-SA"/>
              </w:rPr>
              <w:t>на отопление,</w:t>
            </w:r>
            <w:r w:rsidR="00540567" w:rsidRPr="00936576">
              <w:rPr>
                <w:rFonts w:ascii="Times New Roman" w:hAnsi="Times New Roman"/>
                <w:bCs/>
                <w:sz w:val="28"/>
                <w:szCs w:val="28"/>
                <w:lang w:val="ru-RU" w:eastAsia="ru-RU" w:bidi="ar-SA"/>
              </w:rPr>
              <w:t xml:space="preserve"> </w:t>
            </w:r>
            <w:r w:rsidRPr="00936576">
              <w:rPr>
                <w:rFonts w:ascii="Times New Roman" w:hAnsi="Times New Roman"/>
                <w:bCs/>
                <w:sz w:val="28"/>
                <w:szCs w:val="28"/>
                <w:lang w:val="ru-RU" w:eastAsia="ru-RU" w:bidi="ar-SA"/>
              </w:rPr>
              <w:t>Гкал/ч</w:t>
            </w:r>
          </w:p>
        </w:tc>
        <w:tc>
          <w:tcPr>
            <w:tcW w:w="992" w:type="dxa"/>
            <w:shd w:val="clear" w:color="auto" w:fill="auto"/>
            <w:vAlign w:val="center"/>
          </w:tcPr>
          <w:p w14:paraId="44E20110" w14:textId="18E54EBE" w:rsidR="003F5BCD" w:rsidRPr="00936576" w:rsidRDefault="002D00F7"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Длина трассы от</w:t>
            </w:r>
            <w:r w:rsidR="00540567" w:rsidRPr="00936576">
              <w:rPr>
                <w:rFonts w:ascii="Times New Roman" w:hAnsi="Times New Roman"/>
                <w:bCs/>
                <w:sz w:val="28"/>
                <w:szCs w:val="28"/>
                <w:lang w:val="ru-RU" w:eastAsia="ru-RU" w:bidi="ar-SA"/>
              </w:rPr>
              <w:t xml:space="preserve"> </w:t>
            </w:r>
            <w:r w:rsidRPr="00936576">
              <w:rPr>
                <w:rFonts w:ascii="Times New Roman" w:hAnsi="Times New Roman"/>
                <w:bCs/>
                <w:sz w:val="28"/>
                <w:szCs w:val="28"/>
                <w:lang w:val="ru-RU" w:eastAsia="ru-RU" w:bidi="ar-SA"/>
              </w:rPr>
              <w:t>котельной до потребителя,</w:t>
            </w:r>
            <w:r w:rsidR="00540567" w:rsidRPr="00936576">
              <w:rPr>
                <w:rFonts w:ascii="Times New Roman" w:hAnsi="Times New Roman"/>
                <w:bCs/>
                <w:sz w:val="28"/>
                <w:szCs w:val="28"/>
                <w:lang w:val="ru-RU" w:eastAsia="ru-RU" w:bidi="ar-SA"/>
              </w:rPr>
              <w:t xml:space="preserve"> </w:t>
            </w:r>
            <w:r w:rsidR="003F5BCD" w:rsidRPr="00936576">
              <w:rPr>
                <w:rFonts w:ascii="Times New Roman" w:hAnsi="Times New Roman"/>
                <w:bCs/>
                <w:sz w:val="28"/>
                <w:szCs w:val="28"/>
                <w:lang w:val="ru-RU" w:eastAsia="ru-RU" w:bidi="ar-SA"/>
              </w:rPr>
              <w:t>м</w:t>
            </w:r>
          </w:p>
        </w:tc>
        <w:tc>
          <w:tcPr>
            <w:tcW w:w="1276" w:type="dxa"/>
            <w:shd w:val="clear" w:color="auto" w:fill="auto"/>
            <w:vAlign w:val="center"/>
          </w:tcPr>
          <w:p w14:paraId="2D4FA485" w14:textId="761669ED"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Потребление тепловой энергии за 20</w:t>
            </w:r>
            <w:r w:rsidR="00BE1EBF" w:rsidRPr="00936576">
              <w:rPr>
                <w:rFonts w:ascii="Times New Roman" w:hAnsi="Times New Roman"/>
                <w:bCs/>
                <w:sz w:val="28"/>
                <w:szCs w:val="28"/>
                <w:lang w:val="ru-RU" w:eastAsia="ru-RU" w:bidi="ar-SA"/>
              </w:rPr>
              <w:t>2</w:t>
            </w:r>
            <w:r w:rsidR="001D2E26">
              <w:rPr>
                <w:rFonts w:ascii="Times New Roman" w:hAnsi="Times New Roman"/>
                <w:bCs/>
                <w:sz w:val="28"/>
                <w:szCs w:val="28"/>
                <w:lang w:val="ru-RU" w:eastAsia="ru-RU" w:bidi="ar-SA"/>
              </w:rPr>
              <w:t>4</w:t>
            </w:r>
            <w:r w:rsidRPr="00936576">
              <w:rPr>
                <w:rFonts w:ascii="Times New Roman" w:hAnsi="Times New Roman"/>
                <w:bCs/>
                <w:sz w:val="28"/>
                <w:szCs w:val="28"/>
                <w:lang w:val="ru-RU" w:eastAsia="ru-RU" w:bidi="ar-SA"/>
              </w:rPr>
              <w:t xml:space="preserve"> год, Гкал</w:t>
            </w:r>
          </w:p>
        </w:tc>
      </w:tr>
      <w:tr w:rsidR="002D00F7" w:rsidRPr="00764918" w14:paraId="02D84939" w14:textId="77777777" w:rsidTr="00936576">
        <w:tc>
          <w:tcPr>
            <w:tcW w:w="1276" w:type="dxa"/>
            <w:vMerge w:val="restart"/>
            <w:textDirection w:val="btLr"/>
            <w:vAlign w:val="center"/>
          </w:tcPr>
          <w:p w14:paraId="0E784585" w14:textId="468FFCC0"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Котельная п.</w:t>
            </w:r>
            <w:r w:rsidR="00540567" w:rsidRPr="00936576">
              <w:rPr>
                <w:rFonts w:ascii="Times New Roman" w:hAnsi="Times New Roman"/>
                <w:bCs/>
                <w:sz w:val="28"/>
                <w:szCs w:val="28"/>
                <w:lang w:val="ru-RU" w:eastAsia="ru-RU" w:bidi="ar-SA"/>
              </w:rPr>
              <w:t xml:space="preserve"> </w:t>
            </w:r>
            <w:r w:rsidRPr="00936576">
              <w:rPr>
                <w:rFonts w:ascii="Times New Roman" w:hAnsi="Times New Roman"/>
                <w:bCs/>
                <w:sz w:val="28"/>
                <w:szCs w:val="28"/>
                <w:lang w:val="ru-RU" w:eastAsia="ru-RU" w:bidi="ar-SA"/>
              </w:rPr>
              <w:t>Мирный</w:t>
            </w:r>
          </w:p>
        </w:tc>
        <w:tc>
          <w:tcPr>
            <w:tcW w:w="1275" w:type="dxa"/>
            <w:shd w:val="clear" w:color="auto" w:fill="auto"/>
            <w:tcMar>
              <w:left w:w="28" w:type="dxa"/>
              <w:right w:w="28" w:type="dxa"/>
            </w:tcMar>
            <w:vAlign w:val="center"/>
          </w:tcPr>
          <w:p w14:paraId="370FA827"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ул. Школьная 10</w:t>
            </w:r>
          </w:p>
        </w:tc>
        <w:tc>
          <w:tcPr>
            <w:tcW w:w="1701" w:type="dxa"/>
            <w:shd w:val="clear" w:color="auto" w:fill="auto"/>
            <w:tcMar>
              <w:left w:w="28" w:type="dxa"/>
              <w:right w:w="28" w:type="dxa"/>
            </w:tcMar>
            <w:vAlign w:val="center"/>
          </w:tcPr>
          <w:p w14:paraId="6EB2B9C8"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МДОУ «Детский сад №12»</w:t>
            </w:r>
          </w:p>
        </w:tc>
        <w:tc>
          <w:tcPr>
            <w:tcW w:w="959" w:type="dxa"/>
            <w:vAlign w:val="center"/>
          </w:tcPr>
          <w:p w14:paraId="598E10C9"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9792</w:t>
            </w:r>
          </w:p>
        </w:tc>
        <w:tc>
          <w:tcPr>
            <w:tcW w:w="993" w:type="dxa"/>
            <w:vAlign w:val="center"/>
          </w:tcPr>
          <w:p w14:paraId="3A26D4D9"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3429,9</w:t>
            </w:r>
          </w:p>
        </w:tc>
        <w:tc>
          <w:tcPr>
            <w:tcW w:w="992" w:type="dxa"/>
            <w:shd w:val="clear" w:color="auto" w:fill="auto"/>
            <w:tcMar>
              <w:left w:w="28" w:type="dxa"/>
              <w:right w:w="28" w:type="dxa"/>
            </w:tcMar>
            <w:vAlign w:val="center"/>
          </w:tcPr>
          <w:p w14:paraId="7EC05CE6"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0,20814</w:t>
            </w:r>
          </w:p>
        </w:tc>
        <w:tc>
          <w:tcPr>
            <w:tcW w:w="992" w:type="dxa"/>
            <w:shd w:val="clear" w:color="auto" w:fill="auto"/>
            <w:vAlign w:val="center"/>
          </w:tcPr>
          <w:p w14:paraId="34B8DC1E"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390</w:t>
            </w:r>
          </w:p>
        </w:tc>
        <w:tc>
          <w:tcPr>
            <w:tcW w:w="1276" w:type="dxa"/>
            <w:vAlign w:val="center"/>
          </w:tcPr>
          <w:p w14:paraId="32E1286A"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528,93</w:t>
            </w:r>
          </w:p>
        </w:tc>
      </w:tr>
      <w:tr w:rsidR="002D00F7" w:rsidRPr="00764918" w14:paraId="20D75059" w14:textId="77777777" w:rsidTr="00936576">
        <w:trPr>
          <w:trHeight w:val="274"/>
        </w:trPr>
        <w:tc>
          <w:tcPr>
            <w:tcW w:w="1276" w:type="dxa"/>
            <w:vMerge/>
            <w:vAlign w:val="center"/>
          </w:tcPr>
          <w:p w14:paraId="3E7DB399"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p>
        </w:tc>
        <w:tc>
          <w:tcPr>
            <w:tcW w:w="1275" w:type="dxa"/>
            <w:shd w:val="clear" w:color="auto" w:fill="auto"/>
            <w:tcMar>
              <w:left w:w="28" w:type="dxa"/>
              <w:right w:w="28" w:type="dxa"/>
            </w:tcMar>
            <w:vAlign w:val="center"/>
          </w:tcPr>
          <w:p w14:paraId="775FCEA5"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ул. Школьная 6а</w:t>
            </w:r>
          </w:p>
        </w:tc>
        <w:tc>
          <w:tcPr>
            <w:tcW w:w="1701" w:type="dxa"/>
            <w:shd w:val="clear" w:color="auto" w:fill="auto"/>
            <w:tcMar>
              <w:left w:w="28" w:type="dxa"/>
              <w:right w:w="28" w:type="dxa"/>
            </w:tcMar>
            <w:vAlign w:val="center"/>
          </w:tcPr>
          <w:p w14:paraId="31878D86"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МБУЗ «Сосновская ЦРБ»</w:t>
            </w:r>
          </w:p>
        </w:tc>
        <w:tc>
          <w:tcPr>
            <w:tcW w:w="959" w:type="dxa"/>
            <w:vAlign w:val="center"/>
          </w:tcPr>
          <w:p w14:paraId="384D11A4"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1430</w:t>
            </w:r>
          </w:p>
        </w:tc>
        <w:tc>
          <w:tcPr>
            <w:tcW w:w="993" w:type="dxa"/>
            <w:vAlign w:val="center"/>
          </w:tcPr>
          <w:p w14:paraId="7FAA90BF"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437,8</w:t>
            </w:r>
          </w:p>
        </w:tc>
        <w:tc>
          <w:tcPr>
            <w:tcW w:w="992" w:type="dxa"/>
            <w:shd w:val="clear" w:color="auto" w:fill="auto"/>
            <w:tcMar>
              <w:left w:w="28" w:type="dxa"/>
              <w:right w:w="28" w:type="dxa"/>
            </w:tcMar>
            <w:vAlign w:val="center"/>
          </w:tcPr>
          <w:p w14:paraId="4D7FFD3A"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0,0328</w:t>
            </w:r>
          </w:p>
        </w:tc>
        <w:tc>
          <w:tcPr>
            <w:tcW w:w="992" w:type="dxa"/>
            <w:shd w:val="clear" w:color="auto" w:fill="auto"/>
            <w:vAlign w:val="center"/>
          </w:tcPr>
          <w:p w14:paraId="42226E11"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410</w:t>
            </w:r>
          </w:p>
        </w:tc>
        <w:tc>
          <w:tcPr>
            <w:tcW w:w="1276" w:type="dxa"/>
            <w:vAlign w:val="center"/>
          </w:tcPr>
          <w:p w14:paraId="3DE54D67"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86</w:t>
            </w:r>
          </w:p>
        </w:tc>
      </w:tr>
      <w:tr w:rsidR="002D00F7" w:rsidRPr="00764918" w14:paraId="51D6C4DE" w14:textId="77777777" w:rsidTr="00936576">
        <w:tc>
          <w:tcPr>
            <w:tcW w:w="1276" w:type="dxa"/>
            <w:vMerge/>
            <w:vAlign w:val="center"/>
          </w:tcPr>
          <w:p w14:paraId="7F321755"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p>
        </w:tc>
        <w:tc>
          <w:tcPr>
            <w:tcW w:w="1275" w:type="dxa"/>
            <w:shd w:val="clear" w:color="auto" w:fill="auto"/>
            <w:tcMar>
              <w:left w:w="28" w:type="dxa"/>
              <w:right w:w="28" w:type="dxa"/>
            </w:tcMar>
            <w:vAlign w:val="center"/>
          </w:tcPr>
          <w:p w14:paraId="3FB61024"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ул. Школьная 6</w:t>
            </w:r>
          </w:p>
        </w:tc>
        <w:tc>
          <w:tcPr>
            <w:tcW w:w="1701" w:type="dxa"/>
            <w:shd w:val="clear" w:color="auto" w:fill="auto"/>
            <w:tcMar>
              <w:left w:w="28" w:type="dxa"/>
              <w:right w:w="28" w:type="dxa"/>
            </w:tcMar>
            <w:vAlign w:val="center"/>
          </w:tcPr>
          <w:p w14:paraId="4695FD16"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МОУ «</w:t>
            </w:r>
            <w:proofErr w:type="spellStart"/>
            <w:r w:rsidRPr="00936576">
              <w:rPr>
                <w:rFonts w:ascii="Times New Roman" w:hAnsi="Times New Roman"/>
                <w:bCs/>
                <w:sz w:val="28"/>
                <w:szCs w:val="28"/>
                <w:lang w:val="ru-RU" w:eastAsia="ru-RU" w:bidi="ar-SA"/>
              </w:rPr>
              <w:t>Мирненская</w:t>
            </w:r>
            <w:proofErr w:type="spellEnd"/>
            <w:r w:rsidRPr="00936576">
              <w:rPr>
                <w:rFonts w:ascii="Times New Roman" w:hAnsi="Times New Roman"/>
                <w:bCs/>
                <w:sz w:val="28"/>
                <w:szCs w:val="28"/>
                <w:lang w:val="ru-RU" w:eastAsia="ru-RU" w:bidi="ar-SA"/>
              </w:rPr>
              <w:t xml:space="preserve"> СОШ»</w:t>
            </w:r>
          </w:p>
        </w:tc>
        <w:tc>
          <w:tcPr>
            <w:tcW w:w="959" w:type="dxa"/>
            <w:vAlign w:val="center"/>
          </w:tcPr>
          <w:p w14:paraId="031AFDD4"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10444</w:t>
            </w:r>
          </w:p>
        </w:tc>
        <w:tc>
          <w:tcPr>
            <w:tcW w:w="993" w:type="dxa"/>
            <w:vAlign w:val="center"/>
          </w:tcPr>
          <w:p w14:paraId="3D885068"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3151,1</w:t>
            </w:r>
          </w:p>
        </w:tc>
        <w:tc>
          <w:tcPr>
            <w:tcW w:w="992" w:type="dxa"/>
            <w:shd w:val="clear" w:color="auto" w:fill="auto"/>
            <w:tcMar>
              <w:left w:w="28" w:type="dxa"/>
              <w:right w:w="28" w:type="dxa"/>
            </w:tcMar>
            <w:vAlign w:val="center"/>
          </w:tcPr>
          <w:p w14:paraId="31818DEF"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0,1725</w:t>
            </w:r>
          </w:p>
        </w:tc>
        <w:tc>
          <w:tcPr>
            <w:tcW w:w="992" w:type="dxa"/>
            <w:shd w:val="clear" w:color="auto" w:fill="auto"/>
            <w:vAlign w:val="center"/>
          </w:tcPr>
          <w:p w14:paraId="522EE6BC"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390</w:t>
            </w:r>
          </w:p>
        </w:tc>
        <w:tc>
          <w:tcPr>
            <w:tcW w:w="1276" w:type="dxa"/>
            <w:vAlign w:val="center"/>
          </w:tcPr>
          <w:p w14:paraId="6C569D20"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422,51</w:t>
            </w:r>
          </w:p>
        </w:tc>
      </w:tr>
      <w:tr w:rsidR="002D00F7" w:rsidRPr="00764918" w14:paraId="0556CA87" w14:textId="77777777" w:rsidTr="00936576">
        <w:tc>
          <w:tcPr>
            <w:tcW w:w="1276" w:type="dxa"/>
            <w:vMerge/>
            <w:vAlign w:val="center"/>
          </w:tcPr>
          <w:p w14:paraId="374B5662"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p>
        </w:tc>
        <w:tc>
          <w:tcPr>
            <w:tcW w:w="1275" w:type="dxa"/>
            <w:shd w:val="clear" w:color="auto" w:fill="auto"/>
            <w:tcMar>
              <w:left w:w="28" w:type="dxa"/>
              <w:right w:w="28" w:type="dxa"/>
            </w:tcMar>
            <w:vAlign w:val="center"/>
          </w:tcPr>
          <w:p w14:paraId="603DD05B" w14:textId="72185850"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ул.</w:t>
            </w:r>
            <w:r w:rsidR="00540567" w:rsidRPr="00936576">
              <w:rPr>
                <w:rFonts w:ascii="Times New Roman" w:hAnsi="Times New Roman"/>
                <w:bCs/>
                <w:sz w:val="28"/>
                <w:szCs w:val="28"/>
                <w:lang w:val="ru-RU" w:eastAsia="ru-RU" w:bidi="ar-SA"/>
              </w:rPr>
              <w:t xml:space="preserve"> </w:t>
            </w:r>
            <w:r w:rsidRPr="00936576">
              <w:rPr>
                <w:rFonts w:ascii="Times New Roman" w:hAnsi="Times New Roman"/>
                <w:bCs/>
                <w:sz w:val="28"/>
                <w:szCs w:val="28"/>
                <w:lang w:val="ru-RU" w:eastAsia="ru-RU" w:bidi="ar-SA"/>
              </w:rPr>
              <w:t>Ленина 17а</w:t>
            </w:r>
          </w:p>
        </w:tc>
        <w:tc>
          <w:tcPr>
            <w:tcW w:w="1701" w:type="dxa"/>
            <w:shd w:val="clear" w:color="auto" w:fill="auto"/>
            <w:tcMar>
              <w:left w:w="28" w:type="dxa"/>
              <w:right w:w="28" w:type="dxa"/>
            </w:tcMar>
            <w:vAlign w:val="center"/>
          </w:tcPr>
          <w:p w14:paraId="3E6F1C55"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МБУК «</w:t>
            </w:r>
            <w:proofErr w:type="spellStart"/>
            <w:r w:rsidRPr="00936576">
              <w:rPr>
                <w:rFonts w:ascii="Times New Roman" w:hAnsi="Times New Roman"/>
                <w:bCs/>
                <w:sz w:val="28"/>
                <w:szCs w:val="28"/>
                <w:lang w:val="ru-RU" w:eastAsia="ru-RU" w:bidi="ar-SA"/>
              </w:rPr>
              <w:t>Мирненский</w:t>
            </w:r>
            <w:proofErr w:type="spellEnd"/>
            <w:r w:rsidRPr="00936576">
              <w:rPr>
                <w:rFonts w:ascii="Times New Roman" w:hAnsi="Times New Roman"/>
                <w:bCs/>
                <w:sz w:val="28"/>
                <w:szCs w:val="28"/>
                <w:lang w:val="ru-RU" w:eastAsia="ru-RU" w:bidi="ar-SA"/>
              </w:rPr>
              <w:t xml:space="preserve"> ДК»</w:t>
            </w:r>
          </w:p>
        </w:tc>
        <w:tc>
          <w:tcPr>
            <w:tcW w:w="959" w:type="dxa"/>
            <w:vAlign w:val="center"/>
          </w:tcPr>
          <w:p w14:paraId="479ECA96"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8164</w:t>
            </w:r>
          </w:p>
        </w:tc>
        <w:tc>
          <w:tcPr>
            <w:tcW w:w="993" w:type="dxa"/>
            <w:vAlign w:val="center"/>
          </w:tcPr>
          <w:p w14:paraId="31CEB0F0"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2267,8</w:t>
            </w:r>
          </w:p>
        </w:tc>
        <w:tc>
          <w:tcPr>
            <w:tcW w:w="992" w:type="dxa"/>
            <w:shd w:val="clear" w:color="auto" w:fill="auto"/>
            <w:tcMar>
              <w:left w:w="28" w:type="dxa"/>
              <w:right w:w="28" w:type="dxa"/>
            </w:tcMar>
            <w:vAlign w:val="center"/>
          </w:tcPr>
          <w:p w14:paraId="6166B5DC" w14:textId="77777777" w:rsidR="003F5BCD" w:rsidRPr="00936576" w:rsidRDefault="00973879"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0,135</w:t>
            </w:r>
          </w:p>
        </w:tc>
        <w:tc>
          <w:tcPr>
            <w:tcW w:w="992" w:type="dxa"/>
            <w:shd w:val="clear" w:color="auto" w:fill="auto"/>
            <w:vAlign w:val="center"/>
          </w:tcPr>
          <w:p w14:paraId="3C5BAE7C"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290</w:t>
            </w:r>
          </w:p>
        </w:tc>
        <w:tc>
          <w:tcPr>
            <w:tcW w:w="1276" w:type="dxa"/>
            <w:vAlign w:val="center"/>
          </w:tcPr>
          <w:p w14:paraId="2441A4AA"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330,16</w:t>
            </w:r>
          </w:p>
        </w:tc>
      </w:tr>
      <w:tr w:rsidR="002D00F7" w:rsidRPr="00764918" w14:paraId="3FA26A48" w14:textId="77777777" w:rsidTr="00936576">
        <w:tc>
          <w:tcPr>
            <w:tcW w:w="1276" w:type="dxa"/>
            <w:vMerge/>
            <w:vAlign w:val="center"/>
          </w:tcPr>
          <w:p w14:paraId="6DA45C6E"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p>
        </w:tc>
        <w:tc>
          <w:tcPr>
            <w:tcW w:w="1275" w:type="dxa"/>
            <w:shd w:val="clear" w:color="auto" w:fill="auto"/>
            <w:tcMar>
              <w:left w:w="28" w:type="dxa"/>
              <w:right w:w="28" w:type="dxa"/>
            </w:tcMar>
            <w:vAlign w:val="center"/>
          </w:tcPr>
          <w:p w14:paraId="557ADB6D"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ул. Ленина 12</w:t>
            </w:r>
          </w:p>
        </w:tc>
        <w:tc>
          <w:tcPr>
            <w:tcW w:w="1701" w:type="dxa"/>
            <w:shd w:val="clear" w:color="auto" w:fill="auto"/>
            <w:tcMar>
              <w:left w:w="28" w:type="dxa"/>
              <w:right w:w="28" w:type="dxa"/>
            </w:tcMar>
            <w:vAlign w:val="center"/>
          </w:tcPr>
          <w:p w14:paraId="6540BAFD"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Администрация</w:t>
            </w:r>
          </w:p>
        </w:tc>
        <w:tc>
          <w:tcPr>
            <w:tcW w:w="959" w:type="dxa"/>
            <w:vAlign w:val="center"/>
          </w:tcPr>
          <w:p w14:paraId="7F52664E"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279</w:t>
            </w:r>
          </w:p>
        </w:tc>
        <w:tc>
          <w:tcPr>
            <w:tcW w:w="993" w:type="dxa"/>
            <w:vAlign w:val="center"/>
          </w:tcPr>
          <w:p w14:paraId="172BBBD8"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1213</w:t>
            </w:r>
          </w:p>
        </w:tc>
        <w:tc>
          <w:tcPr>
            <w:tcW w:w="992" w:type="dxa"/>
            <w:shd w:val="clear" w:color="auto" w:fill="auto"/>
            <w:tcMar>
              <w:left w:w="28" w:type="dxa"/>
              <w:right w:w="28" w:type="dxa"/>
            </w:tcMar>
            <w:vAlign w:val="center"/>
          </w:tcPr>
          <w:p w14:paraId="03D20A8A" w14:textId="77777777" w:rsidR="003F5BCD" w:rsidRPr="00936576" w:rsidRDefault="00973879"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0,006</w:t>
            </w:r>
          </w:p>
        </w:tc>
        <w:tc>
          <w:tcPr>
            <w:tcW w:w="992" w:type="dxa"/>
            <w:shd w:val="clear" w:color="auto" w:fill="auto"/>
            <w:vAlign w:val="center"/>
          </w:tcPr>
          <w:p w14:paraId="2BEB0509"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280</w:t>
            </w:r>
          </w:p>
        </w:tc>
        <w:tc>
          <w:tcPr>
            <w:tcW w:w="1276" w:type="dxa"/>
            <w:vAlign w:val="center"/>
          </w:tcPr>
          <w:p w14:paraId="722CE6E2"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62,64</w:t>
            </w:r>
          </w:p>
        </w:tc>
      </w:tr>
      <w:tr w:rsidR="002D00F7" w:rsidRPr="00764918" w14:paraId="2866F5ED" w14:textId="77777777" w:rsidTr="00936576">
        <w:tc>
          <w:tcPr>
            <w:tcW w:w="1276" w:type="dxa"/>
            <w:vMerge/>
            <w:vAlign w:val="center"/>
          </w:tcPr>
          <w:p w14:paraId="54D42180"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p>
        </w:tc>
        <w:tc>
          <w:tcPr>
            <w:tcW w:w="1275" w:type="dxa"/>
            <w:shd w:val="clear" w:color="auto" w:fill="auto"/>
            <w:tcMar>
              <w:left w:w="28" w:type="dxa"/>
              <w:right w:w="28" w:type="dxa"/>
            </w:tcMar>
            <w:vAlign w:val="center"/>
          </w:tcPr>
          <w:p w14:paraId="69160111"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Ленина, Школьная</w:t>
            </w:r>
          </w:p>
        </w:tc>
        <w:tc>
          <w:tcPr>
            <w:tcW w:w="1701" w:type="dxa"/>
            <w:shd w:val="clear" w:color="auto" w:fill="auto"/>
            <w:tcMar>
              <w:left w:w="28" w:type="dxa"/>
              <w:right w:w="28" w:type="dxa"/>
            </w:tcMar>
            <w:vAlign w:val="center"/>
          </w:tcPr>
          <w:p w14:paraId="0C33D3A7"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 xml:space="preserve">МКД (32 </w:t>
            </w:r>
            <w:proofErr w:type="spellStart"/>
            <w:r w:rsidRPr="00936576">
              <w:rPr>
                <w:rFonts w:ascii="Times New Roman" w:hAnsi="Times New Roman"/>
                <w:bCs/>
                <w:sz w:val="28"/>
                <w:szCs w:val="28"/>
                <w:lang w:val="ru-RU" w:eastAsia="ru-RU" w:bidi="ar-SA"/>
              </w:rPr>
              <w:t>шт</w:t>
            </w:r>
            <w:proofErr w:type="spellEnd"/>
            <w:r w:rsidRPr="00936576">
              <w:rPr>
                <w:rFonts w:ascii="Times New Roman" w:hAnsi="Times New Roman"/>
                <w:bCs/>
                <w:sz w:val="28"/>
                <w:szCs w:val="28"/>
                <w:lang w:val="ru-RU" w:eastAsia="ru-RU" w:bidi="ar-SA"/>
              </w:rPr>
              <w:t>)</w:t>
            </w:r>
          </w:p>
        </w:tc>
        <w:tc>
          <w:tcPr>
            <w:tcW w:w="959" w:type="dxa"/>
            <w:vAlign w:val="center"/>
          </w:tcPr>
          <w:p w14:paraId="3B4B656A" w14:textId="77777777" w:rsidR="003F5BCD" w:rsidRPr="00936576" w:rsidRDefault="00B30CF3"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83543,9</w:t>
            </w:r>
          </w:p>
        </w:tc>
        <w:tc>
          <w:tcPr>
            <w:tcW w:w="993" w:type="dxa"/>
            <w:vAlign w:val="center"/>
          </w:tcPr>
          <w:p w14:paraId="567E72BE"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25072</w:t>
            </w:r>
          </w:p>
        </w:tc>
        <w:tc>
          <w:tcPr>
            <w:tcW w:w="992" w:type="dxa"/>
            <w:shd w:val="clear" w:color="auto" w:fill="auto"/>
            <w:tcMar>
              <w:left w:w="28" w:type="dxa"/>
              <w:right w:w="28" w:type="dxa"/>
            </w:tcMar>
            <w:vAlign w:val="center"/>
          </w:tcPr>
          <w:p w14:paraId="4C04B7B1" w14:textId="77777777" w:rsidR="003F5BCD" w:rsidRPr="00936576" w:rsidRDefault="00B30CF3"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1,851</w:t>
            </w:r>
          </w:p>
        </w:tc>
        <w:tc>
          <w:tcPr>
            <w:tcW w:w="992" w:type="dxa"/>
            <w:shd w:val="clear" w:color="auto" w:fill="auto"/>
            <w:vAlign w:val="center"/>
          </w:tcPr>
          <w:p w14:paraId="6C07E4E1"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p>
        </w:tc>
        <w:tc>
          <w:tcPr>
            <w:tcW w:w="1276" w:type="dxa"/>
            <w:vAlign w:val="center"/>
          </w:tcPr>
          <w:p w14:paraId="05E474F1"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8636</w:t>
            </w:r>
          </w:p>
        </w:tc>
      </w:tr>
      <w:tr w:rsidR="002D00F7" w:rsidRPr="00764918" w14:paraId="4569DEB0" w14:textId="77777777" w:rsidTr="00936576">
        <w:tc>
          <w:tcPr>
            <w:tcW w:w="1276" w:type="dxa"/>
            <w:vMerge/>
            <w:vAlign w:val="center"/>
          </w:tcPr>
          <w:p w14:paraId="10F55DAB"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p>
        </w:tc>
        <w:tc>
          <w:tcPr>
            <w:tcW w:w="1275" w:type="dxa"/>
            <w:shd w:val="clear" w:color="auto" w:fill="auto"/>
            <w:tcMar>
              <w:left w:w="28" w:type="dxa"/>
              <w:right w:w="28" w:type="dxa"/>
            </w:tcMar>
            <w:vAlign w:val="center"/>
          </w:tcPr>
          <w:p w14:paraId="3017110F" w14:textId="77777777"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Прочие орг.</w:t>
            </w:r>
          </w:p>
        </w:tc>
        <w:tc>
          <w:tcPr>
            <w:tcW w:w="1701" w:type="dxa"/>
            <w:shd w:val="clear" w:color="auto" w:fill="auto"/>
            <w:tcMar>
              <w:left w:w="28" w:type="dxa"/>
              <w:right w:w="28" w:type="dxa"/>
            </w:tcMar>
            <w:vAlign w:val="center"/>
          </w:tcPr>
          <w:p w14:paraId="7FF63F2B" w14:textId="224BF066" w:rsidR="003F5BCD" w:rsidRPr="00936576" w:rsidRDefault="003F5BCD"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ИП «</w:t>
            </w:r>
            <w:proofErr w:type="spellStart"/>
            <w:r w:rsidRPr="00936576">
              <w:rPr>
                <w:rFonts w:ascii="Times New Roman" w:hAnsi="Times New Roman"/>
                <w:bCs/>
                <w:sz w:val="28"/>
                <w:szCs w:val="28"/>
                <w:lang w:val="ru-RU" w:eastAsia="ru-RU" w:bidi="ar-SA"/>
              </w:rPr>
              <w:t>Гертман</w:t>
            </w:r>
            <w:proofErr w:type="spellEnd"/>
            <w:r w:rsidRPr="00936576">
              <w:rPr>
                <w:rFonts w:ascii="Times New Roman" w:hAnsi="Times New Roman"/>
                <w:bCs/>
                <w:sz w:val="28"/>
                <w:szCs w:val="28"/>
                <w:lang w:val="ru-RU" w:eastAsia="ru-RU" w:bidi="ar-SA"/>
              </w:rPr>
              <w:t xml:space="preserve">», </w:t>
            </w:r>
          </w:p>
          <w:p w14:paraId="24E242D8" w14:textId="16F99409" w:rsidR="003F5BCD" w:rsidRPr="00936576" w:rsidRDefault="002D00F7" w:rsidP="006E6FDE">
            <w:pPr>
              <w:keepNext/>
              <w:keepLines/>
              <w:spacing w:line="240" w:lineRule="auto"/>
              <w:ind w:firstLine="0"/>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 xml:space="preserve"> ИП «</w:t>
            </w:r>
            <w:proofErr w:type="spellStart"/>
            <w:r w:rsidRPr="00936576">
              <w:rPr>
                <w:rFonts w:ascii="Times New Roman" w:hAnsi="Times New Roman"/>
                <w:bCs/>
                <w:sz w:val="28"/>
                <w:szCs w:val="28"/>
                <w:lang w:val="ru-RU" w:eastAsia="ru-RU" w:bidi="ar-SA"/>
              </w:rPr>
              <w:t>Тистова</w:t>
            </w:r>
            <w:proofErr w:type="spellEnd"/>
            <w:r w:rsidRPr="00936576">
              <w:rPr>
                <w:rFonts w:ascii="Times New Roman" w:hAnsi="Times New Roman"/>
                <w:bCs/>
                <w:sz w:val="28"/>
                <w:szCs w:val="28"/>
                <w:lang w:val="ru-RU" w:eastAsia="ru-RU" w:bidi="ar-SA"/>
              </w:rPr>
              <w:t xml:space="preserve">», </w:t>
            </w:r>
            <w:r w:rsidR="003F5BCD" w:rsidRPr="00936576">
              <w:rPr>
                <w:rFonts w:ascii="Times New Roman" w:hAnsi="Times New Roman"/>
                <w:bCs/>
                <w:sz w:val="28"/>
                <w:szCs w:val="28"/>
                <w:lang w:val="ru-RU" w:eastAsia="ru-RU" w:bidi="ar-SA"/>
              </w:rPr>
              <w:t>ПЗ «Россия</w:t>
            </w:r>
            <w:proofErr w:type="gramStart"/>
            <w:r w:rsidR="003F5BCD" w:rsidRPr="00936576">
              <w:rPr>
                <w:rFonts w:ascii="Times New Roman" w:hAnsi="Times New Roman"/>
                <w:bCs/>
                <w:sz w:val="28"/>
                <w:szCs w:val="28"/>
                <w:lang w:val="ru-RU" w:eastAsia="ru-RU" w:bidi="ar-SA"/>
              </w:rPr>
              <w:t xml:space="preserve">»,  </w:t>
            </w:r>
            <w:r w:rsidR="002E5D1A" w:rsidRPr="00936576">
              <w:rPr>
                <w:rFonts w:ascii="Times New Roman" w:hAnsi="Times New Roman"/>
                <w:bCs/>
                <w:sz w:val="28"/>
                <w:szCs w:val="28"/>
                <w:lang w:val="ru-RU" w:eastAsia="ru-RU" w:bidi="ar-SA"/>
              </w:rPr>
              <w:t xml:space="preserve"> </w:t>
            </w:r>
            <w:proofErr w:type="gramEnd"/>
            <w:r w:rsidR="003F5BCD" w:rsidRPr="00936576">
              <w:rPr>
                <w:rFonts w:ascii="Times New Roman" w:hAnsi="Times New Roman"/>
                <w:bCs/>
                <w:sz w:val="28"/>
                <w:szCs w:val="28"/>
                <w:lang w:val="ru-RU" w:eastAsia="ru-RU" w:bidi="ar-SA"/>
              </w:rPr>
              <w:t>ЧП «Першин», Есаульское ПО</w:t>
            </w:r>
          </w:p>
        </w:tc>
        <w:tc>
          <w:tcPr>
            <w:tcW w:w="959" w:type="dxa"/>
            <w:vAlign w:val="center"/>
          </w:tcPr>
          <w:p w14:paraId="172B1371" w14:textId="77777777" w:rsidR="003F5BCD" w:rsidRPr="00936576" w:rsidRDefault="00B30CF3"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2451,6</w:t>
            </w:r>
          </w:p>
        </w:tc>
        <w:tc>
          <w:tcPr>
            <w:tcW w:w="993" w:type="dxa"/>
            <w:vAlign w:val="center"/>
          </w:tcPr>
          <w:p w14:paraId="6A9587A7"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p>
        </w:tc>
        <w:tc>
          <w:tcPr>
            <w:tcW w:w="992" w:type="dxa"/>
            <w:shd w:val="clear" w:color="auto" w:fill="auto"/>
            <w:tcMar>
              <w:left w:w="28" w:type="dxa"/>
              <w:right w:w="28" w:type="dxa"/>
            </w:tcMar>
            <w:vAlign w:val="center"/>
          </w:tcPr>
          <w:p w14:paraId="0581F4F4" w14:textId="77777777" w:rsidR="003F5BCD" w:rsidRPr="00936576" w:rsidRDefault="00B30CF3"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0,046</w:t>
            </w:r>
          </w:p>
        </w:tc>
        <w:tc>
          <w:tcPr>
            <w:tcW w:w="992" w:type="dxa"/>
            <w:shd w:val="clear" w:color="auto" w:fill="auto"/>
            <w:vAlign w:val="center"/>
          </w:tcPr>
          <w:p w14:paraId="659EDB9A"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p>
        </w:tc>
        <w:tc>
          <w:tcPr>
            <w:tcW w:w="1276" w:type="dxa"/>
            <w:vAlign w:val="center"/>
          </w:tcPr>
          <w:p w14:paraId="1A5B8E2C" w14:textId="77777777" w:rsidR="003F5BCD" w:rsidRPr="00936576" w:rsidRDefault="003F5BCD" w:rsidP="006E6FDE">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256</w:t>
            </w:r>
          </w:p>
        </w:tc>
      </w:tr>
      <w:tr w:rsidR="002D00F7" w:rsidRPr="00764918" w14:paraId="0108DCF5" w14:textId="77777777" w:rsidTr="00936576">
        <w:trPr>
          <w:cantSplit/>
          <w:trHeight w:val="1145"/>
        </w:trPr>
        <w:tc>
          <w:tcPr>
            <w:tcW w:w="1276" w:type="dxa"/>
            <w:textDirection w:val="btLr"/>
            <w:vAlign w:val="center"/>
          </w:tcPr>
          <w:p w14:paraId="0990E254"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 xml:space="preserve">Котельная </w:t>
            </w:r>
            <w:proofErr w:type="spellStart"/>
            <w:r w:rsidRPr="00936576">
              <w:rPr>
                <w:rFonts w:ascii="Times New Roman" w:hAnsi="Times New Roman"/>
                <w:bCs/>
                <w:sz w:val="28"/>
                <w:szCs w:val="28"/>
                <w:lang w:val="ru-RU" w:eastAsia="ru-RU" w:bidi="ar-SA"/>
              </w:rPr>
              <w:t>Касарги</w:t>
            </w:r>
            <w:proofErr w:type="spellEnd"/>
          </w:p>
        </w:tc>
        <w:tc>
          <w:tcPr>
            <w:tcW w:w="1275" w:type="dxa"/>
            <w:shd w:val="clear" w:color="auto" w:fill="auto"/>
            <w:tcMar>
              <w:left w:w="28" w:type="dxa"/>
              <w:right w:w="28" w:type="dxa"/>
            </w:tcMar>
            <w:vAlign w:val="center"/>
          </w:tcPr>
          <w:p w14:paraId="16476292" w14:textId="30E712DC"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ул.</w:t>
            </w:r>
            <w:r w:rsidR="00540567" w:rsidRPr="00936576">
              <w:rPr>
                <w:rFonts w:ascii="Times New Roman" w:hAnsi="Times New Roman"/>
                <w:bCs/>
                <w:sz w:val="28"/>
                <w:szCs w:val="28"/>
                <w:lang w:val="ru-RU" w:eastAsia="ru-RU" w:bidi="ar-SA"/>
              </w:rPr>
              <w:t xml:space="preserve"> </w:t>
            </w:r>
            <w:r w:rsidRPr="00936576">
              <w:rPr>
                <w:rFonts w:ascii="Times New Roman" w:hAnsi="Times New Roman"/>
                <w:bCs/>
                <w:sz w:val="28"/>
                <w:szCs w:val="28"/>
                <w:lang w:val="ru-RU" w:eastAsia="ru-RU" w:bidi="ar-SA"/>
              </w:rPr>
              <w:t>Школьная 6</w:t>
            </w:r>
          </w:p>
          <w:p w14:paraId="69FCB961" w14:textId="11385EF1"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ул. Российская 2</w:t>
            </w:r>
          </w:p>
        </w:tc>
        <w:tc>
          <w:tcPr>
            <w:tcW w:w="1701" w:type="dxa"/>
            <w:shd w:val="clear" w:color="auto" w:fill="auto"/>
            <w:tcMar>
              <w:left w:w="28" w:type="dxa"/>
              <w:right w:w="28" w:type="dxa"/>
            </w:tcMar>
            <w:vAlign w:val="center"/>
          </w:tcPr>
          <w:p w14:paraId="1F60ABB6"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МОУ «</w:t>
            </w:r>
            <w:proofErr w:type="spellStart"/>
            <w:r w:rsidRPr="00936576">
              <w:rPr>
                <w:rFonts w:ascii="Times New Roman" w:hAnsi="Times New Roman"/>
                <w:bCs/>
                <w:sz w:val="28"/>
                <w:szCs w:val="28"/>
                <w:lang w:val="ru-RU" w:eastAsia="ru-RU" w:bidi="ar-SA"/>
              </w:rPr>
              <w:t>Касаргинская</w:t>
            </w:r>
            <w:proofErr w:type="spellEnd"/>
            <w:r w:rsidRPr="00936576">
              <w:rPr>
                <w:rFonts w:ascii="Times New Roman" w:hAnsi="Times New Roman"/>
                <w:bCs/>
                <w:sz w:val="28"/>
                <w:szCs w:val="28"/>
                <w:lang w:val="ru-RU" w:eastAsia="ru-RU" w:bidi="ar-SA"/>
              </w:rPr>
              <w:t xml:space="preserve"> СОШ»</w:t>
            </w:r>
          </w:p>
        </w:tc>
        <w:tc>
          <w:tcPr>
            <w:tcW w:w="959" w:type="dxa"/>
            <w:vAlign w:val="center"/>
          </w:tcPr>
          <w:p w14:paraId="7FEF17ED"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8943</w:t>
            </w:r>
          </w:p>
          <w:p w14:paraId="1275E91E"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8271</w:t>
            </w:r>
          </w:p>
        </w:tc>
        <w:tc>
          <w:tcPr>
            <w:tcW w:w="993" w:type="dxa"/>
            <w:vAlign w:val="center"/>
          </w:tcPr>
          <w:p w14:paraId="507CEDDA"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2908,2</w:t>
            </w:r>
          </w:p>
          <w:p w14:paraId="63BDA8BF"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2753,5</w:t>
            </w:r>
          </w:p>
        </w:tc>
        <w:tc>
          <w:tcPr>
            <w:tcW w:w="992" w:type="dxa"/>
            <w:shd w:val="clear" w:color="auto" w:fill="auto"/>
            <w:tcMar>
              <w:left w:w="28" w:type="dxa"/>
              <w:right w:w="28" w:type="dxa"/>
            </w:tcMar>
            <w:vAlign w:val="center"/>
          </w:tcPr>
          <w:p w14:paraId="7DFF9E72"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0,15334</w:t>
            </w:r>
          </w:p>
          <w:p w14:paraId="526E6D4E"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0,13423</w:t>
            </w:r>
          </w:p>
        </w:tc>
        <w:tc>
          <w:tcPr>
            <w:tcW w:w="992" w:type="dxa"/>
            <w:shd w:val="clear" w:color="auto" w:fill="auto"/>
            <w:vAlign w:val="center"/>
          </w:tcPr>
          <w:p w14:paraId="716426C5"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273</w:t>
            </w:r>
          </w:p>
          <w:p w14:paraId="2A3040D0"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210</w:t>
            </w:r>
          </w:p>
        </w:tc>
        <w:tc>
          <w:tcPr>
            <w:tcW w:w="1276" w:type="dxa"/>
            <w:vAlign w:val="center"/>
          </w:tcPr>
          <w:p w14:paraId="18333F1C" w14:textId="77777777" w:rsidR="003F5BCD" w:rsidRPr="00936576" w:rsidRDefault="003F5BCD" w:rsidP="002E5D1A">
            <w:pPr>
              <w:keepNext/>
              <w:keepLines/>
              <w:spacing w:line="240" w:lineRule="auto"/>
              <w:ind w:firstLine="0"/>
              <w:jc w:val="center"/>
              <w:rPr>
                <w:rFonts w:ascii="Times New Roman" w:hAnsi="Times New Roman"/>
                <w:bCs/>
                <w:sz w:val="28"/>
                <w:szCs w:val="28"/>
                <w:lang w:val="ru-RU" w:eastAsia="ru-RU" w:bidi="ar-SA"/>
              </w:rPr>
            </w:pPr>
            <w:r w:rsidRPr="00936576">
              <w:rPr>
                <w:rFonts w:ascii="Times New Roman" w:hAnsi="Times New Roman"/>
                <w:bCs/>
                <w:sz w:val="28"/>
                <w:szCs w:val="28"/>
                <w:lang w:val="ru-RU" w:eastAsia="ru-RU" w:bidi="ar-SA"/>
              </w:rPr>
              <w:t>705,97</w:t>
            </w:r>
          </w:p>
        </w:tc>
      </w:tr>
    </w:tbl>
    <w:p w14:paraId="5040BD94" w14:textId="35794F46" w:rsidR="00201455" w:rsidRPr="00764918" w:rsidRDefault="00540567" w:rsidP="00F2726F">
      <w:pPr>
        <w:pStyle w:val="20"/>
        <w:keepNext w:val="0"/>
        <w:widowControl w:val="0"/>
        <w:spacing w:before="0" w:after="0" w:line="240" w:lineRule="auto"/>
        <w:ind w:firstLine="709"/>
        <w:jc w:val="both"/>
        <w:textAlignment w:val="baseline"/>
        <w:rPr>
          <w:rFonts w:cs="Times New Roman"/>
          <w:b w:val="0"/>
          <w:lang w:val="ru-RU"/>
        </w:rPr>
      </w:pPr>
      <w:bookmarkStart w:id="16" w:name="_Toc9166492"/>
      <w:r w:rsidRPr="00764918">
        <w:rPr>
          <w:rFonts w:cs="Times New Roman"/>
          <w:b w:val="0"/>
          <w:lang w:val="ru-RU"/>
        </w:rPr>
        <w:t xml:space="preserve"> </w:t>
      </w:r>
      <w:bookmarkStart w:id="17" w:name="_Toc135897169"/>
      <w:r w:rsidR="00201455" w:rsidRPr="00764918">
        <w:rPr>
          <w:rFonts w:cs="Times New Roman"/>
          <w:b w:val="0"/>
          <w:lang w:val="ru-RU"/>
        </w:rPr>
        <w:t>Описание существующих и перспективных зон действия индивидуальных источников тепловой энергии</w:t>
      </w:r>
      <w:bookmarkEnd w:id="16"/>
      <w:bookmarkEnd w:id="17"/>
    </w:p>
    <w:p w14:paraId="7EF6B16E" w14:textId="3A7D0D51" w:rsidR="006967EE" w:rsidRPr="00764918" w:rsidRDefault="002D00F7"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В частном</w:t>
      </w:r>
      <w:r w:rsidR="00871D5C" w:rsidRPr="00764918">
        <w:rPr>
          <w:rFonts w:ascii="Times New Roman" w:eastAsia="Calibri" w:hAnsi="Times New Roman"/>
          <w:sz w:val="28"/>
          <w:szCs w:val="28"/>
          <w:lang w:val="ru-RU" w:bidi="ar-SA"/>
        </w:rPr>
        <w:t xml:space="preserve"> населенных пунктах </w:t>
      </w:r>
      <w:r w:rsidRPr="00764918">
        <w:rPr>
          <w:rFonts w:ascii="Times New Roman" w:eastAsia="Calibri" w:hAnsi="Times New Roman"/>
          <w:sz w:val="28"/>
          <w:szCs w:val="28"/>
          <w:lang w:val="ru-RU" w:bidi="ar-SA"/>
        </w:rPr>
        <w:t>Мирненского сельского</w:t>
      </w:r>
      <w:r w:rsidR="00871D5C" w:rsidRPr="00764918">
        <w:rPr>
          <w:rFonts w:ascii="Times New Roman" w:eastAsia="Calibri" w:hAnsi="Times New Roman"/>
          <w:sz w:val="28"/>
          <w:szCs w:val="28"/>
          <w:lang w:val="ru-RU" w:bidi="ar-SA"/>
        </w:rPr>
        <w:t xml:space="preserve"> поселения характерна децентрализованная схема теплоснабжения на базе индивидуальных систем отопления.</w:t>
      </w:r>
    </w:p>
    <w:p w14:paraId="3286D97D" w14:textId="3028E942" w:rsidR="00201455" w:rsidRDefault="00540567" w:rsidP="00F2726F">
      <w:pPr>
        <w:pStyle w:val="20"/>
        <w:keepNext w:val="0"/>
        <w:widowControl w:val="0"/>
        <w:spacing w:before="0" w:after="0" w:line="240" w:lineRule="auto"/>
        <w:ind w:firstLine="709"/>
        <w:jc w:val="both"/>
        <w:textAlignment w:val="baseline"/>
        <w:rPr>
          <w:rFonts w:cs="Times New Roman"/>
          <w:b w:val="0"/>
          <w:lang w:val="ru-RU"/>
        </w:rPr>
      </w:pPr>
      <w:bookmarkStart w:id="18" w:name="_Toc9166493"/>
      <w:r w:rsidRPr="00764918">
        <w:rPr>
          <w:rFonts w:cs="Times New Roman"/>
          <w:b w:val="0"/>
          <w:lang w:val="ru-RU"/>
        </w:rPr>
        <w:t xml:space="preserve"> </w:t>
      </w:r>
      <w:bookmarkStart w:id="19" w:name="_Toc135897170"/>
      <w:r w:rsidR="00201455" w:rsidRPr="00764918">
        <w:rPr>
          <w:rFonts w:cs="Times New Roman"/>
          <w:b w:val="0"/>
          <w:lang w:val="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bookmarkEnd w:id="19"/>
    </w:p>
    <w:p w14:paraId="2C894392" w14:textId="28F21387" w:rsidR="002E5D1A" w:rsidRDefault="002E5D1A" w:rsidP="002E5D1A">
      <w:pPr>
        <w:rPr>
          <w:lang w:val="ru-RU"/>
        </w:rPr>
      </w:pPr>
    </w:p>
    <w:p w14:paraId="4273FE56" w14:textId="77777777" w:rsidR="002E5D1A" w:rsidRPr="00764918" w:rsidRDefault="002E5D1A" w:rsidP="002E5D1A">
      <w:pPr>
        <w:pStyle w:val="afffe"/>
        <w:keepNext/>
        <w:ind w:firstLine="709"/>
        <w:jc w:val="both"/>
        <w:rPr>
          <w:rFonts w:ascii="Times New Roman" w:hAnsi="Times New Roman"/>
          <w:b w:val="0"/>
          <w:color w:val="auto"/>
          <w:sz w:val="28"/>
          <w:szCs w:val="28"/>
          <w:lang w:val="ru-RU"/>
        </w:rPr>
      </w:pPr>
      <w:r w:rsidRPr="00764918">
        <w:rPr>
          <w:rFonts w:ascii="Times New Roman" w:hAnsi="Times New Roman"/>
          <w:b w:val="0"/>
          <w:color w:val="auto"/>
          <w:sz w:val="28"/>
          <w:szCs w:val="28"/>
          <w:lang w:val="ru-RU"/>
        </w:rPr>
        <w:t>Таблица 5 – Прогнозы приростов спроса на тепловую мощность для централизованного теплоснабжения с разделением по видам теплопотребления, Гкал/ч</w:t>
      </w:r>
    </w:p>
    <w:tbl>
      <w:tblPr>
        <w:tblW w:w="5000" w:type="pct"/>
        <w:tblLook w:val="04A0" w:firstRow="1" w:lastRow="0" w:firstColumn="1" w:lastColumn="0" w:noHBand="0" w:noVBand="1"/>
      </w:tblPr>
      <w:tblGrid>
        <w:gridCol w:w="1226"/>
        <w:gridCol w:w="1010"/>
        <w:gridCol w:w="979"/>
        <w:gridCol w:w="884"/>
        <w:gridCol w:w="742"/>
        <w:gridCol w:w="752"/>
        <w:gridCol w:w="1094"/>
        <w:gridCol w:w="1141"/>
        <w:gridCol w:w="871"/>
        <w:gridCol w:w="871"/>
      </w:tblGrid>
      <w:tr w:rsidR="002E5D1A" w:rsidRPr="003B4394" w14:paraId="6CE1153C" w14:textId="77777777" w:rsidTr="0057041A">
        <w:trPr>
          <w:trHeight w:val="20"/>
          <w:tblHeader/>
        </w:trPr>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541EC" w14:textId="77777777" w:rsidR="002E5D1A" w:rsidRPr="00764918" w:rsidRDefault="002E5D1A" w:rsidP="0057041A">
            <w:pPr>
              <w:pStyle w:val="1fffb"/>
              <w:rPr>
                <w:sz w:val="28"/>
                <w:szCs w:val="28"/>
              </w:rPr>
            </w:pPr>
            <w:proofErr w:type="spellStart"/>
            <w:r w:rsidRPr="00764918">
              <w:rPr>
                <w:sz w:val="28"/>
                <w:szCs w:val="28"/>
              </w:rPr>
              <w:t>Источник</w:t>
            </w:r>
            <w:proofErr w:type="spellEnd"/>
            <w:r w:rsidRPr="00764918">
              <w:rPr>
                <w:sz w:val="28"/>
                <w:szCs w:val="28"/>
              </w:rPr>
              <w:t xml:space="preserve"> </w:t>
            </w:r>
            <w:proofErr w:type="spellStart"/>
            <w:r w:rsidRPr="00764918">
              <w:rPr>
                <w:sz w:val="28"/>
                <w:szCs w:val="28"/>
              </w:rPr>
              <w:t>централизованного</w:t>
            </w:r>
            <w:proofErr w:type="spellEnd"/>
            <w:r w:rsidRPr="00764918">
              <w:rPr>
                <w:sz w:val="28"/>
                <w:szCs w:val="28"/>
              </w:rPr>
              <w:t xml:space="preserve"> </w:t>
            </w:r>
            <w:proofErr w:type="spellStart"/>
            <w:r w:rsidRPr="00764918">
              <w:rPr>
                <w:sz w:val="28"/>
                <w:szCs w:val="28"/>
              </w:rPr>
              <w:t>теплоснабжения</w:t>
            </w:r>
            <w:proofErr w:type="spellEnd"/>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75DEB88C" w14:textId="77777777" w:rsidR="002E5D1A" w:rsidRPr="00764918" w:rsidRDefault="002E5D1A" w:rsidP="0057041A">
            <w:pPr>
              <w:pStyle w:val="1fffb"/>
              <w:rPr>
                <w:sz w:val="28"/>
                <w:szCs w:val="28"/>
                <w:lang w:val="ru-RU"/>
              </w:rPr>
            </w:pPr>
            <w:r w:rsidRPr="00764918">
              <w:rPr>
                <w:sz w:val="28"/>
                <w:szCs w:val="28"/>
                <w:lang w:val="ru-RU"/>
              </w:rPr>
              <w:t>Установленная тепловая мощность, Гкал/ч</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7C5ACD70" w14:textId="77777777" w:rsidR="002E5D1A" w:rsidRPr="00764918" w:rsidRDefault="002E5D1A" w:rsidP="0057041A">
            <w:pPr>
              <w:pStyle w:val="1fffb"/>
              <w:rPr>
                <w:sz w:val="28"/>
                <w:szCs w:val="28"/>
                <w:lang w:val="ru-RU"/>
              </w:rPr>
            </w:pPr>
            <w:r w:rsidRPr="00764918">
              <w:rPr>
                <w:sz w:val="28"/>
                <w:szCs w:val="28"/>
                <w:lang w:val="ru-RU"/>
              </w:rPr>
              <w:t>Фактическая располагаемая тепловая мощность источника, Гкал/ч</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4288482F" w14:textId="77777777" w:rsidR="002E5D1A" w:rsidRPr="00764918" w:rsidRDefault="002E5D1A" w:rsidP="0057041A">
            <w:pPr>
              <w:pStyle w:val="1fffb"/>
              <w:rPr>
                <w:sz w:val="28"/>
                <w:szCs w:val="28"/>
                <w:lang w:val="ru-RU"/>
              </w:rPr>
            </w:pPr>
            <w:r w:rsidRPr="00764918">
              <w:rPr>
                <w:sz w:val="28"/>
                <w:szCs w:val="28"/>
                <w:lang w:val="ru-RU"/>
              </w:rPr>
              <w:t>Расход тепловой мощности на собственные нужды, Гкал/ч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01460EB7" w14:textId="77777777" w:rsidR="002E5D1A" w:rsidRPr="00764918" w:rsidRDefault="002E5D1A" w:rsidP="0057041A">
            <w:pPr>
              <w:pStyle w:val="1fffb"/>
              <w:rPr>
                <w:sz w:val="28"/>
                <w:szCs w:val="28"/>
                <w:lang w:val="ru-RU"/>
              </w:rPr>
            </w:pPr>
            <w:r w:rsidRPr="00764918">
              <w:rPr>
                <w:sz w:val="28"/>
                <w:szCs w:val="28"/>
                <w:lang w:val="ru-RU"/>
              </w:rPr>
              <w:t>Тепловая мощность нетто, Гкал/ч</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77AF3B93" w14:textId="77777777" w:rsidR="002E5D1A" w:rsidRPr="00764918" w:rsidRDefault="002E5D1A" w:rsidP="0057041A">
            <w:pPr>
              <w:pStyle w:val="1fffb"/>
              <w:rPr>
                <w:sz w:val="28"/>
                <w:szCs w:val="28"/>
                <w:lang w:val="ru-RU"/>
              </w:rPr>
            </w:pPr>
            <w:proofErr w:type="gramStart"/>
            <w:r w:rsidRPr="00764918">
              <w:rPr>
                <w:sz w:val="28"/>
                <w:szCs w:val="28"/>
                <w:lang w:val="ru-RU"/>
              </w:rPr>
              <w:t>Потери  мощности</w:t>
            </w:r>
            <w:proofErr w:type="gramEnd"/>
            <w:r w:rsidRPr="00764918">
              <w:rPr>
                <w:sz w:val="28"/>
                <w:szCs w:val="28"/>
                <w:lang w:val="ru-RU"/>
              </w:rPr>
              <w:t xml:space="preserve"> в тепловых сетях,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188D5FFB" w14:textId="77777777" w:rsidR="002E5D1A" w:rsidRPr="00764918" w:rsidRDefault="002E5D1A" w:rsidP="0057041A">
            <w:pPr>
              <w:pStyle w:val="1fffb"/>
              <w:rPr>
                <w:sz w:val="28"/>
                <w:szCs w:val="28"/>
                <w:lang w:val="ru-RU"/>
              </w:rPr>
            </w:pPr>
            <w:r w:rsidRPr="00764918">
              <w:rPr>
                <w:sz w:val="28"/>
                <w:szCs w:val="28"/>
                <w:lang w:val="ru-RU"/>
              </w:rPr>
              <w:t>Присоединенная тепловая нагрузка (мощность),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2A7DCA8" w14:textId="77777777" w:rsidR="002E5D1A" w:rsidRPr="00764918" w:rsidRDefault="002E5D1A" w:rsidP="0057041A">
            <w:pPr>
              <w:pStyle w:val="1fffb"/>
              <w:rPr>
                <w:sz w:val="28"/>
                <w:szCs w:val="28"/>
                <w:lang w:val="ru-RU"/>
              </w:rPr>
            </w:pPr>
            <w:r w:rsidRPr="00764918">
              <w:rPr>
                <w:sz w:val="28"/>
                <w:szCs w:val="28"/>
                <w:lang w:val="ru-RU"/>
              </w:rPr>
              <w:t>Тепловая нагрузка с учетом потерь тепловой энергии при транспортировке, Гкал/час</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7CC8BC8B" w14:textId="77777777" w:rsidR="002E5D1A" w:rsidRPr="00764918" w:rsidRDefault="002E5D1A" w:rsidP="0057041A">
            <w:pPr>
              <w:pStyle w:val="1fffb"/>
              <w:rPr>
                <w:sz w:val="28"/>
                <w:szCs w:val="28"/>
                <w:lang w:val="ru-RU"/>
              </w:rPr>
            </w:pPr>
            <w:r w:rsidRPr="00764918">
              <w:rPr>
                <w:sz w:val="28"/>
                <w:szCs w:val="28"/>
                <w:lang w:val="ru-RU"/>
              </w:rPr>
              <w:t>Дефициты (-) (</w:t>
            </w:r>
            <w:proofErr w:type="gramStart"/>
            <w:r w:rsidRPr="00764918">
              <w:rPr>
                <w:sz w:val="28"/>
                <w:szCs w:val="28"/>
                <w:lang w:val="ru-RU"/>
              </w:rPr>
              <w:t>резервы(</w:t>
            </w:r>
            <w:proofErr w:type="gramEnd"/>
            <w:r w:rsidRPr="00764918">
              <w:rPr>
                <w:sz w:val="28"/>
                <w:szCs w:val="28"/>
                <w:lang w:val="ru-RU"/>
              </w:rPr>
              <w:t>+)) тепловой мощности источников тепла, Гкал/ч</w:t>
            </w:r>
          </w:p>
        </w:tc>
        <w:tc>
          <w:tcPr>
            <w:tcW w:w="432" w:type="pct"/>
            <w:tcBorders>
              <w:top w:val="single" w:sz="4" w:space="0" w:color="auto"/>
              <w:left w:val="nil"/>
              <w:bottom w:val="single" w:sz="4" w:space="0" w:color="auto"/>
              <w:right w:val="single" w:sz="4" w:space="0" w:color="auto"/>
            </w:tcBorders>
            <w:shd w:val="clear" w:color="auto" w:fill="auto"/>
            <w:vAlign w:val="bottom"/>
            <w:hideMark/>
          </w:tcPr>
          <w:p w14:paraId="3BF62473" w14:textId="77777777" w:rsidR="002E5D1A" w:rsidRPr="00764918" w:rsidRDefault="002E5D1A" w:rsidP="0057041A">
            <w:pPr>
              <w:pStyle w:val="1fffb"/>
              <w:rPr>
                <w:sz w:val="28"/>
                <w:szCs w:val="28"/>
                <w:lang w:val="ru-RU"/>
              </w:rPr>
            </w:pPr>
            <w:r w:rsidRPr="00764918">
              <w:rPr>
                <w:sz w:val="28"/>
                <w:szCs w:val="28"/>
                <w:lang w:val="ru-RU"/>
              </w:rPr>
              <w:t>Дефициты (-) (</w:t>
            </w:r>
            <w:proofErr w:type="gramStart"/>
            <w:r w:rsidRPr="00764918">
              <w:rPr>
                <w:sz w:val="28"/>
                <w:szCs w:val="28"/>
                <w:lang w:val="ru-RU"/>
              </w:rPr>
              <w:t>резервы(</w:t>
            </w:r>
            <w:proofErr w:type="gramEnd"/>
            <w:r w:rsidRPr="00764918">
              <w:rPr>
                <w:sz w:val="28"/>
                <w:szCs w:val="28"/>
                <w:lang w:val="ru-RU"/>
              </w:rPr>
              <w:t>+)) тепловой мощности источников тепла, %</w:t>
            </w:r>
          </w:p>
        </w:tc>
      </w:tr>
      <w:tr w:rsidR="002E5D1A" w:rsidRPr="00764918" w14:paraId="06695DD2" w14:textId="77777777" w:rsidTr="0057041A">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1F88740" w14:textId="3F8C2F1F" w:rsidR="002E5D1A" w:rsidRPr="00764918" w:rsidRDefault="002E5D1A" w:rsidP="0057041A">
            <w:pPr>
              <w:pStyle w:val="1fffb"/>
              <w:rPr>
                <w:sz w:val="28"/>
                <w:szCs w:val="28"/>
              </w:rPr>
            </w:pPr>
            <w:r w:rsidRPr="00764918">
              <w:rPr>
                <w:sz w:val="28"/>
                <w:szCs w:val="28"/>
              </w:rPr>
              <w:t>202</w:t>
            </w:r>
            <w:r w:rsidR="003A20BC">
              <w:rPr>
                <w:sz w:val="28"/>
                <w:szCs w:val="28"/>
              </w:rPr>
              <w:t>4</w:t>
            </w:r>
            <w:r w:rsidRPr="00764918">
              <w:rPr>
                <w:sz w:val="28"/>
                <w:szCs w:val="28"/>
              </w:rPr>
              <w:t xml:space="preserve"> </w:t>
            </w:r>
            <w:proofErr w:type="spellStart"/>
            <w:r w:rsidRPr="00764918">
              <w:rPr>
                <w:sz w:val="28"/>
                <w:szCs w:val="28"/>
              </w:rPr>
              <w:t>год</w:t>
            </w:r>
            <w:proofErr w:type="spellEnd"/>
          </w:p>
        </w:tc>
      </w:tr>
      <w:tr w:rsidR="002E5D1A" w:rsidRPr="00764918" w14:paraId="46B9D422" w14:textId="77777777" w:rsidTr="002E5D1A">
        <w:trPr>
          <w:trHeight w:val="20"/>
        </w:trPr>
        <w:tc>
          <w:tcPr>
            <w:tcW w:w="86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3410447" w14:textId="77777777" w:rsidR="002E5D1A" w:rsidRPr="00764918" w:rsidRDefault="002E5D1A" w:rsidP="0057041A">
            <w:pPr>
              <w:pStyle w:val="1fffb"/>
              <w:rPr>
                <w:color w:val="000000"/>
                <w:sz w:val="28"/>
                <w:szCs w:val="28"/>
              </w:rPr>
            </w:pPr>
            <w:proofErr w:type="spellStart"/>
            <w:r w:rsidRPr="00764918">
              <w:rPr>
                <w:color w:val="000000"/>
                <w:sz w:val="28"/>
                <w:szCs w:val="28"/>
              </w:rPr>
              <w:t>Газовая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404DDA1B" w14:textId="77777777" w:rsidR="002E5D1A" w:rsidRPr="00764918" w:rsidRDefault="002E5D1A" w:rsidP="0057041A">
            <w:pPr>
              <w:pStyle w:val="1fffb"/>
              <w:rPr>
                <w:color w:val="000000"/>
                <w:sz w:val="28"/>
                <w:szCs w:val="28"/>
              </w:rPr>
            </w:pPr>
            <w:r w:rsidRPr="00764918">
              <w:rPr>
                <w:color w:val="000000"/>
                <w:sz w:val="28"/>
                <w:szCs w:val="28"/>
              </w:rPr>
              <w:t>п.</w:t>
            </w:r>
            <w:r w:rsidRPr="00764918">
              <w:rPr>
                <w:color w:val="000000"/>
                <w:sz w:val="28"/>
                <w:szCs w:val="28"/>
                <w:lang w:val="ru-RU"/>
              </w:rPr>
              <w:t xml:space="preserve"> </w:t>
            </w:r>
            <w:proofErr w:type="spellStart"/>
            <w:r w:rsidRPr="00764918">
              <w:rPr>
                <w:color w:val="000000"/>
                <w:sz w:val="28"/>
                <w:szCs w:val="28"/>
              </w:rPr>
              <w:t>Мирный</w:t>
            </w:r>
            <w:proofErr w:type="spellEnd"/>
          </w:p>
        </w:tc>
        <w:tc>
          <w:tcPr>
            <w:tcW w:w="500" w:type="pct"/>
            <w:tcBorders>
              <w:top w:val="single" w:sz="8" w:space="0" w:color="auto"/>
              <w:left w:val="nil"/>
              <w:bottom w:val="single" w:sz="8" w:space="0" w:color="auto"/>
              <w:right w:val="single" w:sz="8" w:space="0" w:color="auto"/>
            </w:tcBorders>
            <w:shd w:val="clear" w:color="auto" w:fill="auto"/>
            <w:vAlign w:val="center"/>
            <w:hideMark/>
          </w:tcPr>
          <w:p w14:paraId="05B50E23" w14:textId="77777777" w:rsidR="002E5D1A" w:rsidRPr="00764918" w:rsidRDefault="002E5D1A" w:rsidP="002E5D1A">
            <w:pPr>
              <w:pStyle w:val="1fffb"/>
              <w:rPr>
                <w:sz w:val="28"/>
                <w:szCs w:val="28"/>
              </w:rPr>
            </w:pPr>
            <w:r w:rsidRPr="00764918">
              <w:rPr>
                <w:sz w:val="28"/>
                <w:szCs w:val="28"/>
              </w:rPr>
              <w:t>6</w:t>
            </w:r>
          </w:p>
        </w:tc>
        <w:tc>
          <w:tcPr>
            <w:tcW w:w="485" w:type="pct"/>
            <w:tcBorders>
              <w:top w:val="single" w:sz="8" w:space="0" w:color="auto"/>
              <w:left w:val="nil"/>
              <w:bottom w:val="single" w:sz="8" w:space="0" w:color="auto"/>
              <w:right w:val="single" w:sz="8" w:space="0" w:color="auto"/>
            </w:tcBorders>
            <w:shd w:val="clear" w:color="auto" w:fill="auto"/>
            <w:vAlign w:val="center"/>
            <w:hideMark/>
          </w:tcPr>
          <w:p w14:paraId="0DEBFD67" w14:textId="77777777" w:rsidR="002E5D1A" w:rsidRPr="00764918" w:rsidRDefault="002E5D1A" w:rsidP="002E5D1A">
            <w:pPr>
              <w:pStyle w:val="1fffb"/>
              <w:rPr>
                <w:sz w:val="28"/>
                <w:szCs w:val="28"/>
              </w:rPr>
            </w:pPr>
            <w:r w:rsidRPr="00764918">
              <w:rPr>
                <w:sz w:val="28"/>
                <w:szCs w:val="28"/>
              </w:rPr>
              <w:t>5,52</w:t>
            </w:r>
          </w:p>
        </w:tc>
        <w:tc>
          <w:tcPr>
            <w:tcW w:w="439" w:type="pct"/>
            <w:tcBorders>
              <w:top w:val="single" w:sz="8" w:space="0" w:color="auto"/>
              <w:left w:val="nil"/>
              <w:bottom w:val="single" w:sz="8" w:space="0" w:color="auto"/>
              <w:right w:val="single" w:sz="8" w:space="0" w:color="auto"/>
            </w:tcBorders>
            <w:shd w:val="clear" w:color="auto" w:fill="auto"/>
            <w:vAlign w:val="center"/>
            <w:hideMark/>
          </w:tcPr>
          <w:p w14:paraId="31652419" w14:textId="77777777" w:rsidR="002E5D1A" w:rsidRPr="00764918" w:rsidRDefault="002E5D1A" w:rsidP="002E5D1A">
            <w:pPr>
              <w:pStyle w:val="1fffb"/>
              <w:rPr>
                <w:sz w:val="28"/>
                <w:szCs w:val="28"/>
              </w:rPr>
            </w:pPr>
            <w:r w:rsidRPr="00764918">
              <w:rPr>
                <w:sz w:val="28"/>
                <w:szCs w:val="28"/>
              </w:rPr>
              <w:t>0,117</w:t>
            </w:r>
          </w:p>
        </w:tc>
        <w:tc>
          <w:tcPr>
            <w:tcW w:w="369" w:type="pct"/>
            <w:tcBorders>
              <w:top w:val="nil"/>
              <w:left w:val="single" w:sz="4" w:space="0" w:color="auto"/>
              <w:bottom w:val="single" w:sz="4" w:space="0" w:color="auto"/>
              <w:right w:val="single" w:sz="4" w:space="0" w:color="auto"/>
            </w:tcBorders>
            <w:shd w:val="clear" w:color="000000" w:fill="FFFFFF"/>
            <w:noWrap/>
            <w:vAlign w:val="center"/>
            <w:hideMark/>
          </w:tcPr>
          <w:p w14:paraId="10269818" w14:textId="77777777" w:rsidR="002E5D1A" w:rsidRPr="00764918" w:rsidRDefault="002E5D1A" w:rsidP="002E5D1A">
            <w:pPr>
              <w:pStyle w:val="1fffb"/>
              <w:rPr>
                <w:sz w:val="28"/>
                <w:szCs w:val="28"/>
              </w:rPr>
            </w:pPr>
            <w:r w:rsidRPr="00764918">
              <w:rPr>
                <w:sz w:val="28"/>
                <w:szCs w:val="28"/>
              </w:rPr>
              <w:t>5,40</w:t>
            </w:r>
          </w:p>
        </w:tc>
        <w:tc>
          <w:tcPr>
            <w:tcW w:w="374" w:type="pct"/>
            <w:tcBorders>
              <w:top w:val="nil"/>
              <w:left w:val="nil"/>
              <w:bottom w:val="single" w:sz="4" w:space="0" w:color="auto"/>
              <w:right w:val="single" w:sz="4" w:space="0" w:color="auto"/>
            </w:tcBorders>
            <w:shd w:val="clear" w:color="auto" w:fill="auto"/>
            <w:vAlign w:val="center"/>
            <w:hideMark/>
          </w:tcPr>
          <w:p w14:paraId="33A58F5C" w14:textId="77777777" w:rsidR="002E5D1A" w:rsidRPr="00764918" w:rsidRDefault="002E5D1A" w:rsidP="002E5D1A">
            <w:pPr>
              <w:pStyle w:val="1fffb"/>
              <w:rPr>
                <w:sz w:val="28"/>
                <w:szCs w:val="28"/>
              </w:rPr>
            </w:pPr>
            <w:r w:rsidRPr="00764918">
              <w:rPr>
                <w:sz w:val="28"/>
                <w:szCs w:val="28"/>
              </w:rPr>
              <w:t>0,2560</w:t>
            </w:r>
          </w:p>
        </w:tc>
        <w:tc>
          <w:tcPr>
            <w:tcW w:w="541" w:type="pct"/>
            <w:tcBorders>
              <w:top w:val="nil"/>
              <w:left w:val="nil"/>
              <w:bottom w:val="single" w:sz="4" w:space="0" w:color="auto"/>
              <w:right w:val="single" w:sz="4" w:space="0" w:color="auto"/>
            </w:tcBorders>
            <w:shd w:val="clear" w:color="auto" w:fill="auto"/>
            <w:vAlign w:val="center"/>
            <w:hideMark/>
          </w:tcPr>
          <w:p w14:paraId="71799090" w14:textId="77777777" w:rsidR="002E5D1A" w:rsidRPr="00764918" w:rsidRDefault="002E5D1A" w:rsidP="002E5D1A">
            <w:pPr>
              <w:pStyle w:val="1fffb"/>
              <w:rPr>
                <w:sz w:val="28"/>
                <w:szCs w:val="28"/>
              </w:rPr>
            </w:pPr>
            <w:r w:rsidRPr="00764918">
              <w:rPr>
                <w:sz w:val="28"/>
                <w:szCs w:val="28"/>
              </w:rPr>
              <w:t>4,3</w:t>
            </w:r>
          </w:p>
        </w:tc>
        <w:tc>
          <w:tcPr>
            <w:tcW w:w="564" w:type="pct"/>
            <w:tcBorders>
              <w:top w:val="nil"/>
              <w:left w:val="nil"/>
              <w:bottom w:val="single" w:sz="4" w:space="0" w:color="auto"/>
              <w:right w:val="single" w:sz="4" w:space="0" w:color="auto"/>
            </w:tcBorders>
            <w:shd w:val="clear" w:color="000000" w:fill="FFFFFF"/>
            <w:noWrap/>
            <w:vAlign w:val="center"/>
            <w:hideMark/>
          </w:tcPr>
          <w:p w14:paraId="5FABE3D7" w14:textId="77777777" w:rsidR="002E5D1A" w:rsidRPr="00764918" w:rsidRDefault="002E5D1A" w:rsidP="002E5D1A">
            <w:pPr>
              <w:pStyle w:val="1fffb"/>
              <w:rPr>
                <w:sz w:val="28"/>
                <w:szCs w:val="28"/>
              </w:rPr>
            </w:pPr>
            <w:r w:rsidRPr="00764918">
              <w:rPr>
                <w:sz w:val="28"/>
                <w:szCs w:val="28"/>
              </w:rPr>
              <w:t>4,56</w:t>
            </w:r>
          </w:p>
        </w:tc>
        <w:tc>
          <w:tcPr>
            <w:tcW w:w="432" w:type="pct"/>
            <w:tcBorders>
              <w:top w:val="nil"/>
              <w:left w:val="nil"/>
              <w:bottom w:val="single" w:sz="4" w:space="0" w:color="auto"/>
              <w:right w:val="single" w:sz="4" w:space="0" w:color="auto"/>
            </w:tcBorders>
            <w:shd w:val="clear" w:color="000000" w:fill="FFFFFF"/>
            <w:vAlign w:val="center"/>
            <w:hideMark/>
          </w:tcPr>
          <w:p w14:paraId="60508EF0" w14:textId="77777777" w:rsidR="002E5D1A" w:rsidRPr="00764918" w:rsidRDefault="002E5D1A" w:rsidP="002E5D1A">
            <w:pPr>
              <w:pStyle w:val="1fffb"/>
              <w:rPr>
                <w:sz w:val="28"/>
                <w:szCs w:val="28"/>
              </w:rPr>
            </w:pPr>
            <w:r w:rsidRPr="00764918">
              <w:rPr>
                <w:sz w:val="28"/>
                <w:szCs w:val="28"/>
              </w:rPr>
              <w:t>0,85</w:t>
            </w:r>
          </w:p>
        </w:tc>
        <w:tc>
          <w:tcPr>
            <w:tcW w:w="432" w:type="pct"/>
            <w:tcBorders>
              <w:top w:val="nil"/>
              <w:left w:val="nil"/>
              <w:bottom w:val="single" w:sz="4" w:space="0" w:color="auto"/>
              <w:right w:val="single" w:sz="4" w:space="0" w:color="auto"/>
            </w:tcBorders>
            <w:shd w:val="clear" w:color="000000" w:fill="FFFFFF"/>
            <w:noWrap/>
            <w:vAlign w:val="center"/>
            <w:hideMark/>
          </w:tcPr>
          <w:p w14:paraId="0D88733E" w14:textId="77777777" w:rsidR="002E5D1A" w:rsidRPr="00764918" w:rsidRDefault="002E5D1A" w:rsidP="002E5D1A">
            <w:pPr>
              <w:pStyle w:val="1fffb"/>
              <w:rPr>
                <w:sz w:val="28"/>
                <w:szCs w:val="28"/>
              </w:rPr>
            </w:pPr>
            <w:r w:rsidRPr="00764918">
              <w:rPr>
                <w:sz w:val="28"/>
                <w:szCs w:val="28"/>
              </w:rPr>
              <w:t>14,12</w:t>
            </w:r>
          </w:p>
        </w:tc>
      </w:tr>
      <w:tr w:rsidR="002E5D1A" w:rsidRPr="00764918" w14:paraId="72AAEC64" w14:textId="77777777" w:rsidTr="002E5D1A">
        <w:trPr>
          <w:cantSplit/>
          <w:trHeight w:val="20"/>
        </w:trPr>
        <w:tc>
          <w:tcPr>
            <w:tcW w:w="864" w:type="pct"/>
            <w:tcBorders>
              <w:top w:val="nil"/>
              <w:left w:val="single" w:sz="8" w:space="0" w:color="auto"/>
              <w:bottom w:val="single" w:sz="8" w:space="0" w:color="auto"/>
              <w:right w:val="single" w:sz="8" w:space="0" w:color="auto"/>
            </w:tcBorders>
            <w:shd w:val="clear" w:color="auto" w:fill="auto"/>
            <w:vAlign w:val="center"/>
            <w:hideMark/>
          </w:tcPr>
          <w:p w14:paraId="620C088C" w14:textId="77777777" w:rsidR="002E5D1A" w:rsidRPr="00764918" w:rsidRDefault="002E5D1A" w:rsidP="0057041A">
            <w:pPr>
              <w:pStyle w:val="1fffb"/>
              <w:rPr>
                <w:color w:val="000000"/>
                <w:sz w:val="28"/>
                <w:szCs w:val="28"/>
              </w:rPr>
            </w:pPr>
            <w:proofErr w:type="spellStart"/>
            <w:r w:rsidRPr="00764918">
              <w:rPr>
                <w:color w:val="000000"/>
                <w:sz w:val="28"/>
                <w:szCs w:val="28"/>
              </w:rPr>
              <w:t>Блочная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02B0C7CB" w14:textId="77777777" w:rsidR="002E5D1A" w:rsidRPr="00764918" w:rsidRDefault="002E5D1A" w:rsidP="0057041A">
            <w:pPr>
              <w:pStyle w:val="1fffb"/>
              <w:rPr>
                <w:color w:val="000000"/>
                <w:sz w:val="28"/>
                <w:szCs w:val="28"/>
              </w:rPr>
            </w:pPr>
            <w:r w:rsidRPr="00764918">
              <w:rPr>
                <w:color w:val="000000"/>
                <w:sz w:val="28"/>
                <w:szCs w:val="28"/>
              </w:rPr>
              <w:t>д.</w:t>
            </w:r>
            <w:r w:rsidRPr="00764918">
              <w:rPr>
                <w:color w:val="000000"/>
                <w:sz w:val="28"/>
                <w:szCs w:val="28"/>
                <w:lang w:val="ru-RU"/>
              </w:rPr>
              <w:t xml:space="preserve"> </w:t>
            </w:r>
            <w:proofErr w:type="spellStart"/>
            <w:r w:rsidRPr="00764918">
              <w:rPr>
                <w:color w:val="000000"/>
                <w:sz w:val="28"/>
                <w:szCs w:val="28"/>
              </w:rPr>
              <w:t>Касарги</w:t>
            </w:r>
            <w:proofErr w:type="spellEnd"/>
          </w:p>
        </w:tc>
        <w:tc>
          <w:tcPr>
            <w:tcW w:w="500" w:type="pct"/>
            <w:tcBorders>
              <w:top w:val="nil"/>
              <w:left w:val="nil"/>
              <w:bottom w:val="single" w:sz="8" w:space="0" w:color="auto"/>
              <w:right w:val="single" w:sz="8" w:space="0" w:color="auto"/>
            </w:tcBorders>
            <w:shd w:val="clear" w:color="auto" w:fill="auto"/>
            <w:vAlign w:val="center"/>
            <w:hideMark/>
          </w:tcPr>
          <w:p w14:paraId="52ED5D8F" w14:textId="77777777" w:rsidR="002E5D1A" w:rsidRPr="00764918" w:rsidRDefault="002E5D1A" w:rsidP="002E5D1A">
            <w:pPr>
              <w:pStyle w:val="1fffb"/>
              <w:rPr>
                <w:color w:val="000000"/>
                <w:sz w:val="28"/>
                <w:szCs w:val="28"/>
              </w:rPr>
            </w:pPr>
            <w:r w:rsidRPr="00764918">
              <w:rPr>
                <w:color w:val="000000"/>
                <w:sz w:val="28"/>
                <w:szCs w:val="28"/>
              </w:rPr>
              <w:t>1</w:t>
            </w:r>
          </w:p>
        </w:tc>
        <w:tc>
          <w:tcPr>
            <w:tcW w:w="485" w:type="pct"/>
            <w:tcBorders>
              <w:top w:val="nil"/>
              <w:left w:val="nil"/>
              <w:bottom w:val="single" w:sz="8" w:space="0" w:color="auto"/>
              <w:right w:val="single" w:sz="8" w:space="0" w:color="auto"/>
            </w:tcBorders>
            <w:shd w:val="clear" w:color="auto" w:fill="auto"/>
            <w:vAlign w:val="center"/>
            <w:hideMark/>
          </w:tcPr>
          <w:p w14:paraId="772B143C" w14:textId="77777777" w:rsidR="002E5D1A" w:rsidRPr="00764918" w:rsidRDefault="002E5D1A" w:rsidP="002E5D1A">
            <w:pPr>
              <w:pStyle w:val="1fffb"/>
              <w:rPr>
                <w:color w:val="000000"/>
                <w:sz w:val="28"/>
                <w:szCs w:val="28"/>
              </w:rPr>
            </w:pPr>
            <w:r w:rsidRPr="00764918">
              <w:rPr>
                <w:color w:val="000000"/>
                <w:sz w:val="28"/>
                <w:szCs w:val="28"/>
              </w:rPr>
              <w:t>0,92</w:t>
            </w:r>
          </w:p>
        </w:tc>
        <w:tc>
          <w:tcPr>
            <w:tcW w:w="439" w:type="pct"/>
            <w:tcBorders>
              <w:top w:val="nil"/>
              <w:left w:val="nil"/>
              <w:bottom w:val="single" w:sz="8" w:space="0" w:color="auto"/>
              <w:right w:val="single" w:sz="8" w:space="0" w:color="auto"/>
            </w:tcBorders>
            <w:shd w:val="clear" w:color="auto" w:fill="auto"/>
            <w:vAlign w:val="center"/>
            <w:hideMark/>
          </w:tcPr>
          <w:p w14:paraId="4AB4381C" w14:textId="77777777" w:rsidR="002E5D1A" w:rsidRPr="00764918" w:rsidRDefault="002E5D1A" w:rsidP="002E5D1A">
            <w:pPr>
              <w:pStyle w:val="1fffb"/>
              <w:rPr>
                <w:color w:val="000000"/>
                <w:sz w:val="28"/>
                <w:szCs w:val="28"/>
              </w:rPr>
            </w:pPr>
            <w:r w:rsidRPr="00764918">
              <w:rPr>
                <w:color w:val="000000"/>
                <w:sz w:val="28"/>
                <w:szCs w:val="28"/>
              </w:rPr>
              <w:t>0,0195</w:t>
            </w:r>
          </w:p>
        </w:tc>
        <w:tc>
          <w:tcPr>
            <w:tcW w:w="369" w:type="pct"/>
            <w:tcBorders>
              <w:top w:val="nil"/>
              <w:left w:val="single" w:sz="4" w:space="0" w:color="auto"/>
              <w:bottom w:val="single" w:sz="4" w:space="0" w:color="auto"/>
              <w:right w:val="single" w:sz="4" w:space="0" w:color="auto"/>
            </w:tcBorders>
            <w:shd w:val="clear" w:color="000000" w:fill="FFFFFF"/>
            <w:noWrap/>
            <w:vAlign w:val="center"/>
            <w:hideMark/>
          </w:tcPr>
          <w:p w14:paraId="7ED95CD0" w14:textId="77777777" w:rsidR="002E5D1A" w:rsidRPr="00764918" w:rsidRDefault="002E5D1A" w:rsidP="002E5D1A">
            <w:pPr>
              <w:pStyle w:val="1fffb"/>
              <w:rPr>
                <w:color w:val="000000"/>
                <w:sz w:val="28"/>
                <w:szCs w:val="28"/>
              </w:rPr>
            </w:pPr>
            <w:r w:rsidRPr="00764918">
              <w:rPr>
                <w:color w:val="000000"/>
                <w:sz w:val="28"/>
                <w:szCs w:val="28"/>
              </w:rPr>
              <w:t>0,90</w:t>
            </w:r>
          </w:p>
        </w:tc>
        <w:tc>
          <w:tcPr>
            <w:tcW w:w="374" w:type="pct"/>
            <w:tcBorders>
              <w:top w:val="nil"/>
              <w:left w:val="nil"/>
              <w:bottom w:val="single" w:sz="4" w:space="0" w:color="auto"/>
              <w:right w:val="single" w:sz="4" w:space="0" w:color="auto"/>
            </w:tcBorders>
            <w:shd w:val="clear" w:color="auto" w:fill="auto"/>
            <w:vAlign w:val="center"/>
            <w:hideMark/>
          </w:tcPr>
          <w:p w14:paraId="73CAA52D" w14:textId="77777777" w:rsidR="002E5D1A" w:rsidRPr="00764918" w:rsidRDefault="002E5D1A" w:rsidP="002E5D1A">
            <w:pPr>
              <w:pStyle w:val="1fffb"/>
              <w:rPr>
                <w:color w:val="000000"/>
                <w:sz w:val="28"/>
                <w:szCs w:val="28"/>
              </w:rPr>
            </w:pPr>
            <w:r w:rsidRPr="00764918">
              <w:rPr>
                <w:color w:val="000000"/>
                <w:sz w:val="28"/>
                <w:szCs w:val="28"/>
              </w:rPr>
              <w:t>0,0210</w:t>
            </w:r>
          </w:p>
        </w:tc>
        <w:tc>
          <w:tcPr>
            <w:tcW w:w="541" w:type="pct"/>
            <w:tcBorders>
              <w:top w:val="nil"/>
              <w:left w:val="nil"/>
              <w:bottom w:val="single" w:sz="4" w:space="0" w:color="auto"/>
              <w:right w:val="single" w:sz="4" w:space="0" w:color="auto"/>
            </w:tcBorders>
            <w:shd w:val="clear" w:color="auto" w:fill="auto"/>
            <w:vAlign w:val="center"/>
            <w:hideMark/>
          </w:tcPr>
          <w:p w14:paraId="402F94E0" w14:textId="77777777" w:rsidR="002E5D1A" w:rsidRPr="00764918" w:rsidRDefault="002E5D1A" w:rsidP="002E5D1A">
            <w:pPr>
              <w:pStyle w:val="1fffb"/>
              <w:rPr>
                <w:color w:val="000000"/>
                <w:sz w:val="28"/>
                <w:szCs w:val="28"/>
              </w:rPr>
            </w:pPr>
            <w:r w:rsidRPr="00764918">
              <w:rPr>
                <w:color w:val="000000"/>
                <w:sz w:val="28"/>
                <w:szCs w:val="28"/>
              </w:rPr>
              <w:t>0,6</w:t>
            </w:r>
          </w:p>
        </w:tc>
        <w:tc>
          <w:tcPr>
            <w:tcW w:w="564" w:type="pct"/>
            <w:tcBorders>
              <w:top w:val="nil"/>
              <w:left w:val="nil"/>
              <w:bottom w:val="single" w:sz="4" w:space="0" w:color="auto"/>
              <w:right w:val="single" w:sz="4" w:space="0" w:color="auto"/>
            </w:tcBorders>
            <w:shd w:val="clear" w:color="000000" w:fill="FFFFFF"/>
            <w:noWrap/>
            <w:vAlign w:val="center"/>
            <w:hideMark/>
          </w:tcPr>
          <w:p w14:paraId="7C6F3402" w14:textId="77777777" w:rsidR="002E5D1A" w:rsidRPr="00764918" w:rsidRDefault="002E5D1A" w:rsidP="002E5D1A">
            <w:pPr>
              <w:pStyle w:val="1fffb"/>
              <w:rPr>
                <w:color w:val="000000"/>
                <w:sz w:val="28"/>
                <w:szCs w:val="28"/>
              </w:rPr>
            </w:pPr>
            <w:r w:rsidRPr="00764918">
              <w:rPr>
                <w:color w:val="000000"/>
                <w:sz w:val="28"/>
                <w:szCs w:val="28"/>
              </w:rPr>
              <w:t>0,62</w:t>
            </w:r>
          </w:p>
        </w:tc>
        <w:tc>
          <w:tcPr>
            <w:tcW w:w="432" w:type="pct"/>
            <w:tcBorders>
              <w:top w:val="nil"/>
              <w:left w:val="nil"/>
              <w:bottom w:val="single" w:sz="4" w:space="0" w:color="auto"/>
              <w:right w:val="single" w:sz="4" w:space="0" w:color="auto"/>
            </w:tcBorders>
            <w:shd w:val="clear" w:color="000000" w:fill="FFFFFF"/>
            <w:vAlign w:val="center"/>
            <w:hideMark/>
          </w:tcPr>
          <w:p w14:paraId="512B1A60" w14:textId="77777777" w:rsidR="002E5D1A" w:rsidRPr="00764918" w:rsidRDefault="002E5D1A" w:rsidP="002E5D1A">
            <w:pPr>
              <w:pStyle w:val="1fffb"/>
              <w:rPr>
                <w:sz w:val="28"/>
                <w:szCs w:val="28"/>
              </w:rPr>
            </w:pPr>
            <w:r w:rsidRPr="00764918">
              <w:rPr>
                <w:sz w:val="28"/>
                <w:szCs w:val="28"/>
              </w:rPr>
              <w:t>0,28</w:t>
            </w:r>
          </w:p>
        </w:tc>
        <w:tc>
          <w:tcPr>
            <w:tcW w:w="432" w:type="pct"/>
            <w:tcBorders>
              <w:top w:val="nil"/>
              <w:left w:val="nil"/>
              <w:bottom w:val="single" w:sz="4" w:space="0" w:color="auto"/>
              <w:right w:val="single" w:sz="4" w:space="0" w:color="auto"/>
            </w:tcBorders>
            <w:shd w:val="clear" w:color="000000" w:fill="FFFFFF"/>
            <w:noWrap/>
            <w:vAlign w:val="center"/>
            <w:hideMark/>
          </w:tcPr>
          <w:p w14:paraId="7D9FB335" w14:textId="77777777" w:rsidR="002E5D1A" w:rsidRPr="00764918" w:rsidRDefault="002E5D1A" w:rsidP="002E5D1A">
            <w:pPr>
              <w:pStyle w:val="1fffb"/>
              <w:rPr>
                <w:color w:val="000000"/>
                <w:sz w:val="28"/>
                <w:szCs w:val="28"/>
              </w:rPr>
            </w:pPr>
            <w:r w:rsidRPr="00764918">
              <w:rPr>
                <w:color w:val="000000"/>
                <w:sz w:val="28"/>
                <w:szCs w:val="28"/>
              </w:rPr>
              <w:t>27,95</w:t>
            </w:r>
          </w:p>
        </w:tc>
      </w:tr>
    </w:tbl>
    <w:p w14:paraId="69E3F390" w14:textId="6903CD20" w:rsidR="002E5D1A" w:rsidRDefault="002E5D1A" w:rsidP="002E5D1A">
      <w:pPr>
        <w:rPr>
          <w:lang w:val="ru-RU"/>
        </w:rPr>
      </w:pPr>
    </w:p>
    <w:p w14:paraId="51E14174" w14:textId="4998F082" w:rsidR="002E5D1A" w:rsidRDefault="002E5D1A" w:rsidP="002E5D1A">
      <w:pPr>
        <w:rPr>
          <w:lang w:val="ru-RU"/>
        </w:rPr>
      </w:pPr>
    </w:p>
    <w:p w14:paraId="0B4F7E40" w14:textId="03AB1A9F" w:rsidR="002E5D1A" w:rsidRDefault="002E5D1A" w:rsidP="002E5D1A">
      <w:pPr>
        <w:rPr>
          <w:lang w:val="ru-RU"/>
        </w:rPr>
      </w:pPr>
    </w:p>
    <w:tbl>
      <w:tblPr>
        <w:tblW w:w="5000" w:type="pct"/>
        <w:tblLook w:val="04A0" w:firstRow="1" w:lastRow="0" w:firstColumn="1" w:lastColumn="0" w:noHBand="0" w:noVBand="1"/>
      </w:tblPr>
      <w:tblGrid>
        <w:gridCol w:w="1226"/>
        <w:gridCol w:w="1010"/>
        <w:gridCol w:w="979"/>
        <w:gridCol w:w="884"/>
        <w:gridCol w:w="742"/>
        <w:gridCol w:w="752"/>
        <w:gridCol w:w="1094"/>
        <w:gridCol w:w="1141"/>
        <w:gridCol w:w="871"/>
        <w:gridCol w:w="871"/>
      </w:tblGrid>
      <w:tr w:rsidR="00540567" w:rsidRPr="003B4394" w14:paraId="2A190AF3" w14:textId="77777777" w:rsidTr="002E5D1A">
        <w:trPr>
          <w:trHeight w:val="20"/>
          <w:tblHeader/>
        </w:trPr>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287AC" w14:textId="77777777" w:rsidR="00BE1EBF" w:rsidRPr="00764918" w:rsidRDefault="00BE1EBF" w:rsidP="00540567">
            <w:pPr>
              <w:pStyle w:val="1fffb"/>
              <w:rPr>
                <w:sz w:val="28"/>
                <w:szCs w:val="28"/>
              </w:rPr>
            </w:pPr>
            <w:proofErr w:type="spellStart"/>
            <w:r w:rsidRPr="00764918">
              <w:rPr>
                <w:sz w:val="28"/>
                <w:szCs w:val="28"/>
              </w:rPr>
              <w:lastRenderedPageBreak/>
              <w:t>Источник</w:t>
            </w:r>
            <w:proofErr w:type="spellEnd"/>
            <w:r w:rsidRPr="00764918">
              <w:rPr>
                <w:sz w:val="28"/>
                <w:szCs w:val="28"/>
              </w:rPr>
              <w:t xml:space="preserve"> </w:t>
            </w:r>
            <w:proofErr w:type="spellStart"/>
            <w:r w:rsidRPr="00764918">
              <w:rPr>
                <w:sz w:val="28"/>
                <w:szCs w:val="28"/>
              </w:rPr>
              <w:t>централизованного</w:t>
            </w:r>
            <w:proofErr w:type="spellEnd"/>
            <w:r w:rsidRPr="00764918">
              <w:rPr>
                <w:sz w:val="28"/>
                <w:szCs w:val="28"/>
              </w:rPr>
              <w:t xml:space="preserve"> </w:t>
            </w:r>
            <w:proofErr w:type="spellStart"/>
            <w:r w:rsidRPr="00764918">
              <w:rPr>
                <w:sz w:val="28"/>
                <w:szCs w:val="28"/>
              </w:rPr>
              <w:t>теплоснабжения</w:t>
            </w:r>
            <w:proofErr w:type="spellEnd"/>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453B8BB4" w14:textId="77777777" w:rsidR="00BE1EBF" w:rsidRPr="00764918" w:rsidRDefault="00BE1EBF" w:rsidP="00540567">
            <w:pPr>
              <w:pStyle w:val="1fffb"/>
              <w:rPr>
                <w:sz w:val="28"/>
                <w:szCs w:val="28"/>
                <w:lang w:val="ru-RU"/>
              </w:rPr>
            </w:pPr>
            <w:r w:rsidRPr="00764918">
              <w:rPr>
                <w:sz w:val="28"/>
                <w:szCs w:val="28"/>
                <w:lang w:val="ru-RU"/>
              </w:rPr>
              <w:t>Установленная тепловая мощность, Гкал/ч</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186B5767" w14:textId="77777777" w:rsidR="00BE1EBF" w:rsidRPr="00764918" w:rsidRDefault="00BE1EBF" w:rsidP="00540567">
            <w:pPr>
              <w:pStyle w:val="1fffb"/>
              <w:rPr>
                <w:sz w:val="28"/>
                <w:szCs w:val="28"/>
                <w:lang w:val="ru-RU"/>
              </w:rPr>
            </w:pPr>
            <w:r w:rsidRPr="00764918">
              <w:rPr>
                <w:sz w:val="28"/>
                <w:szCs w:val="28"/>
                <w:lang w:val="ru-RU"/>
              </w:rPr>
              <w:t>Фактическая располагаемая тепловая мощность источника, Гкал/ч</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6904CA2E" w14:textId="77777777" w:rsidR="00BE1EBF" w:rsidRPr="00764918" w:rsidRDefault="00BE1EBF" w:rsidP="00540567">
            <w:pPr>
              <w:pStyle w:val="1fffb"/>
              <w:rPr>
                <w:sz w:val="28"/>
                <w:szCs w:val="28"/>
                <w:lang w:val="ru-RU"/>
              </w:rPr>
            </w:pPr>
            <w:r w:rsidRPr="00764918">
              <w:rPr>
                <w:sz w:val="28"/>
                <w:szCs w:val="28"/>
                <w:lang w:val="ru-RU"/>
              </w:rPr>
              <w:t>Расход тепловой мощности на собственные нужды, Гкал/ч</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7CD36A7" w14:textId="77777777" w:rsidR="00BE1EBF" w:rsidRPr="00764918" w:rsidRDefault="00BE1EBF" w:rsidP="00540567">
            <w:pPr>
              <w:pStyle w:val="1fffb"/>
              <w:rPr>
                <w:sz w:val="28"/>
                <w:szCs w:val="28"/>
                <w:lang w:val="ru-RU"/>
              </w:rPr>
            </w:pPr>
            <w:r w:rsidRPr="00764918">
              <w:rPr>
                <w:sz w:val="28"/>
                <w:szCs w:val="28"/>
                <w:lang w:val="ru-RU"/>
              </w:rPr>
              <w:t>Тепловая мощность нетто, Гкал/ч</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16B68CBF" w14:textId="77777777" w:rsidR="00BE1EBF" w:rsidRPr="00764918" w:rsidRDefault="00BE1EBF" w:rsidP="00540567">
            <w:pPr>
              <w:pStyle w:val="1fffb"/>
              <w:rPr>
                <w:sz w:val="28"/>
                <w:szCs w:val="28"/>
                <w:lang w:val="ru-RU"/>
              </w:rPr>
            </w:pPr>
            <w:proofErr w:type="gramStart"/>
            <w:r w:rsidRPr="00764918">
              <w:rPr>
                <w:sz w:val="28"/>
                <w:szCs w:val="28"/>
                <w:lang w:val="ru-RU"/>
              </w:rPr>
              <w:t>Потери  мощности</w:t>
            </w:r>
            <w:proofErr w:type="gramEnd"/>
            <w:r w:rsidRPr="00764918">
              <w:rPr>
                <w:sz w:val="28"/>
                <w:szCs w:val="28"/>
                <w:lang w:val="ru-RU"/>
              </w:rPr>
              <w:t xml:space="preserve"> в тепловых сетях, Гкал/ч</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74423A66" w14:textId="77777777" w:rsidR="00BE1EBF" w:rsidRPr="00764918" w:rsidRDefault="00BE1EBF" w:rsidP="00540567">
            <w:pPr>
              <w:pStyle w:val="1fffb"/>
              <w:rPr>
                <w:sz w:val="28"/>
                <w:szCs w:val="28"/>
                <w:lang w:val="ru-RU"/>
              </w:rPr>
            </w:pPr>
            <w:r w:rsidRPr="00764918">
              <w:rPr>
                <w:sz w:val="28"/>
                <w:szCs w:val="28"/>
                <w:lang w:val="ru-RU"/>
              </w:rPr>
              <w:t>Присоединенная тепловая нагрузка (мощность), Гкал/ч</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2BC7520B" w14:textId="77777777" w:rsidR="00BE1EBF" w:rsidRPr="00764918" w:rsidRDefault="00BE1EBF" w:rsidP="00540567">
            <w:pPr>
              <w:pStyle w:val="1fffb"/>
              <w:rPr>
                <w:sz w:val="28"/>
                <w:szCs w:val="28"/>
                <w:lang w:val="ru-RU"/>
              </w:rPr>
            </w:pPr>
            <w:r w:rsidRPr="00764918">
              <w:rPr>
                <w:sz w:val="28"/>
                <w:szCs w:val="28"/>
                <w:lang w:val="ru-RU"/>
              </w:rPr>
              <w:t>Тепловая нагрузка с учетом потерь тепловой энергии при транспортировке, Гкал/час</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18A3348F" w14:textId="77777777" w:rsidR="00BE1EBF" w:rsidRPr="00764918" w:rsidRDefault="00BE1EBF" w:rsidP="00540567">
            <w:pPr>
              <w:pStyle w:val="1fffb"/>
              <w:rPr>
                <w:sz w:val="28"/>
                <w:szCs w:val="28"/>
                <w:lang w:val="ru-RU"/>
              </w:rPr>
            </w:pPr>
            <w:r w:rsidRPr="00764918">
              <w:rPr>
                <w:sz w:val="28"/>
                <w:szCs w:val="28"/>
                <w:lang w:val="ru-RU"/>
              </w:rPr>
              <w:t>Дефициты (-) (</w:t>
            </w:r>
            <w:proofErr w:type="gramStart"/>
            <w:r w:rsidRPr="00764918">
              <w:rPr>
                <w:sz w:val="28"/>
                <w:szCs w:val="28"/>
                <w:lang w:val="ru-RU"/>
              </w:rPr>
              <w:t>резервы(</w:t>
            </w:r>
            <w:proofErr w:type="gramEnd"/>
            <w:r w:rsidRPr="00764918">
              <w:rPr>
                <w:sz w:val="28"/>
                <w:szCs w:val="28"/>
                <w:lang w:val="ru-RU"/>
              </w:rPr>
              <w:t>+)) тепловой мощности источников тепла, Гкал/ч</w:t>
            </w:r>
          </w:p>
        </w:tc>
        <w:tc>
          <w:tcPr>
            <w:tcW w:w="455" w:type="pct"/>
            <w:tcBorders>
              <w:top w:val="single" w:sz="4" w:space="0" w:color="auto"/>
              <w:left w:val="nil"/>
              <w:bottom w:val="single" w:sz="4" w:space="0" w:color="auto"/>
              <w:right w:val="single" w:sz="4" w:space="0" w:color="auto"/>
            </w:tcBorders>
            <w:shd w:val="clear" w:color="auto" w:fill="auto"/>
            <w:vAlign w:val="bottom"/>
            <w:hideMark/>
          </w:tcPr>
          <w:p w14:paraId="48240D24" w14:textId="77777777" w:rsidR="00BE1EBF" w:rsidRPr="00764918" w:rsidRDefault="00BE1EBF" w:rsidP="00540567">
            <w:pPr>
              <w:pStyle w:val="1fffb"/>
              <w:rPr>
                <w:sz w:val="28"/>
                <w:szCs w:val="28"/>
                <w:lang w:val="ru-RU"/>
              </w:rPr>
            </w:pPr>
            <w:r w:rsidRPr="00764918">
              <w:rPr>
                <w:sz w:val="28"/>
                <w:szCs w:val="28"/>
                <w:lang w:val="ru-RU"/>
              </w:rPr>
              <w:t>Дефициты (-) (</w:t>
            </w:r>
            <w:proofErr w:type="gramStart"/>
            <w:r w:rsidRPr="00764918">
              <w:rPr>
                <w:sz w:val="28"/>
                <w:szCs w:val="28"/>
                <w:lang w:val="ru-RU"/>
              </w:rPr>
              <w:t>резервы(</w:t>
            </w:r>
            <w:proofErr w:type="gramEnd"/>
            <w:r w:rsidRPr="00764918">
              <w:rPr>
                <w:sz w:val="28"/>
                <w:szCs w:val="28"/>
                <w:lang w:val="ru-RU"/>
              </w:rPr>
              <w:t>+)) тепловой мощности источников тепла, %</w:t>
            </w:r>
          </w:p>
        </w:tc>
      </w:tr>
      <w:tr w:rsidR="00BE1EBF" w:rsidRPr="00764918" w14:paraId="38B99447" w14:textId="77777777" w:rsidTr="002E5D1A">
        <w:trPr>
          <w:trHeight w:val="461"/>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777C47C" w14:textId="7F1AD4D4" w:rsidR="00BE1EBF" w:rsidRPr="00764918" w:rsidRDefault="00BE1EBF" w:rsidP="00540567">
            <w:pPr>
              <w:pStyle w:val="1fffb"/>
              <w:rPr>
                <w:sz w:val="28"/>
                <w:szCs w:val="28"/>
              </w:rPr>
            </w:pPr>
            <w:r w:rsidRPr="00764918">
              <w:rPr>
                <w:sz w:val="28"/>
                <w:szCs w:val="28"/>
              </w:rPr>
              <w:t>202</w:t>
            </w:r>
            <w:r w:rsidR="003A20BC">
              <w:rPr>
                <w:sz w:val="28"/>
                <w:szCs w:val="28"/>
              </w:rPr>
              <w:t>5</w:t>
            </w:r>
            <w:r w:rsidRPr="00764918">
              <w:rPr>
                <w:sz w:val="28"/>
                <w:szCs w:val="28"/>
              </w:rPr>
              <w:t xml:space="preserve">-2026 </w:t>
            </w:r>
            <w:proofErr w:type="spellStart"/>
            <w:r w:rsidRPr="00764918">
              <w:rPr>
                <w:sz w:val="28"/>
                <w:szCs w:val="28"/>
              </w:rPr>
              <w:t>годы</w:t>
            </w:r>
            <w:proofErr w:type="spellEnd"/>
          </w:p>
        </w:tc>
      </w:tr>
      <w:tr w:rsidR="00540567" w:rsidRPr="00764918" w14:paraId="56485671" w14:textId="77777777" w:rsidTr="002E5D1A">
        <w:trPr>
          <w:trHeight w:val="20"/>
        </w:trPr>
        <w:tc>
          <w:tcPr>
            <w:tcW w:w="641" w:type="pct"/>
            <w:tcBorders>
              <w:top w:val="nil"/>
              <w:left w:val="single" w:sz="4" w:space="0" w:color="auto"/>
              <w:bottom w:val="single" w:sz="4" w:space="0" w:color="auto"/>
              <w:right w:val="single" w:sz="4" w:space="0" w:color="auto"/>
            </w:tcBorders>
            <w:shd w:val="clear" w:color="000000" w:fill="FFFFFF"/>
            <w:noWrap/>
            <w:vAlign w:val="center"/>
            <w:hideMark/>
          </w:tcPr>
          <w:p w14:paraId="13F8D60B" w14:textId="77777777" w:rsidR="00540567" w:rsidRPr="00764918" w:rsidRDefault="00BE1EBF" w:rsidP="00540567">
            <w:pPr>
              <w:pStyle w:val="1fffb"/>
              <w:rPr>
                <w:color w:val="000000"/>
                <w:sz w:val="28"/>
                <w:szCs w:val="28"/>
              </w:rPr>
            </w:pPr>
            <w:proofErr w:type="spellStart"/>
            <w:r w:rsidRPr="00764918">
              <w:rPr>
                <w:color w:val="000000"/>
                <w:sz w:val="28"/>
                <w:szCs w:val="28"/>
              </w:rPr>
              <w:t>Газовая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427A295B" w14:textId="4CE1F821" w:rsidR="00BE1EBF" w:rsidRPr="00764918" w:rsidRDefault="00BE1EBF" w:rsidP="00540567">
            <w:pPr>
              <w:pStyle w:val="1fffb"/>
              <w:rPr>
                <w:color w:val="000000"/>
                <w:sz w:val="28"/>
                <w:szCs w:val="28"/>
              </w:rPr>
            </w:pPr>
            <w:r w:rsidRPr="00764918">
              <w:rPr>
                <w:color w:val="000000"/>
                <w:sz w:val="28"/>
                <w:szCs w:val="28"/>
              </w:rPr>
              <w:t>п.</w:t>
            </w:r>
            <w:r w:rsidR="00540567" w:rsidRPr="00764918">
              <w:rPr>
                <w:color w:val="000000"/>
                <w:sz w:val="28"/>
                <w:szCs w:val="28"/>
                <w:lang w:val="ru-RU"/>
              </w:rPr>
              <w:t xml:space="preserve"> </w:t>
            </w:r>
            <w:proofErr w:type="spellStart"/>
            <w:r w:rsidRPr="00764918">
              <w:rPr>
                <w:color w:val="000000"/>
                <w:sz w:val="28"/>
                <w:szCs w:val="28"/>
              </w:rPr>
              <w:t>Мирный</w:t>
            </w:r>
            <w:proofErr w:type="spellEnd"/>
          </w:p>
        </w:tc>
        <w:tc>
          <w:tcPr>
            <w:tcW w:w="528" w:type="pct"/>
            <w:tcBorders>
              <w:top w:val="nil"/>
              <w:left w:val="nil"/>
              <w:bottom w:val="single" w:sz="4" w:space="0" w:color="auto"/>
              <w:right w:val="single" w:sz="4" w:space="0" w:color="auto"/>
            </w:tcBorders>
            <w:shd w:val="clear" w:color="000000" w:fill="FFFFFF"/>
            <w:noWrap/>
            <w:vAlign w:val="center"/>
            <w:hideMark/>
          </w:tcPr>
          <w:p w14:paraId="63915F6C" w14:textId="77777777" w:rsidR="00BE1EBF" w:rsidRPr="00764918" w:rsidRDefault="00BE1EBF" w:rsidP="002E5D1A">
            <w:pPr>
              <w:pStyle w:val="1fffb"/>
              <w:rPr>
                <w:color w:val="000000"/>
                <w:sz w:val="28"/>
                <w:szCs w:val="28"/>
              </w:rPr>
            </w:pPr>
            <w:r w:rsidRPr="00764918">
              <w:rPr>
                <w:color w:val="000000"/>
                <w:sz w:val="28"/>
                <w:szCs w:val="28"/>
              </w:rPr>
              <w:t>6</w:t>
            </w:r>
          </w:p>
        </w:tc>
        <w:tc>
          <w:tcPr>
            <w:tcW w:w="511" w:type="pct"/>
            <w:tcBorders>
              <w:top w:val="nil"/>
              <w:left w:val="nil"/>
              <w:bottom w:val="single" w:sz="4" w:space="0" w:color="auto"/>
              <w:right w:val="single" w:sz="4" w:space="0" w:color="auto"/>
            </w:tcBorders>
            <w:shd w:val="clear" w:color="000000" w:fill="FFFFFF"/>
            <w:noWrap/>
            <w:vAlign w:val="center"/>
            <w:hideMark/>
          </w:tcPr>
          <w:p w14:paraId="5B06AA7E" w14:textId="77777777" w:rsidR="00BE1EBF" w:rsidRPr="00764918" w:rsidRDefault="00BE1EBF" w:rsidP="002E5D1A">
            <w:pPr>
              <w:pStyle w:val="1fffb"/>
              <w:rPr>
                <w:color w:val="000000"/>
                <w:sz w:val="28"/>
                <w:szCs w:val="28"/>
              </w:rPr>
            </w:pPr>
            <w:r w:rsidRPr="00764918">
              <w:rPr>
                <w:color w:val="000000"/>
                <w:sz w:val="28"/>
                <w:szCs w:val="28"/>
              </w:rPr>
              <w:t>5,52</w:t>
            </w:r>
          </w:p>
        </w:tc>
        <w:tc>
          <w:tcPr>
            <w:tcW w:w="462" w:type="pct"/>
            <w:tcBorders>
              <w:top w:val="nil"/>
              <w:left w:val="nil"/>
              <w:bottom w:val="single" w:sz="4" w:space="0" w:color="auto"/>
              <w:right w:val="single" w:sz="4" w:space="0" w:color="auto"/>
            </w:tcBorders>
            <w:shd w:val="clear" w:color="000000" w:fill="FFFFFF"/>
            <w:noWrap/>
            <w:vAlign w:val="center"/>
            <w:hideMark/>
          </w:tcPr>
          <w:p w14:paraId="29C79212" w14:textId="77777777" w:rsidR="00BE1EBF" w:rsidRPr="00764918" w:rsidRDefault="00BE1EBF" w:rsidP="002E5D1A">
            <w:pPr>
              <w:pStyle w:val="1fffb"/>
              <w:rPr>
                <w:color w:val="000000"/>
                <w:sz w:val="28"/>
                <w:szCs w:val="28"/>
              </w:rPr>
            </w:pPr>
            <w:r w:rsidRPr="00764918">
              <w:rPr>
                <w:color w:val="000000"/>
                <w:sz w:val="28"/>
                <w:szCs w:val="28"/>
              </w:rPr>
              <w:t>0,117</w:t>
            </w:r>
          </w:p>
        </w:tc>
        <w:tc>
          <w:tcPr>
            <w:tcW w:w="388" w:type="pct"/>
            <w:tcBorders>
              <w:top w:val="nil"/>
              <w:left w:val="nil"/>
              <w:bottom w:val="single" w:sz="4" w:space="0" w:color="auto"/>
              <w:right w:val="single" w:sz="4" w:space="0" w:color="auto"/>
            </w:tcBorders>
            <w:shd w:val="clear" w:color="000000" w:fill="FFFFFF"/>
            <w:noWrap/>
            <w:vAlign w:val="center"/>
            <w:hideMark/>
          </w:tcPr>
          <w:p w14:paraId="683B7E66" w14:textId="77777777" w:rsidR="00BE1EBF" w:rsidRPr="00764918" w:rsidRDefault="00BE1EBF" w:rsidP="002E5D1A">
            <w:pPr>
              <w:pStyle w:val="1fffb"/>
              <w:rPr>
                <w:color w:val="000000"/>
                <w:sz w:val="28"/>
                <w:szCs w:val="28"/>
              </w:rPr>
            </w:pPr>
            <w:r w:rsidRPr="00764918">
              <w:rPr>
                <w:color w:val="000000"/>
                <w:sz w:val="28"/>
                <w:szCs w:val="28"/>
              </w:rPr>
              <w:t>5,40</w:t>
            </w:r>
          </w:p>
        </w:tc>
        <w:tc>
          <w:tcPr>
            <w:tcW w:w="393" w:type="pct"/>
            <w:tcBorders>
              <w:top w:val="nil"/>
              <w:left w:val="nil"/>
              <w:bottom w:val="single" w:sz="4" w:space="0" w:color="auto"/>
              <w:right w:val="single" w:sz="4" w:space="0" w:color="auto"/>
            </w:tcBorders>
            <w:shd w:val="clear" w:color="000000" w:fill="FFFFFF"/>
            <w:vAlign w:val="center"/>
            <w:hideMark/>
          </w:tcPr>
          <w:p w14:paraId="4D6D024B" w14:textId="77777777" w:rsidR="00BE1EBF" w:rsidRPr="00764918" w:rsidRDefault="00BE1EBF" w:rsidP="002E5D1A">
            <w:pPr>
              <w:pStyle w:val="1fffb"/>
              <w:rPr>
                <w:color w:val="000000"/>
                <w:sz w:val="28"/>
                <w:szCs w:val="28"/>
              </w:rPr>
            </w:pPr>
            <w:r w:rsidRPr="00764918">
              <w:rPr>
                <w:color w:val="000000"/>
                <w:sz w:val="28"/>
                <w:szCs w:val="28"/>
              </w:rPr>
              <w:t>0,24</w:t>
            </w:r>
          </w:p>
        </w:tc>
        <w:tc>
          <w:tcPr>
            <w:tcW w:w="572" w:type="pct"/>
            <w:tcBorders>
              <w:top w:val="nil"/>
              <w:left w:val="nil"/>
              <w:bottom w:val="single" w:sz="4" w:space="0" w:color="auto"/>
              <w:right w:val="single" w:sz="4" w:space="0" w:color="auto"/>
            </w:tcBorders>
            <w:shd w:val="clear" w:color="000000" w:fill="FFFFFF"/>
            <w:vAlign w:val="center"/>
            <w:hideMark/>
          </w:tcPr>
          <w:p w14:paraId="69FDDF05" w14:textId="77777777" w:rsidR="00BE1EBF" w:rsidRPr="00764918" w:rsidRDefault="00BE1EBF" w:rsidP="002E5D1A">
            <w:pPr>
              <w:pStyle w:val="1fffb"/>
              <w:rPr>
                <w:color w:val="000000"/>
                <w:sz w:val="28"/>
                <w:szCs w:val="28"/>
              </w:rPr>
            </w:pPr>
            <w:r w:rsidRPr="00764918">
              <w:rPr>
                <w:color w:val="000000"/>
                <w:sz w:val="28"/>
                <w:szCs w:val="28"/>
              </w:rPr>
              <w:t>4,52</w:t>
            </w:r>
          </w:p>
        </w:tc>
        <w:tc>
          <w:tcPr>
            <w:tcW w:w="596" w:type="pct"/>
            <w:tcBorders>
              <w:top w:val="nil"/>
              <w:left w:val="nil"/>
              <w:bottom w:val="single" w:sz="4" w:space="0" w:color="auto"/>
              <w:right w:val="single" w:sz="4" w:space="0" w:color="auto"/>
            </w:tcBorders>
            <w:shd w:val="clear" w:color="000000" w:fill="FFFFFF"/>
            <w:noWrap/>
            <w:vAlign w:val="center"/>
            <w:hideMark/>
          </w:tcPr>
          <w:p w14:paraId="4B61B29C" w14:textId="77777777" w:rsidR="00BE1EBF" w:rsidRPr="00764918" w:rsidRDefault="00BE1EBF" w:rsidP="002E5D1A">
            <w:pPr>
              <w:pStyle w:val="1fffb"/>
              <w:rPr>
                <w:color w:val="000000"/>
                <w:sz w:val="28"/>
                <w:szCs w:val="28"/>
              </w:rPr>
            </w:pPr>
            <w:r w:rsidRPr="00764918">
              <w:rPr>
                <w:color w:val="000000"/>
                <w:sz w:val="28"/>
                <w:szCs w:val="28"/>
              </w:rPr>
              <w:t>4,76</w:t>
            </w:r>
          </w:p>
        </w:tc>
        <w:tc>
          <w:tcPr>
            <w:tcW w:w="455" w:type="pct"/>
            <w:tcBorders>
              <w:top w:val="nil"/>
              <w:left w:val="nil"/>
              <w:bottom w:val="single" w:sz="4" w:space="0" w:color="auto"/>
              <w:right w:val="single" w:sz="4" w:space="0" w:color="auto"/>
            </w:tcBorders>
            <w:shd w:val="clear" w:color="000000" w:fill="FFFFFF"/>
            <w:vAlign w:val="center"/>
            <w:hideMark/>
          </w:tcPr>
          <w:p w14:paraId="7E0DE4CF" w14:textId="77777777" w:rsidR="00BE1EBF" w:rsidRPr="00764918" w:rsidRDefault="00BE1EBF" w:rsidP="002E5D1A">
            <w:pPr>
              <w:pStyle w:val="1fffb"/>
              <w:rPr>
                <w:sz w:val="28"/>
                <w:szCs w:val="28"/>
              </w:rPr>
            </w:pPr>
            <w:r w:rsidRPr="00764918">
              <w:rPr>
                <w:sz w:val="28"/>
                <w:szCs w:val="28"/>
              </w:rPr>
              <w:t>0,64</w:t>
            </w:r>
          </w:p>
        </w:tc>
        <w:tc>
          <w:tcPr>
            <w:tcW w:w="455" w:type="pct"/>
            <w:tcBorders>
              <w:top w:val="nil"/>
              <w:left w:val="nil"/>
              <w:bottom w:val="single" w:sz="4" w:space="0" w:color="auto"/>
              <w:right w:val="single" w:sz="4" w:space="0" w:color="auto"/>
            </w:tcBorders>
            <w:shd w:val="clear" w:color="000000" w:fill="FFFFFF"/>
            <w:noWrap/>
            <w:vAlign w:val="center"/>
            <w:hideMark/>
          </w:tcPr>
          <w:p w14:paraId="760FC6BE" w14:textId="475B3571" w:rsidR="00BE1EBF" w:rsidRPr="00764918" w:rsidRDefault="00BE1EBF" w:rsidP="002E5D1A">
            <w:pPr>
              <w:pStyle w:val="1fffb"/>
              <w:rPr>
                <w:color w:val="000000"/>
                <w:sz w:val="28"/>
                <w:szCs w:val="28"/>
              </w:rPr>
            </w:pPr>
            <w:r w:rsidRPr="00764918">
              <w:rPr>
                <w:color w:val="000000"/>
                <w:sz w:val="28"/>
                <w:szCs w:val="28"/>
              </w:rPr>
              <w:t>10,75</w:t>
            </w:r>
          </w:p>
        </w:tc>
      </w:tr>
      <w:tr w:rsidR="00540567" w:rsidRPr="00764918" w14:paraId="029E2132" w14:textId="77777777" w:rsidTr="002E5D1A">
        <w:trPr>
          <w:trHeight w:val="1870"/>
        </w:trPr>
        <w:tc>
          <w:tcPr>
            <w:tcW w:w="641" w:type="pct"/>
            <w:tcBorders>
              <w:top w:val="nil"/>
              <w:left w:val="single" w:sz="4" w:space="0" w:color="auto"/>
              <w:bottom w:val="single" w:sz="4" w:space="0" w:color="auto"/>
              <w:right w:val="single" w:sz="4" w:space="0" w:color="auto"/>
            </w:tcBorders>
            <w:shd w:val="clear" w:color="000000" w:fill="FFFFFF"/>
            <w:noWrap/>
            <w:vAlign w:val="center"/>
            <w:hideMark/>
          </w:tcPr>
          <w:p w14:paraId="70A34C8F" w14:textId="77777777" w:rsidR="00540567" w:rsidRPr="00764918" w:rsidRDefault="00BE1EBF" w:rsidP="00540567">
            <w:pPr>
              <w:pStyle w:val="1fffb"/>
              <w:rPr>
                <w:color w:val="000000"/>
                <w:sz w:val="28"/>
                <w:szCs w:val="28"/>
              </w:rPr>
            </w:pPr>
            <w:proofErr w:type="spellStart"/>
            <w:r w:rsidRPr="00764918">
              <w:rPr>
                <w:color w:val="000000"/>
                <w:sz w:val="28"/>
                <w:szCs w:val="28"/>
              </w:rPr>
              <w:t>Блочная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30290ACA" w14:textId="2A85F8B7" w:rsidR="00BE1EBF" w:rsidRPr="00764918" w:rsidRDefault="00BE1EBF" w:rsidP="00540567">
            <w:pPr>
              <w:pStyle w:val="1fffb"/>
              <w:rPr>
                <w:color w:val="000000"/>
                <w:sz w:val="28"/>
                <w:szCs w:val="28"/>
              </w:rPr>
            </w:pPr>
            <w:r w:rsidRPr="00764918">
              <w:rPr>
                <w:color w:val="000000"/>
                <w:sz w:val="28"/>
                <w:szCs w:val="28"/>
              </w:rPr>
              <w:t>д.</w:t>
            </w:r>
            <w:r w:rsidR="00540567" w:rsidRPr="00764918">
              <w:rPr>
                <w:color w:val="000000"/>
                <w:sz w:val="28"/>
                <w:szCs w:val="28"/>
                <w:lang w:val="ru-RU"/>
              </w:rPr>
              <w:t xml:space="preserve"> </w:t>
            </w:r>
            <w:proofErr w:type="spellStart"/>
            <w:r w:rsidRPr="00764918">
              <w:rPr>
                <w:color w:val="000000"/>
                <w:sz w:val="28"/>
                <w:szCs w:val="28"/>
              </w:rPr>
              <w:t>Касарги</w:t>
            </w:r>
            <w:proofErr w:type="spellEnd"/>
          </w:p>
        </w:tc>
        <w:tc>
          <w:tcPr>
            <w:tcW w:w="528" w:type="pct"/>
            <w:tcBorders>
              <w:top w:val="nil"/>
              <w:left w:val="nil"/>
              <w:bottom w:val="single" w:sz="4" w:space="0" w:color="auto"/>
              <w:right w:val="single" w:sz="4" w:space="0" w:color="auto"/>
            </w:tcBorders>
            <w:shd w:val="clear" w:color="000000" w:fill="FFFFFF"/>
            <w:noWrap/>
            <w:vAlign w:val="center"/>
            <w:hideMark/>
          </w:tcPr>
          <w:p w14:paraId="318FA3C7" w14:textId="77777777" w:rsidR="00BE1EBF" w:rsidRPr="00764918" w:rsidRDefault="00BE1EBF" w:rsidP="002E5D1A">
            <w:pPr>
              <w:pStyle w:val="1fffb"/>
              <w:rPr>
                <w:color w:val="000000"/>
                <w:sz w:val="28"/>
                <w:szCs w:val="28"/>
              </w:rPr>
            </w:pPr>
            <w:r w:rsidRPr="00764918">
              <w:rPr>
                <w:color w:val="000000"/>
                <w:sz w:val="28"/>
                <w:szCs w:val="28"/>
              </w:rPr>
              <w:t>1</w:t>
            </w:r>
          </w:p>
        </w:tc>
        <w:tc>
          <w:tcPr>
            <w:tcW w:w="511" w:type="pct"/>
            <w:tcBorders>
              <w:top w:val="nil"/>
              <w:left w:val="nil"/>
              <w:bottom w:val="single" w:sz="4" w:space="0" w:color="auto"/>
              <w:right w:val="single" w:sz="4" w:space="0" w:color="auto"/>
            </w:tcBorders>
            <w:shd w:val="clear" w:color="000000" w:fill="FFFFFF"/>
            <w:noWrap/>
            <w:vAlign w:val="center"/>
            <w:hideMark/>
          </w:tcPr>
          <w:p w14:paraId="6E8ACC34" w14:textId="77777777" w:rsidR="00BE1EBF" w:rsidRPr="00764918" w:rsidRDefault="00BE1EBF" w:rsidP="002E5D1A">
            <w:pPr>
              <w:pStyle w:val="1fffb"/>
              <w:rPr>
                <w:color w:val="000000"/>
                <w:sz w:val="28"/>
                <w:szCs w:val="28"/>
              </w:rPr>
            </w:pPr>
            <w:r w:rsidRPr="00764918">
              <w:rPr>
                <w:color w:val="000000"/>
                <w:sz w:val="28"/>
                <w:szCs w:val="28"/>
              </w:rPr>
              <w:t>0,92</w:t>
            </w:r>
          </w:p>
        </w:tc>
        <w:tc>
          <w:tcPr>
            <w:tcW w:w="462" w:type="pct"/>
            <w:tcBorders>
              <w:top w:val="nil"/>
              <w:left w:val="nil"/>
              <w:bottom w:val="single" w:sz="4" w:space="0" w:color="auto"/>
              <w:right w:val="single" w:sz="4" w:space="0" w:color="auto"/>
            </w:tcBorders>
            <w:shd w:val="clear" w:color="000000" w:fill="FFFFFF"/>
            <w:noWrap/>
            <w:vAlign w:val="center"/>
            <w:hideMark/>
          </w:tcPr>
          <w:p w14:paraId="5DC8C898" w14:textId="77777777" w:rsidR="00BE1EBF" w:rsidRPr="00764918" w:rsidRDefault="00BE1EBF" w:rsidP="002E5D1A">
            <w:pPr>
              <w:pStyle w:val="1fffb"/>
              <w:rPr>
                <w:color w:val="000000"/>
                <w:sz w:val="28"/>
                <w:szCs w:val="28"/>
              </w:rPr>
            </w:pPr>
            <w:r w:rsidRPr="00764918">
              <w:rPr>
                <w:color w:val="000000"/>
                <w:sz w:val="28"/>
                <w:szCs w:val="28"/>
              </w:rPr>
              <w:t>0,0195</w:t>
            </w:r>
          </w:p>
        </w:tc>
        <w:tc>
          <w:tcPr>
            <w:tcW w:w="388" w:type="pct"/>
            <w:tcBorders>
              <w:top w:val="nil"/>
              <w:left w:val="nil"/>
              <w:bottom w:val="single" w:sz="4" w:space="0" w:color="auto"/>
              <w:right w:val="single" w:sz="4" w:space="0" w:color="auto"/>
            </w:tcBorders>
            <w:shd w:val="clear" w:color="000000" w:fill="FFFFFF"/>
            <w:noWrap/>
            <w:vAlign w:val="center"/>
            <w:hideMark/>
          </w:tcPr>
          <w:p w14:paraId="7AC46A06" w14:textId="77777777" w:rsidR="00BE1EBF" w:rsidRPr="00764918" w:rsidRDefault="00BE1EBF" w:rsidP="002E5D1A">
            <w:pPr>
              <w:pStyle w:val="1fffb"/>
              <w:rPr>
                <w:color w:val="000000"/>
                <w:sz w:val="28"/>
                <w:szCs w:val="28"/>
              </w:rPr>
            </w:pPr>
            <w:r w:rsidRPr="00764918">
              <w:rPr>
                <w:color w:val="000000"/>
                <w:sz w:val="28"/>
                <w:szCs w:val="28"/>
              </w:rPr>
              <w:t>0,90</w:t>
            </w:r>
          </w:p>
        </w:tc>
        <w:tc>
          <w:tcPr>
            <w:tcW w:w="393" w:type="pct"/>
            <w:tcBorders>
              <w:top w:val="nil"/>
              <w:left w:val="nil"/>
              <w:bottom w:val="single" w:sz="4" w:space="0" w:color="auto"/>
              <w:right w:val="single" w:sz="4" w:space="0" w:color="auto"/>
            </w:tcBorders>
            <w:shd w:val="clear" w:color="000000" w:fill="FFFFFF"/>
            <w:vAlign w:val="center"/>
            <w:hideMark/>
          </w:tcPr>
          <w:p w14:paraId="5C245D37" w14:textId="77777777" w:rsidR="00BE1EBF" w:rsidRPr="00764918" w:rsidRDefault="00BE1EBF" w:rsidP="002E5D1A">
            <w:pPr>
              <w:pStyle w:val="1fffb"/>
              <w:rPr>
                <w:color w:val="000000"/>
                <w:sz w:val="28"/>
                <w:szCs w:val="28"/>
              </w:rPr>
            </w:pPr>
            <w:r w:rsidRPr="00764918">
              <w:rPr>
                <w:color w:val="000000"/>
                <w:sz w:val="28"/>
                <w:szCs w:val="28"/>
              </w:rPr>
              <w:t>0,02</w:t>
            </w:r>
          </w:p>
        </w:tc>
        <w:tc>
          <w:tcPr>
            <w:tcW w:w="572" w:type="pct"/>
            <w:tcBorders>
              <w:top w:val="nil"/>
              <w:left w:val="nil"/>
              <w:bottom w:val="single" w:sz="4" w:space="0" w:color="auto"/>
              <w:right w:val="single" w:sz="4" w:space="0" w:color="auto"/>
            </w:tcBorders>
            <w:shd w:val="clear" w:color="000000" w:fill="FFFFFF"/>
            <w:vAlign w:val="center"/>
            <w:hideMark/>
          </w:tcPr>
          <w:p w14:paraId="7A18FCB1" w14:textId="77777777" w:rsidR="00BE1EBF" w:rsidRPr="00764918" w:rsidRDefault="00BE1EBF" w:rsidP="002E5D1A">
            <w:pPr>
              <w:pStyle w:val="1fffb"/>
              <w:rPr>
                <w:color w:val="000000"/>
                <w:sz w:val="28"/>
                <w:szCs w:val="28"/>
              </w:rPr>
            </w:pPr>
            <w:r w:rsidRPr="00764918">
              <w:rPr>
                <w:color w:val="000000"/>
                <w:sz w:val="28"/>
                <w:szCs w:val="28"/>
              </w:rPr>
              <w:t>0,66</w:t>
            </w:r>
          </w:p>
        </w:tc>
        <w:tc>
          <w:tcPr>
            <w:tcW w:w="596" w:type="pct"/>
            <w:tcBorders>
              <w:top w:val="nil"/>
              <w:left w:val="nil"/>
              <w:bottom w:val="single" w:sz="4" w:space="0" w:color="auto"/>
              <w:right w:val="single" w:sz="4" w:space="0" w:color="auto"/>
            </w:tcBorders>
            <w:shd w:val="clear" w:color="000000" w:fill="FFFFFF"/>
            <w:noWrap/>
            <w:vAlign w:val="center"/>
            <w:hideMark/>
          </w:tcPr>
          <w:p w14:paraId="2BA2F9DA" w14:textId="77777777" w:rsidR="00BE1EBF" w:rsidRPr="00764918" w:rsidRDefault="00BE1EBF" w:rsidP="002E5D1A">
            <w:pPr>
              <w:pStyle w:val="1fffb"/>
              <w:rPr>
                <w:color w:val="000000"/>
                <w:sz w:val="28"/>
                <w:szCs w:val="28"/>
              </w:rPr>
            </w:pPr>
            <w:r w:rsidRPr="00764918">
              <w:rPr>
                <w:color w:val="000000"/>
                <w:sz w:val="28"/>
                <w:szCs w:val="28"/>
              </w:rPr>
              <w:t>0,68</w:t>
            </w:r>
          </w:p>
        </w:tc>
        <w:tc>
          <w:tcPr>
            <w:tcW w:w="455" w:type="pct"/>
            <w:tcBorders>
              <w:top w:val="nil"/>
              <w:left w:val="nil"/>
              <w:bottom w:val="single" w:sz="4" w:space="0" w:color="auto"/>
              <w:right w:val="single" w:sz="4" w:space="0" w:color="auto"/>
            </w:tcBorders>
            <w:shd w:val="clear" w:color="000000" w:fill="FFFFFF"/>
            <w:vAlign w:val="center"/>
            <w:hideMark/>
          </w:tcPr>
          <w:p w14:paraId="2657FB3C" w14:textId="77777777" w:rsidR="00BE1EBF" w:rsidRPr="00764918" w:rsidRDefault="00BE1EBF" w:rsidP="002E5D1A">
            <w:pPr>
              <w:pStyle w:val="1fffb"/>
              <w:rPr>
                <w:sz w:val="28"/>
                <w:szCs w:val="28"/>
              </w:rPr>
            </w:pPr>
            <w:r w:rsidRPr="00764918">
              <w:rPr>
                <w:sz w:val="28"/>
                <w:szCs w:val="28"/>
              </w:rPr>
              <w:t>0,22</w:t>
            </w:r>
          </w:p>
        </w:tc>
        <w:tc>
          <w:tcPr>
            <w:tcW w:w="455" w:type="pct"/>
            <w:tcBorders>
              <w:top w:val="nil"/>
              <w:left w:val="nil"/>
              <w:bottom w:val="single" w:sz="4" w:space="0" w:color="auto"/>
              <w:right w:val="single" w:sz="4" w:space="0" w:color="auto"/>
            </w:tcBorders>
            <w:shd w:val="clear" w:color="000000" w:fill="FFFFFF"/>
            <w:noWrap/>
            <w:vAlign w:val="center"/>
            <w:hideMark/>
          </w:tcPr>
          <w:p w14:paraId="184DFAE0" w14:textId="78CF3FB5" w:rsidR="00BE1EBF" w:rsidRPr="00764918" w:rsidRDefault="00BE1EBF" w:rsidP="002E5D1A">
            <w:pPr>
              <w:pStyle w:val="1fffb"/>
              <w:rPr>
                <w:color w:val="000000"/>
                <w:sz w:val="28"/>
                <w:szCs w:val="28"/>
              </w:rPr>
            </w:pPr>
            <w:r w:rsidRPr="00764918">
              <w:rPr>
                <w:color w:val="000000"/>
                <w:sz w:val="28"/>
                <w:szCs w:val="28"/>
              </w:rPr>
              <w:t>22,06</w:t>
            </w:r>
          </w:p>
        </w:tc>
      </w:tr>
      <w:tr w:rsidR="00BE1EBF" w:rsidRPr="00764918" w14:paraId="5B6E84F3" w14:textId="77777777" w:rsidTr="002E5D1A">
        <w:trPr>
          <w:trHeight w:val="531"/>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76C2906" w14:textId="77777777" w:rsidR="00BE1EBF" w:rsidRPr="00764918" w:rsidRDefault="00BE1EBF" w:rsidP="00540567">
            <w:pPr>
              <w:pStyle w:val="1fffb"/>
              <w:rPr>
                <w:sz w:val="28"/>
                <w:szCs w:val="28"/>
              </w:rPr>
            </w:pPr>
            <w:r w:rsidRPr="00764918">
              <w:rPr>
                <w:sz w:val="28"/>
                <w:szCs w:val="28"/>
              </w:rPr>
              <w:t xml:space="preserve">2027-2031 </w:t>
            </w:r>
            <w:proofErr w:type="spellStart"/>
            <w:r w:rsidRPr="00764918">
              <w:rPr>
                <w:sz w:val="28"/>
                <w:szCs w:val="28"/>
              </w:rPr>
              <w:t>годы</w:t>
            </w:r>
            <w:proofErr w:type="spellEnd"/>
          </w:p>
        </w:tc>
      </w:tr>
      <w:tr w:rsidR="00540567" w:rsidRPr="00764918" w14:paraId="6369E7C4" w14:textId="77777777" w:rsidTr="002E5D1A">
        <w:trPr>
          <w:trHeight w:val="2128"/>
        </w:trPr>
        <w:tc>
          <w:tcPr>
            <w:tcW w:w="641" w:type="pct"/>
            <w:tcBorders>
              <w:top w:val="nil"/>
              <w:left w:val="single" w:sz="4" w:space="0" w:color="auto"/>
              <w:bottom w:val="single" w:sz="4" w:space="0" w:color="auto"/>
              <w:right w:val="single" w:sz="4" w:space="0" w:color="auto"/>
            </w:tcBorders>
            <w:shd w:val="clear" w:color="000000" w:fill="FFFFFF"/>
            <w:noWrap/>
            <w:vAlign w:val="center"/>
            <w:hideMark/>
          </w:tcPr>
          <w:p w14:paraId="767D7577" w14:textId="77777777" w:rsidR="00540567" w:rsidRPr="00764918" w:rsidRDefault="00BE1EBF" w:rsidP="00540567">
            <w:pPr>
              <w:pStyle w:val="1fffb"/>
              <w:rPr>
                <w:color w:val="000000"/>
                <w:sz w:val="28"/>
                <w:szCs w:val="28"/>
              </w:rPr>
            </w:pPr>
            <w:proofErr w:type="spellStart"/>
            <w:r w:rsidRPr="00764918">
              <w:rPr>
                <w:color w:val="000000"/>
                <w:sz w:val="28"/>
                <w:szCs w:val="28"/>
              </w:rPr>
              <w:t>Газовая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39EF50D6" w14:textId="62E7ED0A" w:rsidR="00BE1EBF" w:rsidRPr="00764918" w:rsidRDefault="00BE1EBF" w:rsidP="00540567">
            <w:pPr>
              <w:pStyle w:val="1fffb"/>
              <w:rPr>
                <w:color w:val="000000"/>
                <w:sz w:val="28"/>
                <w:szCs w:val="28"/>
              </w:rPr>
            </w:pPr>
            <w:r w:rsidRPr="00764918">
              <w:rPr>
                <w:color w:val="000000"/>
                <w:sz w:val="28"/>
                <w:szCs w:val="28"/>
              </w:rPr>
              <w:t>п.</w:t>
            </w:r>
            <w:r w:rsidR="00540567" w:rsidRPr="00764918">
              <w:rPr>
                <w:color w:val="000000"/>
                <w:sz w:val="28"/>
                <w:szCs w:val="28"/>
                <w:lang w:val="ru-RU"/>
              </w:rPr>
              <w:t xml:space="preserve"> </w:t>
            </w:r>
            <w:proofErr w:type="spellStart"/>
            <w:r w:rsidRPr="00764918">
              <w:rPr>
                <w:color w:val="000000"/>
                <w:sz w:val="28"/>
                <w:szCs w:val="28"/>
              </w:rPr>
              <w:t>Мирный</w:t>
            </w:r>
            <w:proofErr w:type="spellEnd"/>
          </w:p>
        </w:tc>
        <w:tc>
          <w:tcPr>
            <w:tcW w:w="528" w:type="pct"/>
            <w:tcBorders>
              <w:top w:val="nil"/>
              <w:left w:val="nil"/>
              <w:bottom w:val="single" w:sz="4" w:space="0" w:color="auto"/>
              <w:right w:val="single" w:sz="4" w:space="0" w:color="auto"/>
            </w:tcBorders>
            <w:shd w:val="clear" w:color="000000" w:fill="FFFFFF"/>
            <w:noWrap/>
            <w:vAlign w:val="center"/>
            <w:hideMark/>
          </w:tcPr>
          <w:p w14:paraId="2CFCE1E2" w14:textId="77777777" w:rsidR="00BE1EBF" w:rsidRPr="00764918" w:rsidRDefault="00BE1EBF" w:rsidP="002E5D1A">
            <w:pPr>
              <w:pStyle w:val="1fffb"/>
              <w:rPr>
                <w:color w:val="000000"/>
                <w:sz w:val="28"/>
                <w:szCs w:val="28"/>
              </w:rPr>
            </w:pPr>
            <w:r w:rsidRPr="00764918">
              <w:rPr>
                <w:color w:val="000000"/>
                <w:sz w:val="28"/>
                <w:szCs w:val="28"/>
              </w:rPr>
              <w:t>6,00</w:t>
            </w:r>
          </w:p>
        </w:tc>
        <w:tc>
          <w:tcPr>
            <w:tcW w:w="511" w:type="pct"/>
            <w:tcBorders>
              <w:top w:val="nil"/>
              <w:left w:val="nil"/>
              <w:bottom w:val="single" w:sz="4" w:space="0" w:color="auto"/>
              <w:right w:val="single" w:sz="4" w:space="0" w:color="auto"/>
            </w:tcBorders>
            <w:shd w:val="clear" w:color="000000" w:fill="FFFFFF"/>
            <w:noWrap/>
            <w:vAlign w:val="center"/>
            <w:hideMark/>
          </w:tcPr>
          <w:p w14:paraId="7C726128" w14:textId="77777777" w:rsidR="00BE1EBF" w:rsidRPr="00764918" w:rsidRDefault="00BE1EBF" w:rsidP="002E5D1A">
            <w:pPr>
              <w:pStyle w:val="1fffb"/>
              <w:rPr>
                <w:color w:val="000000"/>
                <w:sz w:val="28"/>
                <w:szCs w:val="28"/>
              </w:rPr>
            </w:pPr>
            <w:r w:rsidRPr="00764918">
              <w:rPr>
                <w:color w:val="000000"/>
                <w:sz w:val="28"/>
                <w:szCs w:val="28"/>
              </w:rPr>
              <w:t>5,52</w:t>
            </w:r>
          </w:p>
        </w:tc>
        <w:tc>
          <w:tcPr>
            <w:tcW w:w="462" w:type="pct"/>
            <w:tcBorders>
              <w:top w:val="nil"/>
              <w:left w:val="nil"/>
              <w:bottom w:val="single" w:sz="4" w:space="0" w:color="auto"/>
              <w:right w:val="single" w:sz="4" w:space="0" w:color="auto"/>
            </w:tcBorders>
            <w:shd w:val="clear" w:color="000000" w:fill="FFFFFF"/>
            <w:noWrap/>
            <w:vAlign w:val="center"/>
            <w:hideMark/>
          </w:tcPr>
          <w:p w14:paraId="4B06355D" w14:textId="77777777" w:rsidR="00BE1EBF" w:rsidRPr="00764918" w:rsidRDefault="00BE1EBF" w:rsidP="002E5D1A">
            <w:pPr>
              <w:pStyle w:val="1fffb"/>
              <w:rPr>
                <w:color w:val="000000"/>
                <w:sz w:val="28"/>
                <w:szCs w:val="28"/>
              </w:rPr>
            </w:pPr>
            <w:r w:rsidRPr="00764918">
              <w:rPr>
                <w:color w:val="000000"/>
                <w:sz w:val="28"/>
                <w:szCs w:val="28"/>
              </w:rPr>
              <w:t>0,117</w:t>
            </w:r>
          </w:p>
        </w:tc>
        <w:tc>
          <w:tcPr>
            <w:tcW w:w="388" w:type="pct"/>
            <w:tcBorders>
              <w:top w:val="nil"/>
              <w:left w:val="nil"/>
              <w:bottom w:val="single" w:sz="4" w:space="0" w:color="auto"/>
              <w:right w:val="single" w:sz="4" w:space="0" w:color="auto"/>
            </w:tcBorders>
            <w:shd w:val="clear" w:color="000000" w:fill="FFFFFF"/>
            <w:noWrap/>
            <w:vAlign w:val="center"/>
            <w:hideMark/>
          </w:tcPr>
          <w:p w14:paraId="483A181C" w14:textId="77777777" w:rsidR="00BE1EBF" w:rsidRPr="00764918" w:rsidRDefault="00BE1EBF" w:rsidP="002E5D1A">
            <w:pPr>
              <w:pStyle w:val="1fffb"/>
              <w:rPr>
                <w:color w:val="000000"/>
                <w:sz w:val="28"/>
                <w:szCs w:val="28"/>
              </w:rPr>
            </w:pPr>
            <w:r w:rsidRPr="00764918">
              <w:rPr>
                <w:color w:val="000000"/>
                <w:sz w:val="28"/>
                <w:szCs w:val="28"/>
              </w:rPr>
              <w:t>5,40</w:t>
            </w:r>
          </w:p>
        </w:tc>
        <w:tc>
          <w:tcPr>
            <w:tcW w:w="393" w:type="pct"/>
            <w:tcBorders>
              <w:top w:val="nil"/>
              <w:left w:val="nil"/>
              <w:bottom w:val="single" w:sz="4" w:space="0" w:color="auto"/>
              <w:right w:val="single" w:sz="4" w:space="0" w:color="auto"/>
            </w:tcBorders>
            <w:shd w:val="clear" w:color="000000" w:fill="FFFFFF"/>
            <w:noWrap/>
            <w:vAlign w:val="center"/>
            <w:hideMark/>
          </w:tcPr>
          <w:p w14:paraId="77BBD684" w14:textId="77777777" w:rsidR="00BE1EBF" w:rsidRPr="00764918" w:rsidRDefault="00BE1EBF" w:rsidP="002E5D1A">
            <w:pPr>
              <w:pStyle w:val="1fffb"/>
              <w:rPr>
                <w:color w:val="000000"/>
                <w:sz w:val="28"/>
                <w:szCs w:val="28"/>
              </w:rPr>
            </w:pPr>
            <w:r w:rsidRPr="00764918">
              <w:rPr>
                <w:color w:val="000000"/>
                <w:sz w:val="28"/>
                <w:szCs w:val="28"/>
              </w:rPr>
              <w:t>0,24</w:t>
            </w:r>
          </w:p>
        </w:tc>
        <w:tc>
          <w:tcPr>
            <w:tcW w:w="572" w:type="pct"/>
            <w:tcBorders>
              <w:top w:val="nil"/>
              <w:left w:val="nil"/>
              <w:bottom w:val="single" w:sz="4" w:space="0" w:color="auto"/>
              <w:right w:val="single" w:sz="4" w:space="0" w:color="auto"/>
            </w:tcBorders>
            <w:shd w:val="clear" w:color="000000" w:fill="FFFFFF"/>
            <w:vAlign w:val="center"/>
            <w:hideMark/>
          </w:tcPr>
          <w:p w14:paraId="7C2178D1" w14:textId="77777777" w:rsidR="00BE1EBF" w:rsidRPr="00764918" w:rsidRDefault="00BE1EBF" w:rsidP="002E5D1A">
            <w:pPr>
              <w:pStyle w:val="1fffb"/>
              <w:rPr>
                <w:color w:val="000000"/>
                <w:sz w:val="28"/>
                <w:szCs w:val="28"/>
              </w:rPr>
            </w:pPr>
            <w:r w:rsidRPr="00764918">
              <w:rPr>
                <w:color w:val="000000"/>
                <w:sz w:val="28"/>
                <w:szCs w:val="28"/>
              </w:rPr>
              <w:t>4,74</w:t>
            </w:r>
          </w:p>
        </w:tc>
        <w:tc>
          <w:tcPr>
            <w:tcW w:w="596" w:type="pct"/>
            <w:tcBorders>
              <w:top w:val="nil"/>
              <w:left w:val="nil"/>
              <w:bottom w:val="single" w:sz="4" w:space="0" w:color="auto"/>
              <w:right w:val="single" w:sz="4" w:space="0" w:color="auto"/>
            </w:tcBorders>
            <w:shd w:val="clear" w:color="000000" w:fill="FFFFFF"/>
            <w:noWrap/>
            <w:vAlign w:val="center"/>
            <w:hideMark/>
          </w:tcPr>
          <w:p w14:paraId="2B24D54D" w14:textId="77777777" w:rsidR="00BE1EBF" w:rsidRPr="00764918" w:rsidRDefault="00BE1EBF" w:rsidP="002E5D1A">
            <w:pPr>
              <w:pStyle w:val="1fffb"/>
              <w:rPr>
                <w:color w:val="000000"/>
                <w:sz w:val="28"/>
                <w:szCs w:val="28"/>
              </w:rPr>
            </w:pPr>
            <w:r w:rsidRPr="00764918">
              <w:rPr>
                <w:color w:val="000000"/>
                <w:sz w:val="28"/>
                <w:szCs w:val="28"/>
              </w:rPr>
              <w:t>4,98</w:t>
            </w:r>
          </w:p>
        </w:tc>
        <w:tc>
          <w:tcPr>
            <w:tcW w:w="455" w:type="pct"/>
            <w:tcBorders>
              <w:top w:val="nil"/>
              <w:left w:val="nil"/>
              <w:bottom w:val="single" w:sz="4" w:space="0" w:color="auto"/>
              <w:right w:val="single" w:sz="4" w:space="0" w:color="auto"/>
            </w:tcBorders>
            <w:shd w:val="clear" w:color="000000" w:fill="FFFFFF"/>
            <w:vAlign w:val="center"/>
            <w:hideMark/>
          </w:tcPr>
          <w:p w14:paraId="3F17A9B0" w14:textId="77777777" w:rsidR="00BE1EBF" w:rsidRPr="00764918" w:rsidRDefault="00BE1EBF" w:rsidP="002E5D1A">
            <w:pPr>
              <w:pStyle w:val="1fffb"/>
              <w:rPr>
                <w:sz w:val="28"/>
                <w:szCs w:val="28"/>
              </w:rPr>
            </w:pPr>
            <w:r w:rsidRPr="00764918">
              <w:rPr>
                <w:sz w:val="28"/>
                <w:szCs w:val="28"/>
              </w:rPr>
              <w:t>0,42</w:t>
            </w:r>
          </w:p>
        </w:tc>
        <w:tc>
          <w:tcPr>
            <w:tcW w:w="455" w:type="pct"/>
            <w:tcBorders>
              <w:top w:val="nil"/>
              <w:left w:val="nil"/>
              <w:bottom w:val="single" w:sz="4" w:space="0" w:color="auto"/>
              <w:right w:val="single" w:sz="4" w:space="0" w:color="auto"/>
            </w:tcBorders>
            <w:shd w:val="clear" w:color="000000" w:fill="FFFFFF"/>
            <w:noWrap/>
            <w:vAlign w:val="center"/>
            <w:hideMark/>
          </w:tcPr>
          <w:p w14:paraId="09D5A00E" w14:textId="48252B86" w:rsidR="00BE1EBF" w:rsidRPr="00764918" w:rsidRDefault="00BE1EBF" w:rsidP="002E5D1A">
            <w:pPr>
              <w:pStyle w:val="1fffb"/>
              <w:rPr>
                <w:color w:val="000000"/>
                <w:sz w:val="28"/>
                <w:szCs w:val="28"/>
              </w:rPr>
            </w:pPr>
            <w:r w:rsidRPr="00764918">
              <w:rPr>
                <w:color w:val="000000"/>
                <w:sz w:val="28"/>
                <w:szCs w:val="28"/>
              </w:rPr>
              <w:t>7,07</w:t>
            </w:r>
          </w:p>
        </w:tc>
      </w:tr>
      <w:tr w:rsidR="00540567" w:rsidRPr="00764918" w14:paraId="58A845A8" w14:textId="77777777" w:rsidTr="002E5D1A">
        <w:trPr>
          <w:trHeight w:val="20"/>
        </w:trPr>
        <w:tc>
          <w:tcPr>
            <w:tcW w:w="641" w:type="pct"/>
            <w:tcBorders>
              <w:top w:val="nil"/>
              <w:left w:val="single" w:sz="4" w:space="0" w:color="auto"/>
              <w:bottom w:val="single" w:sz="4" w:space="0" w:color="auto"/>
              <w:right w:val="single" w:sz="4" w:space="0" w:color="auto"/>
            </w:tcBorders>
            <w:shd w:val="clear" w:color="000000" w:fill="FFFFFF"/>
            <w:noWrap/>
            <w:vAlign w:val="center"/>
            <w:hideMark/>
          </w:tcPr>
          <w:p w14:paraId="3E5A4914" w14:textId="77777777" w:rsidR="00540567" w:rsidRPr="00764918" w:rsidRDefault="00BE1EBF" w:rsidP="00540567">
            <w:pPr>
              <w:pStyle w:val="1fffb"/>
              <w:rPr>
                <w:color w:val="000000"/>
                <w:sz w:val="28"/>
                <w:szCs w:val="28"/>
              </w:rPr>
            </w:pPr>
            <w:proofErr w:type="spellStart"/>
            <w:r w:rsidRPr="00764918">
              <w:rPr>
                <w:color w:val="000000"/>
                <w:sz w:val="28"/>
                <w:szCs w:val="28"/>
              </w:rPr>
              <w:t>Блочная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70ED2A42" w14:textId="37B1E2E5" w:rsidR="00BE1EBF" w:rsidRPr="00764918" w:rsidRDefault="00BE1EBF" w:rsidP="00540567">
            <w:pPr>
              <w:pStyle w:val="1fffb"/>
              <w:rPr>
                <w:color w:val="000000"/>
                <w:sz w:val="28"/>
                <w:szCs w:val="28"/>
              </w:rPr>
            </w:pPr>
            <w:r w:rsidRPr="00764918">
              <w:rPr>
                <w:color w:val="000000"/>
                <w:sz w:val="28"/>
                <w:szCs w:val="28"/>
              </w:rPr>
              <w:t>д.</w:t>
            </w:r>
            <w:r w:rsidR="00540567" w:rsidRPr="00764918">
              <w:rPr>
                <w:color w:val="000000"/>
                <w:sz w:val="28"/>
                <w:szCs w:val="28"/>
                <w:lang w:val="ru-RU"/>
              </w:rPr>
              <w:t xml:space="preserve"> </w:t>
            </w:r>
            <w:proofErr w:type="spellStart"/>
            <w:r w:rsidRPr="00764918">
              <w:rPr>
                <w:color w:val="000000"/>
                <w:sz w:val="28"/>
                <w:szCs w:val="28"/>
              </w:rPr>
              <w:t>Касарги</w:t>
            </w:r>
            <w:proofErr w:type="spellEnd"/>
          </w:p>
        </w:tc>
        <w:tc>
          <w:tcPr>
            <w:tcW w:w="528" w:type="pct"/>
            <w:tcBorders>
              <w:top w:val="nil"/>
              <w:left w:val="nil"/>
              <w:bottom w:val="single" w:sz="4" w:space="0" w:color="auto"/>
              <w:right w:val="single" w:sz="4" w:space="0" w:color="auto"/>
            </w:tcBorders>
            <w:shd w:val="clear" w:color="000000" w:fill="FFFFFF"/>
            <w:noWrap/>
            <w:vAlign w:val="center"/>
            <w:hideMark/>
          </w:tcPr>
          <w:p w14:paraId="557B20EF" w14:textId="77777777" w:rsidR="00BE1EBF" w:rsidRPr="00764918" w:rsidRDefault="00BE1EBF" w:rsidP="002E5D1A">
            <w:pPr>
              <w:pStyle w:val="1fffb"/>
              <w:rPr>
                <w:color w:val="000000"/>
                <w:sz w:val="28"/>
                <w:szCs w:val="28"/>
              </w:rPr>
            </w:pPr>
            <w:r w:rsidRPr="00764918">
              <w:rPr>
                <w:color w:val="000000"/>
                <w:sz w:val="28"/>
                <w:szCs w:val="28"/>
              </w:rPr>
              <w:t>1</w:t>
            </w:r>
          </w:p>
        </w:tc>
        <w:tc>
          <w:tcPr>
            <w:tcW w:w="511" w:type="pct"/>
            <w:tcBorders>
              <w:top w:val="nil"/>
              <w:left w:val="nil"/>
              <w:bottom w:val="single" w:sz="4" w:space="0" w:color="auto"/>
              <w:right w:val="single" w:sz="4" w:space="0" w:color="auto"/>
            </w:tcBorders>
            <w:shd w:val="clear" w:color="000000" w:fill="FFFFFF"/>
            <w:noWrap/>
            <w:vAlign w:val="center"/>
            <w:hideMark/>
          </w:tcPr>
          <w:p w14:paraId="6FAB4D82" w14:textId="77777777" w:rsidR="00BE1EBF" w:rsidRPr="00764918" w:rsidRDefault="00BE1EBF" w:rsidP="002E5D1A">
            <w:pPr>
              <w:pStyle w:val="1fffb"/>
              <w:rPr>
                <w:color w:val="000000"/>
                <w:sz w:val="28"/>
                <w:szCs w:val="28"/>
              </w:rPr>
            </w:pPr>
            <w:r w:rsidRPr="00764918">
              <w:rPr>
                <w:color w:val="000000"/>
                <w:sz w:val="28"/>
                <w:szCs w:val="28"/>
              </w:rPr>
              <w:t>0,92</w:t>
            </w:r>
          </w:p>
        </w:tc>
        <w:tc>
          <w:tcPr>
            <w:tcW w:w="462" w:type="pct"/>
            <w:tcBorders>
              <w:top w:val="nil"/>
              <w:left w:val="nil"/>
              <w:bottom w:val="single" w:sz="4" w:space="0" w:color="auto"/>
              <w:right w:val="single" w:sz="4" w:space="0" w:color="auto"/>
            </w:tcBorders>
            <w:shd w:val="clear" w:color="000000" w:fill="FFFFFF"/>
            <w:noWrap/>
            <w:vAlign w:val="center"/>
            <w:hideMark/>
          </w:tcPr>
          <w:p w14:paraId="19C96885" w14:textId="77777777" w:rsidR="00BE1EBF" w:rsidRPr="00764918" w:rsidRDefault="00BE1EBF" w:rsidP="002E5D1A">
            <w:pPr>
              <w:pStyle w:val="1fffb"/>
              <w:rPr>
                <w:color w:val="000000"/>
                <w:sz w:val="28"/>
                <w:szCs w:val="28"/>
              </w:rPr>
            </w:pPr>
            <w:r w:rsidRPr="00764918">
              <w:rPr>
                <w:color w:val="000000"/>
                <w:sz w:val="28"/>
                <w:szCs w:val="28"/>
              </w:rPr>
              <w:t>0,0195</w:t>
            </w:r>
          </w:p>
        </w:tc>
        <w:tc>
          <w:tcPr>
            <w:tcW w:w="388" w:type="pct"/>
            <w:tcBorders>
              <w:top w:val="nil"/>
              <w:left w:val="nil"/>
              <w:bottom w:val="single" w:sz="4" w:space="0" w:color="auto"/>
              <w:right w:val="single" w:sz="4" w:space="0" w:color="auto"/>
            </w:tcBorders>
            <w:shd w:val="clear" w:color="000000" w:fill="FFFFFF"/>
            <w:noWrap/>
            <w:vAlign w:val="center"/>
            <w:hideMark/>
          </w:tcPr>
          <w:p w14:paraId="5EBB6632" w14:textId="77777777" w:rsidR="00BE1EBF" w:rsidRPr="00764918" w:rsidRDefault="00BE1EBF" w:rsidP="002E5D1A">
            <w:pPr>
              <w:pStyle w:val="1fffb"/>
              <w:rPr>
                <w:color w:val="000000"/>
                <w:sz w:val="28"/>
                <w:szCs w:val="28"/>
              </w:rPr>
            </w:pPr>
            <w:r w:rsidRPr="00764918">
              <w:rPr>
                <w:color w:val="000000"/>
                <w:sz w:val="28"/>
                <w:szCs w:val="28"/>
              </w:rPr>
              <w:t>0,90</w:t>
            </w:r>
          </w:p>
        </w:tc>
        <w:tc>
          <w:tcPr>
            <w:tcW w:w="393" w:type="pct"/>
            <w:tcBorders>
              <w:top w:val="nil"/>
              <w:left w:val="nil"/>
              <w:bottom w:val="single" w:sz="4" w:space="0" w:color="auto"/>
              <w:right w:val="single" w:sz="4" w:space="0" w:color="auto"/>
            </w:tcBorders>
            <w:shd w:val="clear" w:color="000000" w:fill="FFFFFF"/>
            <w:vAlign w:val="center"/>
            <w:hideMark/>
          </w:tcPr>
          <w:p w14:paraId="564C68A0" w14:textId="77777777" w:rsidR="00BE1EBF" w:rsidRPr="00764918" w:rsidRDefault="00BE1EBF" w:rsidP="002E5D1A">
            <w:pPr>
              <w:pStyle w:val="1fffb"/>
              <w:rPr>
                <w:color w:val="000000"/>
                <w:sz w:val="28"/>
                <w:szCs w:val="28"/>
              </w:rPr>
            </w:pPr>
            <w:r w:rsidRPr="00764918">
              <w:rPr>
                <w:color w:val="000000"/>
                <w:sz w:val="28"/>
                <w:szCs w:val="28"/>
              </w:rPr>
              <w:t>0,02</w:t>
            </w:r>
          </w:p>
        </w:tc>
        <w:tc>
          <w:tcPr>
            <w:tcW w:w="572" w:type="pct"/>
            <w:tcBorders>
              <w:top w:val="nil"/>
              <w:left w:val="nil"/>
              <w:bottom w:val="single" w:sz="4" w:space="0" w:color="auto"/>
              <w:right w:val="single" w:sz="4" w:space="0" w:color="auto"/>
            </w:tcBorders>
            <w:shd w:val="clear" w:color="000000" w:fill="FFFFFF"/>
            <w:vAlign w:val="center"/>
            <w:hideMark/>
          </w:tcPr>
          <w:p w14:paraId="4C56A182" w14:textId="77777777" w:rsidR="00BE1EBF" w:rsidRPr="00764918" w:rsidRDefault="00BE1EBF" w:rsidP="002E5D1A">
            <w:pPr>
              <w:pStyle w:val="1fffb"/>
              <w:rPr>
                <w:color w:val="000000"/>
                <w:sz w:val="28"/>
                <w:szCs w:val="28"/>
              </w:rPr>
            </w:pPr>
            <w:r w:rsidRPr="00764918">
              <w:rPr>
                <w:color w:val="000000"/>
                <w:sz w:val="28"/>
                <w:szCs w:val="28"/>
              </w:rPr>
              <w:t>0,73</w:t>
            </w:r>
          </w:p>
        </w:tc>
        <w:tc>
          <w:tcPr>
            <w:tcW w:w="596" w:type="pct"/>
            <w:tcBorders>
              <w:top w:val="nil"/>
              <w:left w:val="nil"/>
              <w:bottom w:val="single" w:sz="4" w:space="0" w:color="auto"/>
              <w:right w:val="single" w:sz="4" w:space="0" w:color="auto"/>
            </w:tcBorders>
            <w:shd w:val="clear" w:color="000000" w:fill="FFFFFF"/>
            <w:noWrap/>
            <w:vAlign w:val="center"/>
            <w:hideMark/>
          </w:tcPr>
          <w:p w14:paraId="327EDAD5" w14:textId="77777777" w:rsidR="00BE1EBF" w:rsidRPr="00764918" w:rsidRDefault="00BE1EBF" w:rsidP="002E5D1A">
            <w:pPr>
              <w:pStyle w:val="1fffb"/>
              <w:rPr>
                <w:color w:val="000000"/>
                <w:sz w:val="28"/>
                <w:szCs w:val="28"/>
              </w:rPr>
            </w:pPr>
            <w:r w:rsidRPr="00764918">
              <w:rPr>
                <w:color w:val="000000"/>
                <w:sz w:val="28"/>
                <w:szCs w:val="28"/>
              </w:rPr>
              <w:t>0,74</w:t>
            </w:r>
          </w:p>
        </w:tc>
        <w:tc>
          <w:tcPr>
            <w:tcW w:w="455" w:type="pct"/>
            <w:tcBorders>
              <w:top w:val="nil"/>
              <w:left w:val="nil"/>
              <w:bottom w:val="single" w:sz="4" w:space="0" w:color="auto"/>
              <w:right w:val="single" w:sz="4" w:space="0" w:color="auto"/>
            </w:tcBorders>
            <w:shd w:val="clear" w:color="000000" w:fill="FFFFFF"/>
            <w:vAlign w:val="center"/>
            <w:hideMark/>
          </w:tcPr>
          <w:p w14:paraId="479DF8B7" w14:textId="77777777" w:rsidR="00BE1EBF" w:rsidRPr="00764918" w:rsidRDefault="00BE1EBF" w:rsidP="002E5D1A">
            <w:pPr>
              <w:pStyle w:val="1fffb"/>
              <w:rPr>
                <w:sz w:val="28"/>
                <w:szCs w:val="28"/>
              </w:rPr>
            </w:pPr>
            <w:r w:rsidRPr="00764918">
              <w:rPr>
                <w:sz w:val="28"/>
                <w:szCs w:val="28"/>
              </w:rPr>
              <w:t>0,16</w:t>
            </w:r>
          </w:p>
        </w:tc>
        <w:tc>
          <w:tcPr>
            <w:tcW w:w="455" w:type="pct"/>
            <w:tcBorders>
              <w:top w:val="nil"/>
              <w:left w:val="nil"/>
              <w:bottom w:val="single" w:sz="4" w:space="0" w:color="auto"/>
              <w:right w:val="single" w:sz="4" w:space="0" w:color="auto"/>
            </w:tcBorders>
            <w:shd w:val="clear" w:color="000000" w:fill="FFFFFF"/>
            <w:noWrap/>
            <w:vAlign w:val="center"/>
            <w:hideMark/>
          </w:tcPr>
          <w:p w14:paraId="125B6E6F" w14:textId="3EFDDDC5" w:rsidR="00BE1EBF" w:rsidRPr="00764918" w:rsidRDefault="00BE1EBF" w:rsidP="002E5D1A">
            <w:pPr>
              <w:pStyle w:val="1fffb"/>
              <w:rPr>
                <w:color w:val="000000"/>
                <w:sz w:val="28"/>
                <w:szCs w:val="28"/>
              </w:rPr>
            </w:pPr>
            <w:r w:rsidRPr="00764918">
              <w:rPr>
                <w:color w:val="000000"/>
                <w:sz w:val="28"/>
                <w:szCs w:val="28"/>
              </w:rPr>
              <w:t>15,55</w:t>
            </w:r>
          </w:p>
        </w:tc>
      </w:tr>
      <w:tr w:rsidR="00BE1EBF" w:rsidRPr="00764918" w14:paraId="6E537ECB" w14:textId="77777777" w:rsidTr="0054056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A8513C0" w14:textId="77777777" w:rsidR="00BE1EBF" w:rsidRPr="00764918" w:rsidRDefault="00BE1EBF" w:rsidP="00540567">
            <w:pPr>
              <w:pStyle w:val="1fffb"/>
              <w:rPr>
                <w:sz w:val="28"/>
                <w:szCs w:val="28"/>
              </w:rPr>
            </w:pPr>
            <w:r w:rsidRPr="00764918">
              <w:rPr>
                <w:sz w:val="28"/>
                <w:szCs w:val="28"/>
              </w:rPr>
              <w:lastRenderedPageBreak/>
              <w:t xml:space="preserve">2032-2034 </w:t>
            </w:r>
            <w:proofErr w:type="spellStart"/>
            <w:r w:rsidRPr="00764918">
              <w:rPr>
                <w:sz w:val="28"/>
                <w:szCs w:val="28"/>
              </w:rPr>
              <w:t>годы</w:t>
            </w:r>
            <w:proofErr w:type="spellEnd"/>
          </w:p>
        </w:tc>
      </w:tr>
      <w:tr w:rsidR="00540567" w:rsidRPr="00764918" w14:paraId="38D39C22" w14:textId="77777777" w:rsidTr="002E5D1A">
        <w:trPr>
          <w:trHeight w:val="20"/>
        </w:trPr>
        <w:tc>
          <w:tcPr>
            <w:tcW w:w="641" w:type="pct"/>
            <w:tcBorders>
              <w:top w:val="nil"/>
              <w:left w:val="single" w:sz="4" w:space="0" w:color="auto"/>
              <w:bottom w:val="single" w:sz="4" w:space="0" w:color="auto"/>
              <w:right w:val="single" w:sz="4" w:space="0" w:color="auto"/>
            </w:tcBorders>
            <w:shd w:val="clear" w:color="000000" w:fill="FFFFFF"/>
            <w:noWrap/>
            <w:vAlign w:val="center"/>
            <w:hideMark/>
          </w:tcPr>
          <w:p w14:paraId="2BD82698" w14:textId="77777777" w:rsidR="00540567" w:rsidRPr="00764918" w:rsidRDefault="00BE1EBF" w:rsidP="00540567">
            <w:pPr>
              <w:pStyle w:val="1fffb"/>
              <w:rPr>
                <w:color w:val="000000"/>
                <w:sz w:val="28"/>
                <w:szCs w:val="28"/>
              </w:rPr>
            </w:pPr>
            <w:proofErr w:type="spellStart"/>
            <w:r w:rsidRPr="00764918">
              <w:rPr>
                <w:color w:val="000000"/>
                <w:sz w:val="28"/>
                <w:szCs w:val="28"/>
              </w:rPr>
              <w:t>Газовая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14342DFB" w14:textId="57A9E58D" w:rsidR="00BE1EBF" w:rsidRPr="00764918" w:rsidRDefault="00BE1EBF" w:rsidP="00540567">
            <w:pPr>
              <w:pStyle w:val="1fffb"/>
              <w:rPr>
                <w:color w:val="000000"/>
                <w:sz w:val="28"/>
                <w:szCs w:val="28"/>
              </w:rPr>
            </w:pPr>
            <w:r w:rsidRPr="00764918">
              <w:rPr>
                <w:color w:val="000000"/>
                <w:sz w:val="28"/>
                <w:szCs w:val="28"/>
              </w:rPr>
              <w:t>п.</w:t>
            </w:r>
            <w:r w:rsidR="00540567" w:rsidRPr="00764918">
              <w:rPr>
                <w:color w:val="000000"/>
                <w:sz w:val="28"/>
                <w:szCs w:val="28"/>
                <w:lang w:val="ru-RU"/>
              </w:rPr>
              <w:t xml:space="preserve"> </w:t>
            </w:r>
            <w:proofErr w:type="spellStart"/>
            <w:r w:rsidRPr="00764918">
              <w:rPr>
                <w:color w:val="000000"/>
                <w:sz w:val="28"/>
                <w:szCs w:val="28"/>
              </w:rPr>
              <w:t>Мирный</w:t>
            </w:r>
            <w:proofErr w:type="spellEnd"/>
          </w:p>
        </w:tc>
        <w:tc>
          <w:tcPr>
            <w:tcW w:w="528" w:type="pct"/>
            <w:tcBorders>
              <w:top w:val="nil"/>
              <w:left w:val="nil"/>
              <w:bottom w:val="single" w:sz="4" w:space="0" w:color="auto"/>
              <w:right w:val="single" w:sz="4" w:space="0" w:color="auto"/>
            </w:tcBorders>
            <w:shd w:val="clear" w:color="000000" w:fill="FFFFFF"/>
            <w:noWrap/>
            <w:vAlign w:val="center"/>
            <w:hideMark/>
          </w:tcPr>
          <w:p w14:paraId="30D4AFF4" w14:textId="77777777" w:rsidR="00BE1EBF" w:rsidRPr="00764918" w:rsidRDefault="00BE1EBF" w:rsidP="002E5D1A">
            <w:pPr>
              <w:pStyle w:val="1fffb"/>
              <w:rPr>
                <w:color w:val="000000"/>
                <w:sz w:val="28"/>
                <w:szCs w:val="28"/>
              </w:rPr>
            </w:pPr>
            <w:r w:rsidRPr="00764918">
              <w:rPr>
                <w:color w:val="000000"/>
                <w:sz w:val="28"/>
                <w:szCs w:val="28"/>
              </w:rPr>
              <w:t>6,00</w:t>
            </w:r>
          </w:p>
        </w:tc>
        <w:tc>
          <w:tcPr>
            <w:tcW w:w="511" w:type="pct"/>
            <w:tcBorders>
              <w:top w:val="nil"/>
              <w:left w:val="nil"/>
              <w:bottom w:val="single" w:sz="4" w:space="0" w:color="auto"/>
              <w:right w:val="single" w:sz="4" w:space="0" w:color="auto"/>
            </w:tcBorders>
            <w:shd w:val="clear" w:color="000000" w:fill="FFFFFF"/>
            <w:noWrap/>
            <w:vAlign w:val="center"/>
            <w:hideMark/>
          </w:tcPr>
          <w:p w14:paraId="6A6EFF33" w14:textId="77777777" w:rsidR="00BE1EBF" w:rsidRPr="00764918" w:rsidRDefault="00BE1EBF" w:rsidP="002E5D1A">
            <w:pPr>
              <w:pStyle w:val="1fffb"/>
              <w:rPr>
                <w:color w:val="000000"/>
                <w:sz w:val="28"/>
                <w:szCs w:val="28"/>
              </w:rPr>
            </w:pPr>
            <w:r w:rsidRPr="00764918">
              <w:rPr>
                <w:color w:val="000000"/>
                <w:sz w:val="28"/>
                <w:szCs w:val="28"/>
              </w:rPr>
              <w:t>5,52</w:t>
            </w:r>
          </w:p>
        </w:tc>
        <w:tc>
          <w:tcPr>
            <w:tcW w:w="462" w:type="pct"/>
            <w:tcBorders>
              <w:top w:val="nil"/>
              <w:left w:val="nil"/>
              <w:bottom w:val="single" w:sz="4" w:space="0" w:color="auto"/>
              <w:right w:val="single" w:sz="4" w:space="0" w:color="auto"/>
            </w:tcBorders>
            <w:shd w:val="clear" w:color="000000" w:fill="FFFFFF"/>
            <w:noWrap/>
            <w:vAlign w:val="center"/>
            <w:hideMark/>
          </w:tcPr>
          <w:p w14:paraId="3F414662" w14:textId="77777777" w:rsidR="00BE1EBF" w:rsidRPr="00764918" w:rsidRDefault="00BE1EBF" w:rsidP="002E5D1A">
            <w:pPr>
              <w:pStyle w:val="1fffb"/>
              <w:rPr>
                <w:color w:val="000000"/>
                <w:sz w:val="28"/>
                <w:szCs w:val="28"/>
              </w:rPr>
            </w:pPr>
            <w:r w:rsidRPr="00764918">
              <w:rPr>
                <w:color w:val="000000"/>
                <w:sz w:val="28"/>
                <w:szCs w:val="28"/>
              </w:rPr>
              <w:t>0,117</w:t>
            </w:r>
          </w:p>
        </w:tc>
        <w:tc>
          <w:tcPr>
            <w:tcW w:w="388" w:type="pct"/>
            <w:tcBorders>
              <w:top w:val="nil"/>
              <w:left w:val="nil"/>
              <w:bottom w:val="single" w:sz="4" w:space="0" w:color="auto"/>
              <w:right w:val="single" w:sz="4" w:space="0" w:color="auto"/>
            </w:tcBorders>
            <w:shd w:val="clear" w:color="000000" w:fill="FFFFFF"/>
            <w:noWrap/>
            <w:vAlign w:val="center"/>
            <w:hideMark/>
          </w:tcPr>
          <w:p w14:paraId="4635E4EF" w14:textId="77777777" w:rsidR="00BE1EBF" w:rsidRPr="00764918" w:rsidRDefault="00BE1EBF" w:rsidP="002E5D1A">
            <w:pPr>
              <w:pStyle w:val="1fffb"/>
              <w:rPr>
                <w:color w:val="000000"/>
                <w:sz w:val="28"/>
                <w:szCs w:val="28"/>
              </w:rPr>
            </w:pPr>
            <w:r w:rsidRPr="00764918">
              <w:rPr>
                <w:color w:val="000000"/>
                <w:sz w:val="28"/>
                <w:szCs w:val="28"/>
              </w:rPr>
              <w:t>5,40</w:t>
            </w:r>
          </w:p>
        </w:tc>
        <w:tc>
          <w:tcPr>
            <w:tcW w:w="393" w:type="pct"/>
            <w:tcBorders>
              <w:top w:val="nil"/>
              <w:left w:val="nil"/>
              <w:bottom w:val="single" w:sz="4" w:space="0" w:color="auto"/>
              <w:right w:val="single" w:sz="4" w:space="0" w:color="auto"/>
            </w:tcBorders>
            <w:shd w:val="clear" w:color="000000" w:fill="FFFFFF"/>
            <w:noWrap/>
            <w:vAlign w:val="center"/>
            <w:hideMark/>
          </w:tcPr>
          <w:p w14:paraId="1C9C7BAB" w14:textId="77777777" w:rsidR="00BE1EBF" w:rsidRPr="00764918" w:rsidRDefault="00BE1EBF" w:rsidP="002E5D1A">
            <w:pPr>
              <w:pStyle w:val="1fffb"/>
              <w:rPr>
                <w:color w:val="000000"/>
                <w:sz w:val="28"/>
                <w:szCs w:val="28"/>
              </w:rPr>
            </w:pPr>
            <w:r w:rsidRPr="00764918">
              <w:rPr>
                <w:color w:val="000000"/>
                <w:sz w:val="28"/>
                <w:szCs w:val="28"/>
              </w:rPr>
              <w:t>0,23</w:t>
            </w:r>
          </w:p>
        </w:tc>
        <w:tc>
          <w:tcPr>
            <w:tcW w:w="572" w:type="pct"/>
            <w:tcBorders>
              <w:top w:val="nil"/>
              <w:left w:val="nil"/>
              <w:bottom w:val="single" w:sz="4" w:space="0" w:color="auto"/>
              <w:right w:val="single" w:sz="4" w:space="0" w:color="auto"/>
            </w:tcBorders>
            <w:shd w:val="clear" w:color="000000" w:fill="FFFFFF"/>
            <w:vAlign w:val="center"/>
            <w:hideMark/>
          </w:tcPr>
          <w:p w14:paraId="3A41169A" w14:textId="77777777" w:rsidR="00BE1EBF" w:rsidRPr="00764918" w:rsidRDefault="00BE1EBF" w:rsidP="002E5D1A">
            <w:pPr>
              <w:pStyle w:val="1fffb"/>
              <w:rPr>
                <w:color w:val="000000"/>
                <w:sz w:val="28"/>
                <w:szCs w:val="28"/>
              </w:rPr>
            </w:pPr>
            <w:r w:rsidRPr="00764918">
              <w:rPr>
                <w:color w:val="000000"/>
                <w:sz w:val="28"/>
                <w:szCs w:val="28"/>
              </w:rPr>
              <w:t>4,98</w:t>
            </w:r>
          </w:p>
        </w:tc>
        <w:tc>
          <w:tcPr>
            <w:tcW w:w="596" w:type="pct"/>
            <w:tcBorders>
              <w:top w:val="nil"/>
              <w:left w:val="nil"/>
              <w:bottom w:val="single" w:sz="4" w:space="0" w:color="auto"/>
              <w:right w:val="single" w:sz="4" w:space="0" w:color="auto"/>
            </w:tcBorders>
            <w:shd w:val="clear" w:color="000000" w:fill="FFFFFF"/>
            <w:noWrap/>
            <w:vAlign w:val="center"/>
            <w:hideMark/>
          </w:tcPr>
          <w:p w14:paraId="6E0CF6B9" w14:textId="77777777" w:rsidR="00BE1EBF" w:rsidRPr="00764918" w:rsidRDefault="00BE1EBF" w:rsidP="002E5D1A">
            <w:pPr>
              <w:pStyle w:val="1fffb"/>
              <w:rPr>
                <w:color w:val="000000"/>
                <w:sz w:val="28"/>
                <w:szCs w:val="28"/>
              </w:rPr>
            </w:pPr>
            <w:r w:rsidRPr="00764918">
              <w:rPr>
                <w:color w:val="000000"/>
                <w:sz w:val="28"/>
                <w:szCs w:val="28"/>
              </w:rPr>
              <w:t>5,21</w:t>
            </w:r>
          </w:p>
        </w:tc>
        <w:tc>
          <w:tcPr>
            <w:tcW w:w="455" w:type="pct"/>
            <w:tcBorders>
              <w:top w:val="nil"/>
              <w:left w:val="nil"/>
              <w:bottom w:val="single" w:sz="4" w:space="0" w:color="auto"/>
              <w:right w:val="single" w:sz="4" w:space="0" w:color="auto"/>
            </w:tcBorders>
            <w:shd w:val="clear" w:color="000000" w:fill="FFFFFF"/>
            <w:vAlign w:val="center"/>
            <w:hideMark/>
          </w:tcPr>
          <w:p w14:paraId="0261FCD0" w14:textId="77777777" w:rsidR="00BE1EBF" w:rsidRPr="00764918" w:rsidRDefault="00BE1EBF" w:rsidP="002E5D1A">
            <w:pPr>
              <w:pStyle w:val="1fffb"/>
              <w:rPr>
                <w:sz w:val="28"/>
                <w:szCs w:val="28"/>
              </w:rPr>
            </w:pPr>
            <w:r w:rsidRPr="00764918">
              <w:rPr>
                <w:sz w:val="28"/>
                <w:szCs w:val="28"/>
              </w:rPr>
              <w:t>0,19</w:t>
            </w:r>
          </w:p>
        </w:tc>
        <w:tc>
          <w:tcPr>
            <w:tcW w:w="455" w:type="pct"/>
            <w:tcBorders>
              <w:top w:val="nil"/>
              <w:left w:val="nil"/>
              <w:bottom w:val="single" w:sz="4" w:space="0" w:color="auto"/>
              <w:right w:val="single" w:sz="4" w:space="0" w:color="auto"/>
            </w:tcBorders>
            <w:shd w:val="clear" w:color="000000" w:fill="FFFFFF"/>
            <w:noWrap/>
            <w:vAlign w:val="center"/>
            <w:hideMark/>
          </w:tcPr>
          <w:p w14:paraId="042C76BB" w14:textId="0D89D46F" w:rsidR="00BE1EBF" w:rsidRPr="00764918" w:rsidRDefault="00BE1EBF" w:rsidP="002E5D1A">
            <w:pPr>
              <w:pStyle w:val="1fffb"/>
              <w:rPr>
                <w:color w:val="000000"/>
                <w:sz w:val="28"/>
                <w:szCs w:val="28"/>
              </w:rPr>
            </w:pPr>
            <w:r w:rsidRPr="00764918">
              <w:rPr>
                <w:color w:val="000000"/>
                <w:sz w:val="28"/>
                <w:szCs w:val="28"/>
              </w:rPr>
              <w:t>3,19</w:t>
            </w:r>
          </w:p>
        </w:tc>
      </w:tr>
      <w:tr w:rsidR="00540567" w:rsidRPr="00764918" w14:paraId="23AE58C1" w14:textId="77777777" w:rsidTr="002E5D1A">
        <w:trPr>
          <w:trHeight w:val="20"/>
        </w:trPr>
        <w:tc>
          <w:tcPr>
            <w:tcW w:w="641" w:type="pct"/>
            <w:tcBorders>
              <w:top w:val="nil"/>
              <w:left w:val="single" w:sz="4" w:space="0" w:color="auto"/>
              <w:bottom w:val="single" w:sz="4" w:space="0" w:color="auto"/>
              <w:right w:val="single" w:sz="4" w:space="0" w:color="auto"/>
            </w:tcBorders>
            <w:shd w:val="clear" w:color="000000" w:fill="FFFFFF"/>
            <w:noWrap/>
            <w:vAlign w:val="center"/>
            <w:hideMark/>
          </w:tcPr>
          <w:p w14:paraId="67E675DB" w14:textId="77777777" w:rsidR="00540567" w:rsidRPr="00764918" w:rsidRDefault="00BE1EBF" w:rsidP="00540567">
            <w:pPr>
              <w:pStyle w:val="1fffb"/>
              <w:rPr>
                <w:color w:val="000000"/>
                <w:sz w:val="28"/>
                <w:szCs w:val="28"/>
              </w:rPr>
            </w:pPr>
            <w:proofErr w:type="spellStart"/>
            <w:r w:rsidRPr="00764918">
              <w:rPr>
                <w:color w:val="000000"/>
                <w:sz w:val="28"/>
                <w:szCs w:val="28"/>
              </w:rPr>
              <w:t>Блочная</w:t>
            </w:r>
            <w:proofErr w:type="spellEnd"/>
            <w:r w:rsidRPr="00764918">
              <w:rPr>
                <w:color w:val="000000"/>
                <w:sz w:val="28"/>
                <w:szCs w:val="28"/>
              </w:rPr>
              <w:t xml:space="preserve"> </w:t>
            </w:r>
            <w:proofErr w:type="spellStart"/>
            <w:r w:rsidRPr="00764918">
              <w:rPr>
                <w:color w:val="000000"/>
                <w:sz w:val="28"/>
                <w:szCs w:val="28"/>
              </w:rPr>
              <w:t>котельная</w:t>
            </w:r>
            <w:proofErr w:type="spellEnd"/>
            <w:r w:rsidRPr="00764918">
              <w:rPr>
                <w:color w:val="000000"/>
                <w:sz w:val="28"/>
                <w:szCs w:val="28"/>
              </w:rPr>
              <w:t xml:space="preserve"> </w:t>
            </w:r>
          </w:p>
          <w:p w14:paraId="291997AA" w14:textId="1ADE9428" w:rsidR="00BE1EBF" w:rsidRPr="00764918" w:rsidRDefault="00BE1EBF" w:rsidP="00540567">
            <w:pPr>
              <w:pStyle w:val="1fffb"/>
              <w:rPr>
                <w:color w:val="000000"/>
                <w:sz w:val="28"/>
                <w:szCs w:val="28"/>
              </w:rPr>
            </w:pPr>
            <w:r w:rsidRPr="00764918">
              <w:rPr>
                <w:color w:val="000000"/>
                <w:sz w:val="28"/>
                <w:szCs w:val="28"/>
              </w:rPr>
              <w:t>д.</w:t>
            </w:r>
            <w:r w:rsidR="00540567" w:rsidRPr="00764918">
              <w:rPr>
                <w:color w:val="000000"/>
                <w:sz w:val="28"/>
                <w:szCs w:val="28"/>
                <w:lang w:val="ru-RU"/>
              </w:rPr>
              <w:t xml:space="preserve"> </w:t>
            </w:r>
            <w:proofErr w:type="spellStart"/>
            <w:r w:rsidRPr="00764918">
              <w:rPr>
                <w:color w:val="000000"/>
                <w:sz w:val="28"/>
                <w:szCs w:val="28"/>
              </w:rPr>
              <w:t>Касарги</w:t>
            </w:r>
            <w:proofErr w:type="spellEnd"/>
          </w:p>
        </w:tc>
        <w:tc>
          <w:tcPr>
            <w:tcW w:w="528" w:type="pct"/>
            <w:tcBorders>
              <w:top w:val="nil"/>
              <w:left w:val="nil"/>
              <w:bottom w:val="single" w:sz="4" w:space="0" w:color="auto"/>
              <w:right w:val="single" w:sz="4" w:space="0" w:color="auto"/>
            </w:tcBorders>
            <w:shd w:val="clear" w:color="000000" w:fill="FFFFFF"/>
            <w:noWrap/>
            <w:vAlign w:val="center"/>
            <w:hideMark/>
          </w:tcPr>
          <w:p w14:paraId="55DC1EB6" w14:textId="77777777" w:rsidR="00BE1EBF" w:rsidRPr="00764918" w:rsidRDefault="00BE1EBF" w:rsidP="002E5D1A">
            <w:pPr>
              <w:pStyle w:val="1fffb"/>
              <w:rPr>
                <w:color w:val="000000"/>
                <w:sz w:val="28"/>
                <w:szCs w:val="28"/>
              </w:rPr>
            </w:pPr>
            <w:r w:rsidRPr="00764918">
              <w:rPr>
                <w:color w:val="000000"/>
                <w:sz w:val="28"/>
                <w:szCs w:val="28"/>
              </w:rPr>
              <w:t>1</w:t>
            </w:r>
          </w:p>
        </w:tc>
        <w:tc>
          <w:tcPr>
            <w:tcW w:w="511" w:type="pct"/>
            <w:tcBorders>
              <w:top w:val="nil"/>
              <w:left w:val="nil"/>
              <w:bottom w:val="single" w:sz="4" w:space="0" w:color="auto"/>
              <w:right w:val="single" w:sz="4" w:space="0" w:color="auto"/>
            </w:tcBorders>
            <w:shd w:val="clear" w:color="000000" w:fill="FFFFFF"/>
            <w:noWrap/>
            <w:vAlign w:val="center"/>
            <w:hideMark/>
          </w:tcPr>
          <w:p w14:paraId="789310AB" w14:textId="77777777" w:rsidR="00BE1EBF" w:rsidRPr="00764918" w:rsidRDefault="00BE1EBF" w:rsidP="002E5D1A">
            <w:pPr>
              <w:pStyle w:val="1fffb"/>
              <w:rPr>
                <w:color w:val="000000"/>
                <w:sz w:val="28"/>
                <w:szCs w:val="28"/>
              </w:rPr>
            </w:pPr>
            <w:r w:rsidRPr="00764918">
              <w:rPr>
                <w:color w:val="000000"/>
                <w:sz w:val="28"/>
                <w:szCs w:val="28"/>
              </w:rPr>
              <w:t>0,92</w:t>
            </w:r>
          </w:p>
        </w:tc>
        <w:tc>
          <w:tcPr>
            <w:tcW w:w="462" w:type="pct"/>
            <w:tcBorders>
              <w:top w:val="nil"/>
              <w:left w:val="nil"/>
              <w:bottom w:val="single" w:sz="4" w:space="0" w:color="auto"/>
              <w:right w:val="single" w:sz="4" w:space="0" w:color="auto"/>
            </w:tcBorders>
            <w:shd w:val="clear" w:color="000000" w:fill="FFFFFF"/>
            <w:noWrap/>
            <w:vAlign w:val="center"/>
            <w:hideMark/>
          </w:tcPr>
          <w:p w14:paraId="3CF3672F" w14:textId="77777777" w:rsidR="00BE1EBF" w:rsidRPr="00764918" w:rsidRDefault="00BE1EBF" w:rsidP="002E5D1A">
            <w:pPr>
              <w:pStyle w:val="1fffb"/>
              <w:rPr>
                <w:color w:val="000000"/>
                <w:sz w:val="28"/>
                <w:szCs w:val="28"/>
              </w:rPr>
            </w:pPr>
            <w:r w:rsidRPr="00764918">
              <w:rPr>
                <w:color w:val="000000"/>
                <w:sz w:val="28"/>
                <w:szCs w:val="28"/>
              </w:rPr>
              <w:t>0,0195</w:t>
            </w:r>
          </w:p>
        </w:tc>
        <w:tc>
          <w:tcPr>
            <w:tcW w:w="388" w:type="pct"/>
            <w:tcBorders>
              <w:top w:val="nil"/>
              <w:left w:val="nil"/>
              <w:bottom w:val="single" w:sz="4" w:space="0" w:color="auto"/>
              <w:right w:val="single" w:sz="4" w:space="0" w:color="auto"/>
            </w:tcBorders>
            <w:shd w:val="clear" w:color="000000" w:fill="FFFFFF"/>
            <w:noWrap/>
            <w:vAlign w:val="center"/>
            <w:hideMark/>
          </w:tcPr>
          <w:p w14:paraId="60CA41AD" w14:textId="77777777" w:rsidR="00BE1EBF" w:rsidRPr="00764918" w:rsidRDefault="00BE1EBF" w:rsidP="002E5D1A">
            <w:pPr>
              <w:pStyle w:val="1fffb"/>
              <w:rPr>
                <w:color w:val="000000"/>
                <w:sz w:val="28"/>
                <w:szCs w:val="28"/>
              </w:rPr>
            </w:pPr>
            <w:r w:rsidRPr="00764918">
              <w:rPr>
                <w:color w:val="000000"/>
                <w:sz w:val="28"/>
                <w:szCs w:val="28"/>
              </w:rPr>
              <w:t>0,90</w:t>
            </w:r>
          </w:p>
        </w:tc>
        <w:tc>
          <w:tcPr>
            <w:tcW w:w="393" w:type="pct"/>
            <w:tcBorders>
              <w:top w:val="nil"/>
              <w:left w:val="nil"/>
              <w:bottom w:val="single" w:sz="4" w:space="0" w:color="auto"/>
              <w:right w:val="single" w:sz="4" w:space="0" w:color="auto"/>
            </w:tcBorders>
            <w:shd w:val="clear" w:color="000000" w:fill="FFFFFF"/>
            <w:vAlign w:val="center"/>
            <w:hideMark/>
          </w:tcPr>
          <w:p w14:paraId="4A466E40" w14:textId="77777777" w:rsidR="00BE1EBF" w:rsidRPr="00764918" w:rsidRDefault="00BE1EBF" w:rsidP="002E5D1A">
            <w:pPr>
              <w:pStyle w:val="1fffb"/>
              <w:rPr>
                <w:color w:val="000000"/>
                <w:sz w:val="28"/>
                <w:szCs w:val="28"/>
              </w:rPr>
            </w:pPr>
            <w:r w:rsidRPr="00764918">
              <w:rPr>
                <w:color w:val="000000"/>
                <w:sz w:val="28"/>
                <w:szCs w:val="28"/>
              </w:rPr>
              <w:t>0,02</w:t>
            </w:r>
          </w:p>
        </w:tc>
        <w:tc>
          <w:tcPr>
            <w:tcW w:w="572" w:type="pct"/>
            <w:tcBorders>
              <w:top w:val="nil"/>
              <w:left w:val="nil"/>
              <w:bottom w:val="single" w:sz="4" w:space="0" w:color="auto"/>
              <w:right w:val="single" w:sz="4" w:space="0" w:color="auto"/>
            </w:tcBorders>
            <w:shd w:val="clear" w:color="000000" w:fill="FFFFFF"/>
            <w:vAlign w:val="center"/>
            <w:hideMark/>
          </w:tcPr>
          <w:p w14:paraId="0B007661" w14:textId="77777777" w:rsidR="00BE1EBF" w:rsidRPr="00764918" w:rsidRDefault="00BE1EBF" w:rsidP="002E5D1A">
            <w:pPr>
              <w:pStyle w:val="1fffb"/>
              <w:rPr>
                <w:color w:val="000000"/>
                <w:sz w:val="28"/>
                <w:szCs w:val="28"/>
              </w:rPr>
            </w:pPr>
            <w:r w:rsidRPr="00764918">
              <w:rPr>
                <w:color w:val="000000"/>
                <w:sz w:val="28"/>
                <w:szCs w:val="28"/>
              </w:rPr>
              <w:t>0,80</w:t>
            </w:r>
          </w:p>
        </w:tc>
        <w:tc>
          <w:tcPr>
            <w:tcW w:w="596" w:type="pct"/>
            <w:tcBorders>
              <w:top w:val="nil"/>
              <w:left w:val="nil"/>
              <w:bottom w:val="single" w:sz="4" w:space="0" w:color="auto"/>
              <w:right w:val="single" w:sz="4" w:space="0" w:color="auto"/>
            </w:tcBorders>
            <w:shd w:val="clear" w:color="000000" w:fill="FFFFFF"/>
            <w:noWrap/>
            <w:vAlign w:val="center"/>
            <w:hideMark/>
          </w:tcPr>
          <w:p w14:paraId="2BCA14A5" w14:textId="77777777" w:rsidR="00BE1EBF" w:rsidRPr="00764918" w:rsidRDefault="00BE1EBF" w:rsidP="002E5D1A">
            <w:pPr>
              <w:pStyle w:val="1fffb"/>
              <w:rPr>
                <w:color w:val="000000"/>
                <w:sz w:val="28"/>
                <w:szCs w:val="28"/>
              </w:rPr>
            </w:pPr>
            <w:r w:rsidRPr="00764918">
              <w:rPr>
                <w:color w:val="000000"/>
                <w:sz w:val="28"/>
                <w:szCs w:val="28"/>
              </w:rPr>
              <w:t>0,82</w:t>
            </w:r>
          </w:p>
        </w:tc>
        <w:tc>
          <w:tcPr>
            <w:tcW w:w="455" w:type="pct"/>
            <w:tcBorders>
              <w:top w:val="nil"/>
              <w:left w:val="nil"/>
              <w:bottom w:val="single" w:sz="4" w:space="0" w:color="auto"/>
              <w:right w:val="single" w:sz="4" w:space="0" w:color="auto"/>
            </w:tcBorders>
            <w:shd w:val="clear" w:color="000000" w:fill="FFFFFF"/>
            <w:vAlign w:val="center"/>
            <w:hideMark/>
          </w:tcPr>
          <w:p w14:paraId="0286DAA2" w14:textId="77777777" w:rsidR="00BE1EBF" w:rsidRPr="00764918" w:rsidRDefault="00BE1EBF" w:rsidP="002E5D1A">
            <w:pPr>
              <w:pStyle w:val="1fffb"/>
              <w:rPr>
                <w:sz w:val="28"/>
                <w:szCs w:val="28"/>
              </w:rPr>
            </w:pPr>
            <w:r w:rsidRPr="00764918">
              <w:rPr>
                <w:sz w:val="28"/>
                <w:szCs w:val="28"/>
              </w:rPr>
              <w:t>0,08</w:t>
            </w:r>
          </w:p>
        </w:tc>
        <w:tc>
          <w:tcPr>
            <w:tcW w:w="455" w:type="pct"/>
            <w:tcBorders>
              <w:top w:val="nil"/>
              <w:left w:val="nil"/>
              <w:bottom w:val="single" w:sz="4" w:space="0" w:color="auto"/>
              <w:right w:val="single" w:sz="4" w:space="0" w:color="auto"/>
            </w:tcBorders>
            <w:shd w:val="clear" w:color="000000" w:fill="FFFFFF"/>
            <w:noWrap/>
            <w:vAlign w:val="center"/>
            <w:hideMark/>
          </w:tcPr>
          <w:p w14:paraId="0A7E206B" w14:textId="322121FA" w:rsidR="00BE1EBF" w:rsidRPr="00764918" w:rsidRDefault="00BE1EBF" w:rsidP="002E5D1A">
            <w:pPr>
              <w:pStyle w:val="1fffb"/>
              <w:rPr>
                <w:color w:val="000000"/>
                <w:sz w:val="28"/>
                <w:szCs w:val="28"/>
              </w:rPr>
            </w:pPr>
            <w:r w:rsidRPr="00764918">
              <w:rPr>
                <w:color w:val="000000"/>
                <w:sz w:val="28"/>
                <w:szCs w:val="28"/>
              </w:rPr>
              <w:t>8,39</w:t>
            </w:r>
          </w:p>
        </w:tc>
      </w:tr>
    </w:tbl>
    <w:p w14:paraId="778F7321" w14:textId="77777777" w:rsidR="00BE1EBF" w:rsidRPr="00764918" w:rsidRDefault="00BE1EBF" w:rsidP="00BE1EBF">
      <w:pPr>
        <w:rPr>
          <w:rFonts w:ascii="Times New Roman" w:hAnsi="Times New Roman"/>
          <w:sz w:val="28"/>
          <w:szCs w:val="28"/>
          <w:lang w:val="ru-RU" w:bidi="ar-SA"/>
        </w:rPr>
      </w:pPr>
    </w:p>
    <w:p w14:paraId="0967E8C6" w14:textId="73DD008E" w:rsidR="00201455" w:rsidRPr="00764918" w:rsidRDefault="00540567" w:rsidP="00F2726F">
      <w:pPr>
        <w:pStyle w:val="20"/>
        <w:keepNext w:val="0"/>
        <w:widowControl w:val="0"/>
        <w:spacing w:before="0" w:after="0" w:line="240" w:lineRule="auto"/>
        <w:ind w:firstLine="709"/>
        <w:jc w:val="both"/>
        <w:textAlignment w:val="baseline"/>
        <w:rPr>
          <w:rFonts w:cs="Times New Roman"/>
          <w:b w:val="0"/>
          <w:lang w:val="ru-RU"/>
        </w:rPr>
      </w:pPr>
      <w:bookmarkStart w:id="20" w:name="_Toc9166494"/>
      <w:r w:rsidRPr="00764918">
        <w:rPr>
          <w:rFonts w:cs="Times New Roman"/>
          <w:b w:val="0"/>
          <w:lang w:val="ru-RU"/>
        </w:rPr>
        <w:t xml:space="preserve"> </w:t>
      </w:r>
      <w:bookmarkStart w:id="21" w:name="_Toc135897171"/>
      <w:r w:rsidR="00201455" w:rsidRPr="00764918">
        <w:rPr>
          <w:rFonts w:cs="Times New Roman"/>
          <w:b w:val="0"/>
          <w:lang w:val="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bookmarkEnd w:id="21"/>
    </w:p>
    <w:p w14:paraId="7259B2CB" w14:textId="4A47CEB3" w:rsidR="00201455" w:rsidRPr="00764918" w:rsidRDefault="00720F9A"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Зоны действия источников </w:t>
      </w:r>
      <w:r w:rsidR="00540567" w:rsidRPr="00764918">
        <w:rPr>
          <w:rFonts w:ascii="Times New Roman" w:eastAsia="Calibri" w:hAnsi="Times New Roman"/>
          <w:sz w:val="28"/>
          <w:szCs w:val="28"/>
          <w:lang w:val="ru-RU" w:bidi="ar-SA"/>
        </w:rPr>
        <w:t>тепловой энергии,</w:t>
      </w:r>
      <w:r w:rsidRPr="00764918">
        <w:rPr>
          <w:rFonts w:ascii="Times New Roman" w:eastAsia="Calibri" w:hAnsi="Times New Roman"/>
          <w:sz w:val="28"/>
          <w:szCs w:val="28"/>
          <w:lang w:val="ru-RU" w:bidi="ar-SA"/>
        </w:rPr>
        <w:t xml:space="preserve"> расположен</w:t>
      </w:r>
      <w:r w:rsidR="0036263B" w:rsidRPr="00764918">
        <w:rPr>
          <w:rFonts w:ascii="Times New Roman" w:eastAsia="Calibri" w:hAnsi="Times New Roman"/>
          <w:sz w:val="28"/>
          <w:szCs w:val="28"/>
          <w:lang w:val="ru-RU" w:bidi="ar-SA"/>
        </w:rPr>
        <w:t>ные</w:t>
      </w:r>
      <w:r w:rsidRPr="00764918">
        <w:rPr>
          <w:rFonts w:ascii="Times New Roman" w:eastAsia="Calibri" w:hAnsi="Times New Roman"/>
          <w:sz w:val="28"/>
          <w:szCs w:val="28"/>
          <w:lang w:val="ru-RU" w:bidi="ar-SA"/>
        </w:rPr>
        <w:t xml:space="preserve"> в границах </w:t>
      </w:r>
      <w:r w:rsidR="005E6096" w:rsidRPr="00764918">
        <w:rPr>
          <w:rFonts w:ascii="Times New Roman" w:eastAsia="Calibri" w:hAnsi="Times New Roman"/>
          <w:sz w:val="28"/>
          <w:szCs w:val="28"/>
          <w:lang w:val="ru-RU" w:bidi="ar-SA"/>
        </w:rPr>
        <w:t>двух</w:t>
      </w:r>
      <w:r w:rsidR="002D00F7" w:rsidRPr="00764918">
        <w:rPr>
          <w:rFonts w:ascii="Times New Roman" w:eastAsia="Calibri" w:hAnsi="Times New Roman"/>
          <w:sz w:val="28"/>
          <w:szCs w:val="28"/>
          <w:lang w:val="ru-RU" w:bidi="ar-SA"/>
        </w:rPr>
        <w:t xml:space="preserve"> </w:t>
      </w:r>
      <w:r w:rsidR="00540567" w:rsidRPr="00764918">
        <w:rPr>
          <w:rFonts w:ascii="Times New Roman" w:eastAsia="Calibri" w:hAnsi="Times New Roman"/>
          <w:sz w:val="28"/>
          <w:szCs w:val="28"/>
          <w:lang w:val="ru-RU" w:bidi="ar-SA"/>
        </w:rPr>
        <w:t>населенных пунктов,</w:t>
      </w:r>
      <w:r w:rsidR="0036263B" w:rsidRPr="00764918">
        <w:rPr>
          <w:rFonts w:ascii="Times New Roman" w:eastAsia="Calibri" w:hAnsi="Times New Roman"/>
          <w:sz w:val="28"/>
          <w:szCs w:val="28"/>
          <w:lang w:val="ru-RU" w:bidi="ar-SA"/>
        </w:rPr>
        <w:t xml:space="preserve"> отсутствуют</w:t>
      </w:r>
      <w:r w:rsidRPr="00764918">
        <w:rPr>
          <w:rFonts w:ascii="Times New Roman" w:eastAsia="Calibri" w:hAnsi="Times New Roman"/>
          <w:sz w:val="28"/>
          <w:szCs w:val="28"/>
          <w:lang w:val="ru-RU" w:bidi="ar-SA"/>
        </w:rPr>
        <w:t>.</w:t>
      </w:r>
    </w:p>
    <w:p w14:paraId="762CFECB" w14:textId="2212344F" w:rsidR="00201455" w:rsidRPr="00764918" w:rsidRDefault="00540567" w:rsidP="00F2726F">
      <w:pPr>
        <w:pStyle w:val="20"/>
        <w:spacing w:before="0" w:after="0" w:line="240" w:lineRule="auto"/>
        <w:ind w:firstLine="709"/>
        <w:jc w:val="both"/>
        <w:rPr>
          <w:rFonts w:cs="Times New Roman"/>
          <w:b w:val="0"/>
          <w:lang w:val="ru-RU"/>
        </w:rPr>
      </w:pPr>
      <w:bookmarkStart w:id="22" w:name="_Toc9166495"/>
      <w:r w:rsidRPr="00764918">
        <w:rPr>
          <w:rFonts w:cs="Times New Roman"/>
          <w:b w:val="0"/>
          <w:lang w:val="ru-RU"/>
        </w:rPr>
        <w:lastRenderedPageBreak/>
        <w:t xml:space="preserve"> </w:t>
      </w:r>
      <w:bookmarkStart w:id="23" w:name="_Toc135897172"/>
      <w:r w:rsidR="00201455" w:rsidRPr="00764918">
        <w:rPr>
          <w:rFonts w:cs="Times New Roman"/>
          <w:b w:val="0"/>
          <w:lang w:val="ru-RU"/>
        </w:rPr>
        <w:t xml:space="preserve">Радиус </w:t>
      </w:r>
      <w:r w:rsidR="009F19A5" w:rsidRPr="00764918">
        <w:rPr>
          <w:rFonts w:cs="Times New Roman"/>
          <w:b w:val="0"/>
          <w:lang w:val="ru-RU"/>
        </w:rPr>
        <w:t>эффективного теплоснабжения, определяемый в соответствии с методическими указаниями по разработке схем теплоснабжения</w:t>
      </w:r>
      <w:bookmarkEnd w:id="22"/>
      <w:bookmarkEnd w:id="23"/>
    </w:p>
    <w:p w14:paraId="3737A510"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Согласно ФЗ №190 от 27.07.2010 г., «радиус эффективного теплоснабжения - максимальное расстояние от </w:t>
      </w:r>
      <w:proofErr w:type="spellStart"/>
      <w:r w:rsidRPr="00764918">
        <w:rPr>
          <w:rFonts w:ascii="Times New Roman" w:eastAsia="MS Mincho" w:hAnsi="Times New Roman"/>
          <w:sz w:val="28"/>
          <w:szCs w:val="28"/>
          <w:lang w:val="ru-RU"/>
        </w:rPr>
        <w:t>теплопотребляющей</w:t>
      </w:r>
      <w:proofErr w:type="spellEnd"/>
      <w:r w:rsidRPr="00764918">
        <w:rPr>
          <w:rFonts w:ascii="Times New Roman" w:eastAsia="MS Mincho" w:hAnsi="Times New Roman"/>
          <w:sz w:val="28"/>
          <w:szCs w:val="28"/>
          <w:lang w:val="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764918">
        <w:rPr>
          <w:rFonts w:ascii="Times New Roman" w:eastAsia="MS Mincho" w:hAnsi="Times New Roman"/>
          <w:sz w:val="28"/>
          <w:szCs w:val="28"/>
          <w:lang w:val="ru-RU"/>
        </w:rPr>
        <w:t>теплопотребляющей</w:t>
      </w:r>
      <w:proofErr w:type="spellEnd"/>
      <w:r w:rsidRPr="00764918">
        <w:rPr>
          <w:rFonts w:ascii="Times New Roman" w:eastAsia="MS Mincho" w:hAnsi="Times New Roman"/>
          <w:sz w:val="28"/>
          <w:szCs w:val="28"/>
          <w:lang w:val="ru-RU"/>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CC41F44"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3AF06658" w14:textId="77777777" w:rsidR="001D6546" w:rsidRPr="00764918"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затраты на строительство новых участков тепловой сети и реконструкция существующих;</w:t>
      </w:r>
    </w:p>
    <w:p w14:paraId="33931483" w14:textId="77777777" w:rsidR="001D6546" w:rsidRPr="00764918"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пропускная способность существующих магистральных тепловых сетей;</w:t>
      </w:r>
    </w:p>
    <w:p w14:paraId="2C86B790" w14:textId="77777777" w:rsidR="001D6546" w:rsidRPr="00764918"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затраты на перекачку теплоносителя в тепловых сетях;</w:t>
      </w:r>
    </w:p>
    <w:p w14:paraId="473CDE36" w14:textId="77777777" w:rsidR="001D6546" w:rsidRPr="00764918"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потери тепловой энергии в тепловых сетях при ее передаче;</w:t>
      </w:r>
    </w:p>
    <w:p w14:paraId="0525A1BA" w14:textId="77777777" w:rsidR="001D6546" w:rsidRPr="00764918" w:rsidRDefault="001D6546" w:rsidP="00F2726F">
      <w:pPr>
        <w:pStyle w:val="affff6"/>
        <w:numPr>
          <w:ilvl w:val="0"/>
          <w:numId w:val="83"/>
        </w:numPr>
        <w:spacing w:line="240" w:lineRule="auto"/>
        <w:ind w:left="0" w:firstLine="709"/>
        <w:rPr>
          <w:rFonts w:ascii="Times New Roman" w:eastAsia="MS Mincho" w:hAnsi="Times New Roman"/>
          <w:sz w:val="28"/>
          <w:szCs w:val="28"/>
        </w:rPr>
      </w:pPr>
      <w:proofErr w:type="spellStart"/>
      <w:r w:rsidRPr="00764918">
        <w:rPr>
          <w:rFonts w:ascii="Times New Roman" w:eastAsia="MS Mincho" w:hAnsi="Times New Roman"/>
          <w:sz w:val="28"/>
          <w:szCs w:val="28"/>
        </w:rPr>
        <w:t>надежность</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системы</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теплоснабжения</w:t>
      </w:r>
      <w:proofErr w:type="spellEnd"/>
      <w:r w:rsidRPr="00764918">
        <w:rPr>
          <w:rFonts w:ascii="Times New Roman" w:eastAsia="MS Mincho" w:hAnsi="Times New Roman"/>
          <w:sz w:val="28"/>
          <w:szCs w:val="28"/>
        </w:rPr>
        <w:t>.</w:t>
      </w:r>
    </w:p>
    <w:p w14:paraId="0FBA0376"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Комплексная оценка вышеперечисленных факторов, определяет величину эффективного радиуса теплоснабжения.</w:t>
      </w:r>
    </w:p>
    <w:p w14:paraId="6E2383C1"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38284AA"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12849D9" w14:textId="77777777" w:rsidR="001D6546" w:rsidRPr="00764918" w:rsidRDefault="001D6546" w:rsidP="00F2726F">
      <w:pPr>
        <w:spacing w:line="240" w:lineRule="auto"/>
        <w:ind w:firstLine="709"/>
        <w:rPr>
          <w:rFonts w:ascii="Times New Roman" w:eastAsia="MS Mincho" w:hAnsi="Times New Roman"/>
          <w:sz w:val="28"/>
          <w:szCs w:val="28"/>
        </w:rPr>
      </w:pPr>
      <w:r w:rsidRPr="00764918">
        <w:rPr>
          <w:rFonts w:ascii="Times New Roman" w:eastAsia="MS Mincho" w:hAnsi="Times New Roman"/>
          <w:sz w:val="28"/>
          <w:szCs w:val="28"/>
          <w:lang w:val="ru-RU"/>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proofErr w:type="spellStart"/>
      <w:r w:rsidRPr="00764918">
        <w:rPr>
          <w:rFonts w:ascii="Times New Roman" w:eastAsia="MS Mincho" w:hAnsi="Times New Roman"/>
          <w:sz w:val="28"/>
          <w:szCs w:val="28"/>
        </w:rPr>
        <w:t>Расчету</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не</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подлежат</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следующие</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категории</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источников</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тепловой</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энергии</w:t>
      </w:r>
      <w:proofErr w:type="spellEnd"/>
      <w:r w:rsidRPr="00764918">
        <w:rPr>
          <w:rFonts w:ascii="Times New Roman" w:eastAsia="MS Mincho" w:hAnsi="Times New Roman"/>
          <w:sz w:val="28"/>
          <w:szCs w:val="28"/>
        </w:rPr>
        <w:t>:</w:t>
      </w:r>
    </w:p>
    <w:p w14:paraId="21A5C660" w14:textId="77777777" w:rsidR="001D6546" w:rsidRPr="00764918" w:rsidRDefault="001D6546" w:rsidP="00F2726F">
      <w:pPr>
        <w:pStyle w:val="affff6"/>
        <w:numPr>
          <w:ilvl w:val="0"/>
          <w:numId w:val="84"/>
        </w:numPr>
        <w:spacing w:line="240" w:lineRule="auto"/>
        <w:ind w:left="0" w:firstLine="709"/>
        <w:rPr>
          <w:rFonts w:ascii="Times New Roman" w:eastAsia="MS Mincho" w:hAnsi="Times New Roman"/>
          <w:sz w:val="28"/>
          <w:szCs w:val="28"/>
        </w:rPr>
      </w:pPr>
      <w:proofErr w:type="spellStart"/>
      <w:r w:rsidRPr="00764918">
        <w:rPr>
          <w:rFonts w:ascii="Times New Roman" w:eastAsia="MS Mincho" w:hAnsi="Times New Roman"/>
          <w:sz w:val="28"/>
          <w:szCs w:val="28"/>
        </w:rPr>
        <w:t>Котельные</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осуществляющие</w:t>
      </w:r>
      <w:proofErr w:type="spellEnd"/>
      <w:r w:rsidRPr="00764918">
        <w:rPr>
          <w:rFonts w:ascii="Times New Roman" w:eastAsia="MS Mincho" w:hAnsi="Times New Roman"/>
          <w:sz w:val="28"/>
          <w:szCs w:val="28"/>
        </w:rPr>
        <w:t xml:space="preserve"> </w:t>
      </w:r>
      <w:proofErr w:type="spellStart"/>
      <w:r w:rsidRPr="00764918">
        <w:rPr>
          <w:rFonts w:ascii="Times New Roman" w:eastAsia="MS Mincho" w:hAnsi="Times New Roman"/>
          <w:sz w:val="28"/>
          <w:szCs w:val="28"/>
        </w:rPr>
        <w:t>теплоснабжение</w:t>
      </w:r>
      <w:proofErr w:type="spellEnd"/>
      <w:r w:rsidRPr="00764918">
        <w:rPr>
          <w:rFonts w:ascii="Times New Roman" w:eastAsia="MS Mincho" w:hAnsi="Times New Roman"/>
          <w:sz w:val="28"/>
          <w:szCs w:val="28"/>
        </w:rPr>
        <w:t xml:space="preserve"> 1 </w:t>
      </w:r>
      <w:proofErr w:type="spellStart"/>
      <w:r w:rsidRPr="00764918">
        <w:rPr>
          <w:rFonts w:ascii="Times New Roman" w:eastAsia="MS Mincho" w:hAnsi="Times New Roman"/>
          <w:sz w:val="28"/>
          <w:szCs w:val="28"/>
        </w:rPr>
        <w:t>потребителя</w:t>
      </w:r>
      <w:proofErr w:type="spellEnd"/>
      <w:r w:rsidRPr="00764918">
        <w:rPr>
          <w:rFonts w:ascii="Times New Roman" w:eastAsia="MS Mincho" w:hAnsi="Times New Roman"/>
          <w:sz w:val="28"/>
          <w:szCs w:val="28"/>
        </w:rPr>
        <w:t>;</w:t>
      </w:r>
    </w:p>
    <w:p w14:paraId="6FB821B8" w14:textId="77777777" w:rsidR="001D6546" w:rsidRPr="00764918" w:rsidRDefault="001D6546" w:rsidP="00F2726F">
      <w:pPr>
        <w:pStyle w:val="affff6"/>
        <w:numPr>
          <w:ilvl w:val="0"/>
          <w:numId w:val="84"/>
        </w:numPr>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Котельные, вырабатывающие тепловую энергию исключительно для собственного потребления;</w:t>
      </w:r>
    </w:p>
    <w:p w14:paraId="05F28FAD" w14:textId="77777777" w:rsidR="001D6546" w:rsidRPr="00764918" w:rsidRDefault="001D6546" w:rsidP="00F2726F">
      <w:pPr>
        <w:pStyle w:val="affff6"/>
        <w:numPr>
          <w:ilvl w:val="0"/>
          <w:numId w:val="84"/>
        </w:numPr>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Ведомственные котельные, не имеющие наружных тепловых сетей.</w:t>
      </w:r>
    </w:p>
    <w:p w14:paraId="457E8ED4"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233A3096"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lastRenderedPageBreak/>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0A66AE9B" w14:textId="77777777" w:rsidR="001D6546" w:rsidRPr="00764918" w:rsidRDefault="001D6546" w:rsidP="00F2726F">
      <w:pPr>
        <w:spacing w:line="240" w:lineRule="auto"/>
        <w:ind w:firstLine="709"/>
        <w:rPr>
          <w:rFonts w:ascii="Times New Roman" w:eastAsia="MS Mincho" w:hAnsi="Times New Roman"/>
          <w:sz w:val="28"/>
          <w:szCs w:val="28"/>
        </w:rPr>
      </w:pPr>
      <w:r w:rsidRPr="00764918">
        <w:rPr>
          <w:rFonts w:ascii="Times New Roman" w:eastAsia="MS Mincho" w:hAnsi="Times New Roman"/>
          <w:sz w:val="28"/>
          <w:szCs w:val="28"/>
        </w:rPr>
        <w:object w:dxaOrig="3660" w:dyaOrig="660" w14:anchorId="3D98C982">
          <v:shape id="_x0000_i1026" type="#_x0000_t75" style="width:180.75pt;height:36.75pt" o:ole="">
            <v:imagedata r:id="rId15" o:title=""/>
          </v:shape>
          <o:OLEObject Type="Embed" ProgID="Equation.3" ShapeID="_x0000_i1026" DrawAspect="Content" ObjectID="_1799755905" r:id="rId16"/>
        </w:object>
      </w:r>
    </w:p>
    <w:p w14:paraId="2045280F"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Где:</w:t>
      </w:r>
    </w:p>
    <w:p w14:paraId="181E8053"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R</w:t>
      </w:r>
      <w:r w:rsidRPr="00764918">
        <w:rPr>
          <w:rFonts w:ascii="Times New Roman" w:eastAsia="MS Mincho" w:hAnsi="Times New Roman"/>
          <w:sz w:val="28"/>
          <w:szCs w:val="28"/>
          <w:lang w:val="ru-RU"/>
        </w:rPr>
        <w:t xml:space="preserve"> - радиус действия тепловой сети (длина главной тепловой магистрали самого протяженного вывода от источника), км;</w:t>
      </w:r>
    </w:p>
    <w:p w14:paraId="652D9E75"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H</w:t>
      </w:r>
      <w:r w:rsidRPr="00764918">
        <w:rPr>
          <w:rFonts w:ascii="Times New Roman" w:eastAsia="MS Mincho" w:hAnsi="Times New Roman"/>
          <w:sz w:val="28"/>
          <w:szCs w:val="28"/>
          <w:lang w:val="ru-RU"/>
        </w:rPr>
        <w:t xml:space="preserve"> - потеря напора на трение при транспорте теплоносителя по тепловой магистрали, </w:t>
      </w:r>
      <w:proofErr w:type="spellStart"/>
      <w:r w:rsidRPr="00764918">
        <w:rPr>
          <w:rFonts w:ascii="Times New Roman" w:eastAsia="MS Mincho" w:hAnsi="Times New Roman"/>
          <w:sz w:val="28"/>
          <w:szCs w:val="28"/>
          <w:lang w:val="ru-RU"/>
        </w:rPr>
        <w:t>м.вод.ст</w:t>
      </w:r>
      <w:proofErr w:type="spellEnd"/>
      <w:r w:rsidRPr="00764918">
        <w:rPr>
          <w:rFonts w:ascii="Times New Roman" w:eastAsia="MS Mincho" w:hAnsi="Times New Roman"/>
          <w:sz w:val="28"/>
          <w:szCs w:val="28"/>
          <w:lang w:val="ru-RU"/>
        </w:rPr>
        <w:t>.;</w:t>
      </w:r>
    </w:p>
    <w:p w14:paraId="2224D216"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b</w:t>
      </w:r>
      <w:r w:rsidRPr="00764918">
        <w:rPr>
          <w:rFonts w:ascii="Times New Roman" w:eastAsia="MS Mincho" w:hAnsi="Times New Roman"/>
          <w:sz w:val="28"/>
          <w:szCs w:val="28"/>
          <w:lang w:val="ru-RU"/>
        </w:rPr>
        <w:t xml:space="preserve"> - эмпирический коэффициент удельных затрат в единицу тепловой мощности котельной, руб./Гкал/ч;</w:t>
      </w:r>
    </w:p>
    <w:p w14:paraId="799C58D3"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s</w:t>
      </w:r>
      <w:r w:rsidRPr="00764918">
        <w:rPr>
          <w:rFonts w:ascii="Times New Roman" w:eastAsia="MS Mincho" w:hAnsi="Times New Roman"/>
          <w:sz w:val="28"/>
          <w:szCs w:val="28"/>
          <w:lang w:val="ru-RU"/>
        </w:rPr>
        <w:t xml:space="preserve"> - удельная стоимость материальной характеристики тепловой сети, руб./м</w:t>
      </w:r>
      <w:r w:rsidRPr="00764918">
        <w:rPr>
          <w:rFonts w:ascii="Times New Roman" w:eastAsia="MS Mincho" w:hAnsi="Times New Roman"/>
          <w:sz w:val="28"/>
          <w:szCs w:val="28"/>
          <w:vertAlign w:val="superscript"/>
          <w:lang w:val="ru-RU"/>
        </w:rPr>
        <w:t>2</w:t>
      </w:r>
      <w:r w:rsidRPr="00764918">
        <w:rPr>
          <w:rFonts w:ascii="Times New Roman" w:eastAsia="MS Mincho" w:hAnsi="Times New Roman"/>
          <w:sz w:val="28"/>
          <w:szCs w:val="28"/>
          <w:lang w:val="ru-RU"/>
        </w:rPr>
        <w:t>;</w:t>
      </w:r>
    </w:p>
    <w:p w14:paraId="7E0897C0"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B</w:t>
      </w:r>
      <w:r w:rsidRPr="00764918">
        <w:rPr>
          <w:rFonts w:ascii="Times New Roman" w:eastAsia="MS Mincho" w:hAnsi="Times New Roman"/>
          <w:sz w:val="28"/>
          <w:szCs w:val="28"/>
          <w:lang w:val="ru-RU"/>
        </w:rPr>
        <w:t xml:space="preserve"> - среднее число абонентов на единицу площади зоны действия источника теплоснабжения, 1/км²;</w:t>
      </w:r>
    </w:p>
    <w:p w14:paraId="2AB29FC1"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П - </w:t>
      </w:r>
      <w:proofErr w:type="spellStart"/>
      <w:r w:rsidRPr="00764918">
        <w:rPr>
          <w:rFonts w:ascii="Times New Roman" w:eastAsia="MS Mincho" w:hAnsi="Times New Roman"/>
          <w:sz w:val="28"/>
          <w:szCs w:val="28"/>
          <w:lang w:val="ru-RU"/>
        </w:rPr>
        <w:t>теплоплотность</w:t>
      </w:r>
      <w:proofErr w:type="spellEnd"/>
      <w:r w:rsidRPr="00764918">
        <w:rPr>
          <w:rFonts w:ascii="Times New Roman" w:eastAsia="MS Mincho" w:hAnsi="Times New Roman"/>
          <w:sz w:val="28"/>
          <w:szCs w:val="28"/>
          <w:lang w:val="ru-RU"/>
        </w:rPr>
        <w:t xml:space="preserve"> района, Гкал/ч</w:t>
      </w:r>
      <w:r w:rsidRPr="00764918">
        <w:rPr>
          <w:rFonts w:ascii="Times New Roman" w:eastAsia="MS Mincho" w:hAnsi="Times New Roman"/>
          <w:sz w:val="28"/>
          <w:szCs w:val="28"/>
        </w:rPr>
        <w:sym w:font="Symbol" w:char="F0B4"/>
      </w:r>
      <w:r w:rsidRPr="00764918">
        <w:rPr>
          <w:rFonts w:ascii="Times New Roman" w:eastAsia="MS Mincho" w:hAnsi="Times New Roman"/>
          <w:sz w:val="28"/>
          <w:szCs w:val="28"/>
          <w:lang w:val="ru-RU"/>
        </w:rPr>
        <w:t>км²;</w:t>
      </w:r>
    </w:p>
    <w:p w14:paraId="21A78475" w14:textId="77777777" w:rsidR="001D6546" w:rsidRPr="00764918" w:rsidRDefault="001D6546" w:rsidP="00F2726F">
      <w:pPr>
        <w:spacing w:line="240" w:lineRule="auto"/>
        <w:ind w:firstLine="709"/>
        <w:rPr>
          <w:rFonts w:ascii="Times New Roman" w:eastAsia="MS Mincho" w:hAnsi="Times New Roman"/>
          <w:sz w:val="28"/>
          <w:szCs w:val="28"/>
          <w:lang w:val="ru-RU"/>
        </w:rPr>
      </w:pPr>
      <w:proofErr w:type="spellStart"/>
      <w:r w:rsidRPr="00764918">
        <w:rPr>
          <w:rFonts w:ascii="Times New Roman" w:eastAsia="MS Mincho" w:hAnsi="Times New Roman"/>
          <w:sz w:val="28"/>
          <w:szCs w:val="28"/>
        </w:rPr>
        <w:t>Δτ</w:t>
      </w:r>
      <w:proofErr w:type="spellEnd"/>
      <w:r w:rsidRPr="00764918">
        <w:rPr>
          <w:rFonts w:ascii="Times New Roman" w:eastAsia="MS Mincho" w:hAnsi="Times New Roman"/>
          <w:sz w:val="28"/>
          <w:szCs w:val="28"/>
          <w:lang w:val="ru-RU"/>
        </w:rPr>
        <w:t xml:space="preserve"> - расчетный перепад температур теплоносителя в тепловой сети, °С;</w:t>
      </w:r>
    </w:p>
    <w:p w14:paraId="2A89040F" w14:textId="77777777" w:rsidR="002E5D1A"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φ</w:t>
      </w:r>
      <w:r w:rsidRPr="00764918">
        <w:rPr>
          <w:rFonts w:ascii="Times New Roman" w:eastAsia="MS Mincho" w:hAnsi="Times New Roman"/>
          <w:sz w:val="28"/>
          <w:szCs w:val="28"/>
          <w:lang w:val="ru-RU"/>
        </w:rPr>
        <w:t xml:space="preserve"> - поправочный коэффициент, принимаемый равным 1,3 для ТЭЦ; </w:t>
      </w:r>
    </w:p>
    <w:p w14:paraId="32915213" w14:textId="42FE996D"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1- для котельных.</w:t>
      </w:r>
    </w:p>
    <w:p w14:paraId="0C066704"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Дифференцируя полученное соотношение по параметру </w:t>
      </w:r>
      <w:r w:rsidRPr="00764918">
        <w:rPr>
          <w:rFonts w:ascii="Times New Roman" w:eastAsia="MS Mincho" w:hAnsi="Times New Roman"/>
          <w:sz w:val="28"/>
          <w:szCs w:val="28"/>
        </w:rPr>
        <w:t>R</w:t>
      </w:r>
      <w:r w:rsidRPr="00764918">
        <w:rPr>
          <w:rFonts w:ascii="Times New Roman" w:eastAsia="MS Mincho" w:hAnsi="Times New Roman"/>
          <w:sz w:val="28"/>
          <w:szCs w:val="28"/>
          <w:lang w:val="ru-RU"/>
        </w:rPr>
        <w:t xml:space="preserve"> и приравнивая к нулю производную, можно получить формулу для определения эффективного радиуса теплоснабжения в виде:</w:t>
      </w:r>
    </w:p>
    <w:p w14:paraId="6CAABC33" w14:textId="77777777"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object w:dxaOrig="3360" w:dyaOrig="740" w14:anchorId="29775366">
          <v:shape id="_x0000_i1027" type="#_x0000_t75" style="width:168pt;height:36pt" o:ole="">
            <v:imagedata r:id="rId17" o:title=""/>
          </v:shape>
          <o:OLEObject Type="Embed" ProgID="Equation.3" ShapeID="_x0000_i1027" DrawAspect="Content" ObjectID="_1799755906" r:id="rId18"/>
        </w:object>
      </w:r>
      <w:r w:rsidRPr="00764918">
        <w:rPr>
          <w:rFonts w:ascii="Times New Roman" w:eastAsia="MS Mincho" w:hAnsi="Times New Roman"/>
          <w:sz w:val="28"/>
          <w:szCs w:val="28"/>
          <w:lang w:val="ru-RU"/>
        </w:rPr>
        <w:t xml:space="preserve"> .</w:t>
      </w:r>
    </w:p>
    <w:p w14:paraId="6D02CFC2" w14:textId="31F299AF" w:rsidR="001D6546" w:rsidRPr="00764918" w:rsidRDefault="001D654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Результаты расчета эффективного радиуса теплоснабжения для</w:t>
      </w:r>
      <w:r w:rsidR="00540567" w:rsidRPr="00764918">
        <w:rPr>
          <w:rFonts w:ascii="Times New Roman" w:eastAsia="MS Mincho" w:hAnsi="Times New Roman"/>
          <w:sz w:val="28"/>
          <w:szCs w:val="28"/>
          <w:lang w:val="ru-RU"/>
        </w:rPr>
        <w:t xml:space="preserve"> источников</w:t>
      </w:r>
      <w:r w:rsidRPr="00764918">
        <w:rPr>
          <w:rFonts w:ascii="Times New Roman" w:eastAsia="MS Mincho" w:hAnsi="Times New Roman"/>
          <w:sz w:val="28"/>
          <w:szCs w:val="28"/>
          <w:lang w:val="ru-RU"/>
        </w:rPr>
        <w:t xml:space="preserve"> теплоснабжения </w:t>
      </w:r>
      <w:r w:rsidR="00141E9C" w:rsidRPr="00764918">
        <w:rPr>
          <w:rFonts w:ascii="Times New Roman" w:eastAsia="MS Mincho" w:hAnsi="Times New Roman"/>
          <w:sz w:val="28"/>
          <w:szCs w:val="28"/>
          <w:lang w:val="ru-RU"/>
        </w:rPr>
        <w:t>МО «</w:t>
      </w:r>
      <w:proofErr w:type="spellStart"/>
      <w:r w:rsidR="00113771" w:rsidRPr="00764918">
        <w:rPr>
          <w:rFonts w:ascii="Times New Roman" w:eastAsia="MS Mincho" w:hAnsi="Times New Roman"/>
          <w:sz w:val="28"/>
          <w:szCs w:val="28"/>
          <w:lang w:val="ru-RU"/>
        </w:rPr>
        <w:t>Мирнен</w:t>
      </w:r>
      <w:r w:rsidR="002211F6" w:rsidRPr="00764918">
        <w:rPr>
          <w:rFonts w:ascii="Times New Roman" w:eastAsia="MS Mincho" w:hAnsi="Times New Roman"/>
          <w:sz w:val="28"/>
          <w:szCs w:val="28"/>
          <w:lang w:val="ru-RU"/>
        </w:rPr>
        <w:t>ское</w:t>
      </w:r>
      <w:proofErr w:type="spellEnd"/>
      <w:r w:rsidR="002211F6" w:rsidRPr="00764918">
        <w:rPr>
          <w:rFonts w:ascii="Times New Roman" w:eastAsia="MS Mincho" w:hAnsi="Times New Roman"/>
          <w:sz w:val="28"/>
          <w:szCs w:val="28"/>
          <w:lang w:val="ru-RU"/>
        </w:rPr>
        <w:t xml:space="preserve"> сельское поселение</w:t>
      </w:r>
      <w:r w:rsidR="00141E9C" w:rsidRPr="00764918">
        <w:rPr>
          <w:rFonts w:ascii="Times New Roman" w:eastAsia="MS Mincho" w:hAnsi="Times New Roman"/>
          <w:sz w:val="28"/>
          <w:szCs w:val="28"/>
          <w:lang w:val="ru-RU"/>
        </w:rPr>
        <w:t>»</w:t>
      </w:r>
      <w:r w:rsidRPr="00764918">
        <w:rPr>
          <w:rFonts w:ascii="Times New Roman" w:eastAsia="MS Mincho" w:hAnsi="Times New Roman"/>
          <w:sz w:val="28"/>
          <w:szCs w:val="28"/>
          <w:lang w:val="ru-RU"/>
        </w:rPr>
        <w:t xml:space="preserve"> приводятся в таблиц</w:t>
      </w:r>
      <w:r w:rsidR="00156737" w:rsidRPr="00764918">
        <w:rPr>
          <w:rFonts w:ascii="Times New Roman" w:eastAsia="MS Mincho" w:hAnsi="Times New Roman"/>
          <w:sz w:val="28"/>
          <w:szCs w:val="28"/>
          <w:lang w:val="ru-RU"/>
        </w:rPr>
        <w:t>е</w:t>
      </w:r>
      <w:r w:rsidRPr="00764918">
        <w:rPr>
          <w:rFonts w:ascii="Times New Roman" w:eastAsia="MS Mincho" w:hAnsi="Times New Roman"/>
          <w:sz w:val="28"/>
          <w:szCs w:val="28"/>
          <w:lang w:val="ru-RU"/>
        </w:rPr>
        <w:t>.</w:t>
      </w:r>
    </w:p>
    <w:p w14:paraId="1FE94096" w14:textId="77777777" w:rsidR="00201455" w:rsidRPr="00764918" w:rsidRDefault="001D6546" w:rsidP="00F2726F">
      <w:pPr>
        <w:spacing w:line="240" w:lineRule="auto"/>
        <w:ind w:firstLine="709"/>
        <w:rPr>
          <w:rFonts w:ascii="Times New Roman" w:eastAsia="Calibri" w:hAnsi="Times New Roman"/>
          <w:sz w:val="28"/>
          <w:szCs w:val="28"/>
          <w:lang w:val="ru-RU" w:bidi="ar-SA"/>
        </w:rPr>
      </w:pPr>
      <w:r w:rsidRPr="00764918">
        <w:rPr>
          <w:rFonts w:ascii="Times New Roman" w:eastAsia="MS Mincho" w:hAnsi="Times New Roman"/>
          <w:sz w:val="28"/>
          <w:szCs w:val="28"/>
          <w:lang w:val="ru-RU"/>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348E77CC" w14:textId="77777777" w:rsidR="00720F9A" w:rsidRPr="00764918" w:rsidRDefault="00720F9A" w:rsidP="00F2726F">
      <w:pPr>
        <w:keepNext/>
        <w:spacing w:line="240" w:lineRule="auto"/>
        <w:ind w:firstLine="709"/>
        <w:rPr>
          <w:rFonts w:ascii="Times New Roman" w:eastAsia="Calibri" w:hAnsi="Times New Roman"/>
          <w:bCs/>
          <w:sz w:val="28"/>
          <w:szCs w:val="28"/>
          <w:lang w:val="ru-RU" w:bidi="ar-SA"/>
        </w:rPr>
      </w:pPr>
      <w:bookmarkStart w:id="24" w:name="_Toc527946783"/>
      <w:r w:rsidRPr="00764918">
        <w:rPr>
          <w:rFonts w:ascii="Times New Roman" w:eastAsia="Calibri" w:hAnsi="Times New Roman"/>
          <w:bCs/>
          <w:sz w:val="28"/>
          <w:szCs w:val="28"/>
          <w:lang w:val="ru-RU" w:bidi="ar-SA"/>
        </w:rPr>
        <w:t>Таблица 6 – Эффективный радиус теплоснабжения источников</w:t>
      </w:r>
      <w:bookmarkEnd w:id="24"/>
    </w:p>
    <w:tbl>
      <w:tblPr>
        <w:tblW w:w="4945" w:type="pct"/>
        <w:tblLayout w:type="fixed"/>
        <w:tblLook w:val="04A0" w:firstRow="1" w:lastRow="0" w:firstColumn="1" w:lastColumn="0" w:noHBand="0" w:noVBand="1"/>
      </w:tblPr>
      <w:tblGrid>
        <w:gridCol w:w="2865"/>
        <w:gridCol w:w="1080"/>
        <w:gridCol w:w="1082"/>
        <w:gridCol w:w="1198"/>
        <w:gridCol w:w="1126"/>
        <w:gridCol w:w="683"/>
        <w:gridCol w:w="714"/>
        <w:gridCol w:w="717"/>
      </w:tblGrid>
      <w:tr w:rsidR="009F19A5" w:rsidRPr="00764918" w14:paraId="1B5A8ECE" w14:textId="77777777" w:rsidTr="00936576">
        <w:trPr>
          <w:trHeight w:val="20"/>
          <w:tblHeader/>
        </w:trPr>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6A41A" w14:textId="5FEBAFC8" w:rsidR="009F19A5" w:rsidRPr="00764918" w:rsidRDefault="009F19A5" w:rsidP="002D00F7">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Источник энер</w:t>
            </w:r>
            <w:r w:rsidR="00540567" w:rsidRPr="00764918">
              <w:rPr>
                <w:rFonts w:ascii="Times New Roman" w:hAnsi="Times New Roman"/>
                <w:sz w:val="28"/>
                <w:szCs w:val="28"/>
                <w:lang w:val="ru-RU" w:eastAsia="ru-RU" w:bidi="ar-SA"/>
              </w:rPr>
              <w:t>г</w:t>
            </w:r>
            <w:r w:rsidRPr="00764918">
              <w:rPr>
                <w:rFonts w:ascii="Times New Roman" w:hAnsi="Times New Roman"/>
                <w:sz w:val="28"/>
                <w:szCs w:val="28"/>
                <w:lang w:val="ru-RU" w:eastAsia="ru-RU" w:bidi="ar-SA"/>
              </w:rPr>
              <w:t>ии</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26224EDE" w14:textId="77777777" w:rsidR="009F19A5" w:rsidRPr="00764918" w:rsidRDefault="009F19A5" w:rsidP="002D00F7">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Площадь, км</w:t>
            </w:r>
            <w:r w:rsidRPr="00764918">
              <w:rPr>
                <w:rFonts w:ascii="Times New Roman" w:hAnsi="Times New Roman"/>
                <w:sz w:val="28"/>
                <w:szCs w:val="28"/>
                <w:vertAlign w:val="superscript"/>
                <w:lang w:val="ru-RU" w:eastAsia="ru-RU" w:bidi="ar-SA"/>
              </w:rPr>
              <w:t>2</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0D3850D3" w14:textId="77777777" w:rsidR="009F19A5" w:rsidRPr="00764918" w:rsidRDefault="009F19A5" w:rsidP="002D00F7">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Нагрузка, Гкал/ч</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44816EA4" w14:textId="373F65BC" w:rsidR="009F19A5" w:rsidRPr="00764918" w:rsidRDefault="009F19A5" w:rsidP="00540567">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П, Гкал/ч*км</w:t>
            </w:r>
            <w:r w:rsidR="00540567" w:rsidRPr="00764918">
              <w:rPr>
                <w:rFonts w:ascii="Times New Roman" w:hAnsi="Times New Roman"/>
                <w:sz w:val="28"/>
                <w:szCs w:val="28"/>
                <w:vertAlign w:val="superscript"/>
                <w:lang w:val="ru-RU" w:eastAsia="ru-RU" w:bidi="ar-SA"/>
              </w:rPr>
              <w:t>2</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347E6810" w14:textId="77777777" w:rsidR="009F19A5" w:rsidRPr="00764918" w:rsidRDefault="009F19A5" w:rsidP="002D00F7">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Кол-во абонентов</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706B0986" w14:textId="75098FEB" w:rsidR="009F19A5" w:rsidRPr="00764918" w:rsidRDefault="009F19A5" w:rsidP="00540567">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 xml:space="preserve">В, </w:t>
            </w:r>
            <w:proofErr w:type="spellStart"/>
            <w:proofErr w:type="gramStart"/>
            <w:r w:rsidRPr="00764918">
              <w:rPr>
                <w:rFonts w:ascii="Times New Roman" w:hAnsi="Times New Roman"/>
                <w:sz w:val="28"/>
                <w:szCs w:val="28"/>
                <w:lang w:val="ru-RU" w:eastAsia="ru-RU" w:bidi="ar-SA"/>
              </w:rPr>
              <w:t>аб</w:t>
            </w:r>
            <w:proofErr w:type="spellEnd"/>
            <w:r w:rsidRPr="00764918">
              <w:rPr>
                <w:rFonts w:ascii="Times New Roman" w:hAnsi="Times New Roman"/>
                <w:sz w:val="28"/>
                <w:szCs w:val="28"/>
                <w:lang w:val="ru-RU" w:eastAsia="ru-RU" w:bidi="ar-SA"/>
              </w:rPr>
              <w:t>./</w:t>
            </w:r>
            <w:proofErr w:type="gramEnd"/>
            <w:r w:rsidR="00540567" w:rsidRPr="00764918">
              <w:rPr>
                <w:rFonts w:ascii="Times New Roman" w:hAnsi="Times New Roman"/>
                <w:sz w:val="28"/>
                <w:szCs w:val="28"/>
                <w:lang w:val="ru-RU" w:eastAsia="ru-RU" w:bidi="ar-SA"/>
              </w:rPr>
              <w:t xml:space="preserve"> </w:t>
            </w:r>
            <w:r w:rsidRPr="00764918">
              <w:rPr>
                <w:rFonts w:ascii="Times New Roman" w:hAnsi="Times New Roman"/>
                <w:sz w:val="28"/>
                <w:szCs w:val="28"/>
                <w:lang w:val="ru-RU" w:eastAsia="ru-RU" w:bidi="ar-SA"/>
              </w:rPr>
              <w:t>км</w:t>
            </w:r>
            <w:r w:rsidR="00540567" w:rsidRPr="00764918">
              <w:rPr>
                <w:rFonts w:ascii="Times New Roman" w:hAnsi="Times New Roman"/>
                <w:sz w:val="28"/>
                <w:szCs w:val="28"/>
                <w:vertAlign w:val="superscript"/>
                <w:lang w:val="ru-RU" w:eastAsia="ru-RU" w:bidi="ar-SA"/>
              </w:rPr>
              <w:t>2</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5559401B" w14:textId="77777777" w:rsidR="009F19A5" w:rsidRPr="00764918" w:rsidRDefault="009F19A5" w:rsidP="002D00F7">
            <w:pPr>
              <w:spacing w:line="240" w:lineRule="auto"/>
              <w:ind w:firstLine="0"/>
              <w:rPr>
                <w:rFonts w:ascii="Times New Roman" w:hAnsi="Times New Roman"/>
                <w:sz w:val="28"/>
                <w:szCs w:val="28"/>
                <w:lang w:val="ru-RU" w:eastAsia="ru-RU" w:bidi="ar-SA"/>
              </w:rPr>
            </w:pPr>
            <w:proofErr w:type="spellStart"/>
            <w:r w:rsidRPr="00764918">
              <w:rPr>
                <w:rFonts w:ascii="Times New Roman" w:hAnsi="Times New Roman"/>
                <w:sz w:val="28"/>
                <w:szCs w:val="28"/>
                <w:lang w:val="ru-RU" w:eastAsia="ru-RU" w:bidi="ar-SA"/>
              </w:rPr>
              <w:t>Rопт</w:t>
            </w:r>
            <w:proofErr w:type="spellEnd"/>
            <w:r w:rsidRPr="00764918">
              <w:rPr>
                <w:rFonts w:ascii="Times New Roman" w:hAnsi="Times New Roman"/>
                <w:sz w:val="28"/>
                <w:szCs w:val="28"/>
                <w:lang w:val="ru-RU" w:eastAsia="ru-RU" w:bidi="ar-SA"/>
              </w:rPr>
              <w:t>, км</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5BFD3156" w14:textId="77777777" w:rsidR="009F19A5" w:rsidRPr="00764918" w:rsidRDefault="009F19A5" w:rsidP="002D00F7">
            <w:pPr>
              <w:spacing w:line="240" w:lineRule="auto"/>
              <w:ind w:firstLine="0"/>
              <w:rPr>
                <w:rFonts w:ascii="Times New Roman" w:hAnsi="Times New Roman"/>
                <w:sz w:val="28"/>
                <w:szCs w:val="28"/>
                <w:lang w:val="ru-RU" w:eastAsia="ru-RU" w:bidi="ar-SA"/>
              </w:rPr>
            </w:pPr>
            <w:proofErr w:type="spellStart"/>
            <w:r w:rsidRPr="00764918">
              <w:rPr>
                <w:rFonts w:ascii="Times New Roman" w:hAnsi="Times New Roman"/>
                <w:sz w:val="28"/>
                <w:szCs w:val="28"/>
                <w:lang w:val="ru-RU" w:eastAsia="ru-RU" w:bidi="ar-SA"/>
              </w:rPr>
              <w:t>Rмакс</w:t>
            </w:r>
            <w:proofErr w:type="spellEnd"/>
            <w:r w:rsidRPr="00764918">
              <w:rPr>
                <w:rFonts w:ascii="Times New Roman" w:hAnsi="Times New Roman"/>
                <w:sz w:val="28"/>
                <w:szCs w:val="28"/>
                <w:lang w:val="ru-RU" w:eastAsia="ru-RU" w:bidi="ar-SA"/>
              </w:rPr>
              <w:t>, км</w:t>
            </w:r>
          </w:p>
        </w:tc>
      </w:tr>
      <w:tr w:rsidR="00BB3F38" w:rsidRPr="00764918" w14:paraId="4A0E8AE1" w14:textId="77777777" w:rsidTr="00936576">
        <w:trPr>
          <w:trHeight w:val="20"/>
        </w:trPr>
        <w:tc>
          <w:tcPr>
            <w:tcW w:w="1513" w:type="pct"/>
            <w:tcBorders>
              <w:top w:val="nil"/>
              <w:left w:val="single" w:sz="4" w:space="0" w:color="auto"/>
              <w:bottom w:val="single" w:sz="4" w:space="0" w:color="auto"/>
              <w:right w:val="single" w:sz="4" w:space="0" w:color="auto"/>
            </w:tcBorders>
            <w:shd w:val="clear" w:color="auto" w:fill="FFFFFF"/>
            <w:vAlign w:val="center"/>
            <w:hideMark/>
          </w:tcPr>
          <w:p w14:paraId="7C253126" w14:textId="04304FF9" w:rsidR="00BB3F38" w:rsidRPr="00764918" w:rsidRDefault="00BB3F38" w:rsidP="00BB3F38">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Газовая котельная п.</w:t>
            </w:r>
            <w:r w:rsidR="002E5D1A">
              <w:rPr>
                <w:rFonts w:ascii="Times New Roman" w:hAnsi="Times New Roman"/>
                <w:sz w:val="28"/>
                <w:szCs w:val="28"/>
                <w:lang w:val="ru-RU" w:eastAsia="ru-RU" w:bidi="ar-SA"/>
              </w:rPr>
              <w:t> </w:t>
            </w:r>
            <w:r w:rsidRPr="00764918">
              <w:rPr>
                <w:rFonts w:ascii="Times New Roman" w:hAnsi="Times New Roman"/>
                <w:sz w:val="28"/>
                <w:szCs w:val="28"/>
                <w:lang w:val="ru-RU" w:eastAsia="ru-RU" w:bidi="ar-SA"/>
              </w:rPr>
              <w:t>Мирный</w:t>
            </w:r>
          </w:p>
        </w:tc>
        <w:tc>
          <w:tcPr>
            <w:tcW w:w="570" w:type="pct"/>
            <w:tcBorders>
              <w:top w:val="nil"/>
              <w:left w:val="nil"/>
              <w:bottom w:val="single" w:sz="4" w:space="0" w:color="auto"/>
              <w:right w:val="single" w:sz="4" w:space="0" w:color="auto"/>
            </w:tcBorders>
            <w:vAlign w:val="center"/>
            <w:hideMark/>
          </w:tcPr>
          <w:p w14:paraId="39DB8779" w14:textId="109D37F2" w:rsidR="00BB3F38" w:rsidRPr="00764918" w:rsidRDefault="00BB3F38" w:rsidP="00BB3F38">
            <w:pPr>
              <w:pStyle w:val="1fffb"/>
              <w:rPr>
                <w:sz w:val="28"/>
                <w:szCs w:val="28"/>
                <w:lang w:val="ru-RU" w:eastAsia="ru-RU"/>
              </w:rPr>
            </w:pPr>
            <w:r w:rsidRPr="00764918">
              <w:rPr>
                <w:sz w:val="28"/>
                <w:szCs w:val="28"/>
              </w:rPr>
              <w:t>0,58</w:t>
            </w:r>
          </w:p>
        </w:tc>
        <w:tc>
          <w:tcPr>
            <w:tcW w:w="571" w:type="pct"/>
            <w:tcBorders>
              <w:top w:val="nil"/>
              <w:left w:val="nil"/>
              <w:bottom w:val="single" w:sz="4" w:space="0" w:color="auto"/>
              <w:right w:val="single" w:sz="4" w:space="0" w:color="auto"/>
            </w:tcBorders>
            <w:vAlign w:val="center"/>
            <w:hideMark/>
          </w:tcPr>
          <w:p w14:paraId="35E912C9" w14:textId="034ACA6F" w:rsidR="00BB3F38" w:rsidRPr="00764918" w:rsidRDefault="00472EB4" w:rsidP="00BB3F38">
            <w:pPr>
              <w:pStyle w:val="1fffb"/>
              <w:rPr>
                <w:sz w:val="28"/>
                <w:szCs w:val="28"/>
                <w:lang w:val="ru-RU" w:eastAsia="ru-RU"/>
              </w:rPr>
            </w:pPr>
            <w:r w:rsidRPr="00764918">
              <w:rPr>
                <w:sz w:val="28"/>
                <w:szCs w:val="28"/>
              </w:rPr>
              <w:t>4,3</w:t>
            </w:r>
          </w:p>
        </w:tc>
        <w:tc>
          <w:tcPr>
            <w:tcW w:w="633" w:type="pct"/>
            <w:tcBorders>
              <w:top w:val="nil"/>
              <w:left w:val="nil"/>
              <w:bottom w:val="single" w:sz="4" w:space="0" w:color="auto"/>
              <w:right w:val="single" w:sz="4" w:space="0" w:color="auto"/>
            </w:tcBorders>
            <w:vAlign w:val="center"/>
            <w:hideMark/>
          </w:tcPr>
          <w:p w14:paraId="49827D17" w14:textId="2F725389" w:rsidR="00BB3F38" w:rsidRPr="00764918" w:rsidRDefault="00BB3F38" w:rsidP="00BB3F38">
            <w:pPr>
              <w:pStyle w:val="1fffb"/>
              <w:rPr>
                <w:sz w:val="28"/>
                <w:szCs w:val="28"/>
                <w:lang w:val="ru-RU" w:eastAsia="ru-RU"/>
              </w:rPr>
            </w:pPr>
            <w:r w:rsidRPr="00764918">
              <w:rPr>
                <w:sz w:val="28"/>
                <w:szCs w:val="28"/>
              </w:rPr>
              <w:t>7,41</w:t>
            </w:r>
          </w:p>
        </w:tc>
        <w:tc>
          <w:tcPr>
            <w:tcW w:w="595" w:type="pct"/>
            <w:tcBorders>
              <w:top w:val="nil"/>
              <w:left w:val="nil"/>
              <w:bottom w:val="single" w:sz="4" w:space="0" w:color="auto"/>
              <w:right w:val="single" w:sz="4" w:space="0" w:color="auto"/>
            </w:tcBorders>
            <w:vAlign w:val="center"/>
            <w:hideMark/>
          </w:tcPr>
          <w:p w14:paraId="2E05AD8E" w14:textId="7F80DCAB" w:rsidR="00BB3F38" w:rsidRPr="00764918" w:rsidRDefault="00BB3F38" w:rsidP="00BB3F38">
            <w:pPr>
              <w:pStyle w:val="1fffb"/>
              <w:rPr>
                <w:sz w:val="28"/>
                <w:szCs w:val="28"/>
                <w:lang w:val="ru-RU" w:eastAsia="ru-RU"/>
              </w:rPr>
            </w:pPr>
            <w:r w:rsidRPr="00764918">
              <w:rPr>
                <w:sz w:val="28"/>
                <w:szCs w:val="28"/>
              </w:rPr>
              <w:t>42</w:t>
            </w:r>
          </w:p>
        </w:tc>
        <w:tc>
          <w:tcPr>
            <w:tcW w:w="361" w:type="pct"/>
            <w:tcBorders>
              <w:top w:val="nil"/>
              <w:left w:val="nil"/>
              <w:bottom w:val="single" w:sz="4" w:space="0" w:color="auto"/>
              <w:right w:val="single" w:sz="4" w:space="0" w:color="auto"/>
            </w:tcBorders>
            <w:vAlign w:val="center"/>
            <w:hideMark/>
          </w:tcPr>
          <w:p w14:paraId="2ADFDE07" w14:textId="16072313" w:rsidR="00BB3F38" w:rsidRPr="00764918" w:rsidRDefault="00BB3F38" w:rsidP="00BB3F38">
            <w:pPr>
              <w:pStyle w:val="1fffb"/>
              <w:rPr>
                <w:sz w:val="28"/>
                <w:szCs w:val="28"/>
                <w:lang w:val="ru-RU" w:eastAsia="ru-RU"/>
              </w:rPr>
            </w:pPr>
            <w:r w:rsidRPr="00764918">
              <w:rPr>
                <w:sz w:val="28"/>
                <w:szCs w:val="28"/>
              </w:rPr>
              <w:t>72,11</w:t>
            </w:r>
          </w:p>
        </w:tc>
        <w:tc>
          <w:tcPr>
            <w:tcW w:w="377" w:type="pct"/>
            <w:tcBorders>
              <w:top w:val="nil"/>
              <w:left w:val="nil"/>
              <w:bottom w:val="single" w:sz="4" w:space="0" w:color="auto"/>
              <w:right w:val="single" w:sz="4" w:space="0" w:color="auto"/>
            </w:tcBorders>
            <w:vAlign w:val="center"/>
            <w:hideMark/>
          </w:tcPr>
          <w:p w14:paraId="69558A48" w14:textId="77777777" w:rsidR="00BB3F38" w:rsidRPr="00764918" w:rsidRDefault="00BB3F38" w:rsidP="00BB3F38">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0,64</w:t>
            </w:r>
          </w:p>
        </w:tc>
        <w:tc>
          <w:tcPr>
            <w:tcW w:w="379" w:type="pct"/>
            <w:tcBorders>
              <w:top w:val="nil"/>
              <w:left w:val="nil"/>
              <w:bottom w:val="single" w:sz="4" w:space="0" w:color="auto"/>
              <w:right w:val="single" w:sz="4" w:space="0" w:color="auto"/>
            </w:tcBorders>
            <w:vAlign w:val="center"/>
            <w:hideMark/>
          </w:tcPr>
          <w:p w14:paraId="11A6E0E6" w14:textId="77777777" w:rsidR="00BB3F38" w:rsidRPr="00764918" w:rsidRDefault="00BB3F38" w:rsidP="00BB3F38">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0,72</w:t>
            </w:r>
          </w:p>
        </w:tc>
      </w:tr>
      <w:tr w:rsidR="00BB3F38" w:rsidRPr="00764918" w14:paraId="39655EA2" w14:textId="77777777" w:rsidTr="00936576">
        <w:trPr>
          <w:trHeight w:val="20"/>
        </w:trPr>
        <w:tc>
          <w:tcPr>
            <w:tcW w:w="1513" w:type="pct"/>
            <w:tcBorders>
              <w:top w:val="nil"/>
              <w:left w:val="single" w:sz="4" w:space="0" w:color="auto"/>
              <w:bottom w:val="single" w:sz="4" w:space="0" w:color="auto"/>
              <w:right w:val="single" w:sz="4" w:space="0" w:color="auto"/>
            </w:tcBorders>
            <w:noWrap/>
            <w:vAlign w:val="center"/>
            <w:hideMark/>
          </w:tcPr>
          <w:p w14:paraId="2AF2C3D7" w14:textId="4C963170" w:rsidR="00BB3F38" w:rsidRPr="00764918" w:rsidRDefault="00BB3F38" w:rsidP="00BB3F38">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Блочная котельная д.</w:t>
            </w:r>
            <w:r w:rsidR="002E5D1A">
              <w:rPr>
                <w:rFonts w:ascii="Times New Roman" w:hAnsi="Times New Roman"/>
                <w:sz w:val="28"/>
                <w:szCs w:val="28"/>
                <w:lang w:val="ru-RU" w:eastAsia="ru-RU" w:bidi="ar-SA"/>
              </w:rPr>
              <w:t> </w:t>
            </w:r>
            <w:proofErr w:type="spellStart"/>
            <w:r w:rsidRPr="00764918">
              <w:rPr>
                <w:rFonts w:ascii="Times New Roman" w:hAnsi="Times New Roman"/>
                <w:sz w:val="28"/>
                <w:szCs w:val="28"/>
                <w:lang w:val="ru-RU" w:eastAsia="ru-RU" w:bidi="ar-SA"/>
              </w:rPr>
              <w:t>Касарги</w:t>
            </w:r>
            <w:proofErr w:type="spellEnd"/>
          </w:p>
        </w:tc>
        <w:tc>
          <w:tcPr>
            <w:tcW w:w="570" w:type="pct"/>
            <w:tcBorders>
              <w:top w:val="nil"/>
              <w:left w:val="nil"/>
              <w:bottom w:val="single" w:sz="4" w:space="0" w:color="auto"/>
              <w:right w:val="single" w:sz="4" w:space="0" w:color="auto"/>
            </w:tcBorders>
            <w:vAlign w:val="center"/>
            <w:hideMark/>
          </w:tcPr>
          <w:p w14:paraId="3E4FCA60" w14:textId="6EA9B300" w:rsidR="00BB3F38" w:rsidRPr="00764918" w:rsidRDefault="00BB3F38" w:rsidP="00BB3F38">
            <w:pPr>
              <w:pStyle w:val="1fffb"/>
              <w:rPr>
                <w:sz w:val="28"/>
                <w:szCs w:val="28"/>
                <w:lang w:val="ru-RU" w:eastAsia="ru-RU"/>
              </w:rPr>
            </w:pPr>
            <w:r w:rsidRPr="00764918">
              <w:rPr>
                <w:sz w:val="28"/>
                <w:szCs w:val="28"/>
              </w:rPr>
              <w:t>0,23</w:t>
            </w:r>
          </w:p>
        </w:tc>
        <w:tc>
          <w:tcPr>
            <w:tcW w:w="571" w:type="pct"/>
            <w:tcBorders>
              <w:top w:val="nil"/>
              <w:left w:val="nil"/>
              <w:bottom w:val="single" w:sz="4" w:space="0" w:color="auto"/>
              <w:right w:val="single" w:sz="4" w:space="0" w:color="auto"/>
            </w:tcBorders>
            <w:vAlign w:val="center"/>
            <w:hideMark/>
          </w:tcPr>
          <w:p w14:paraId="1613925B" w14:textId="124134F5" w:rsidR="00BB3F38" w:rsidRPr="00764918" w:rsidRDefault="00BB3F38" w:rsidP="00BB3F38">
            <w:pPr>
              <w:pStyle w:val="1fffb"/>
              <w:rPr>
                <w:sz w:val="28"/>
                <w:szCs w:val="28"/>
                <w:lang w:val="ru-RU" w:eastAsia="ru-RU"/>
              </w:rPr>
            </w:pPr>
            <w:r w:rsidRPr="00764918">
              <w:rPr>
                <w:sz w:val="28"/>
                <w:szCs w:val="28"/>
              </w:rPr>
              <w:t>0,6</w:t>
            </w:r>
          </w:p>
        </w:tc>
        <w:tc>
          <w:tcPr>
            <w:tcW w:w="633" w:type="pct"/>
            <w:tcBorders>
              <w:top w:val="nil"/>
              <w:left w:val="nil"/>
              <w:bottom w:val="single" w:sz="4" w:space="0" w:color="auto"/>
              <w:right w:val="single" w:sz="4" w:space="0" w:color="auto"/>
            </w:tcBorders>
            <w:vAlign w:val="center"/>
            <w:hideMark/>
          </w:tcPr>
          <w:p w14:paraId="07E2597F" w14:textId="1A63E851" w:rsidR="00BB3F38" w:rsidRPr="00764918" w:rsidRDefault="00BB3F38" w:rsidP="00BB3F38">
            <w:pPr>
              <w:pStyle w:val="1fffb"/>
              <w:rPr>
                <w:sz w:val="28"/>
                <w:szCs w:val="28"/>
                <w:lang w:val="ru-RU" w:eastAsia="ru-RU"/>
              </w:rPr>
            </w:pPr>
            <w:r w:rsidRPr="00764918">
              <w:rPr>
                <w:sz w:val="28"/>
                <w:szCs w:val="28"/>
              </w:rPr>
              <w:t>2,61</w:t>
            </w:r>
          </w:p>
        </w:tc>
        <w:tc>
          <w:tcPr>
            <w:tcW w:w="595" w:type="pct"/>
            <w:tcBorders>
              <w:top w:val="nil"/>
              <w:left w:val="nil"/>
              <w:bottom w:val="single" w:sz="4" w:space="0" w:color="auto"/>
              <w:right w:val="single" w:sz="4" w:space="0" w:color="auto"/>
            </w:tcBorders>
            <w:noWrap/>
            <w:vAlign w:val="center"/>
            <w:hideMark/>
          </w:tcPr>
          <w:p w14:paraId="1190059A" w14:textId="39FC6430" w:rsidR="00BB3F38" w:rsidRPr="00764918" w:rsidRDefault="00BB3F38" w:rsidP="00BB3F38">
            <w:pPr>
              <w:pStyle w:val="1fffb"/>
              <w:rPr>
                <w:sz w:val="28"/>
                <w:szCs w:val="28"/>
                <w:lang w:val="ru-RU" w:eastAsia="ru-RU"/>
              </w:rPr>
            </w:pPr>
            <w:r w:rsidRPr="00764918">
              <w:rPr>
                <w:sz w:val="28"/>
                <w:szCs w:val="28"/>
              </w:rPr>
              <w:t>2</w:t>
            </w:r>
          </w:p>
        </w:tc>
        <w:tc>
          <w:tcPr>
            <w:tcW w:w="361" w:type="pct"/>
            <w:tcBorders>
              <w:top w:val="nil"/>
              <w:left w:val="nil"/>
              <w:bottom w:val="single" w:sz="4" w:space="0" w:color="auto"/>
              <w:right w:val="single" w:sz="4" w:space="0" w:color="auto"/>
            </w:tcBorders>
            <w:vAlign w:val="center"/>
            <w:hideMark/>
          </w:tcPr>
          <w:p w14:paraId="5D339BB7" w14:textId="63BAFB91" w:rsidR="00BB3F38" w:rsidRPr="00764918" w:rsidRDefault="00BB3F38" w:rsidP="00BB3F38">
            <w:pPr>
              <w:pStyle w:val="1fffb"/>
              <w:rPr>
                <w:sz w:val="28"/>
                <w:szCs w:val="28"/>
                <w:lang w:val="ru-RU" w:eastAsia="ru-RU"/>
              </w:rPr>
            </w:pPr>
            <w:r w:rsidRPr="00764918">
              <w:rPr>
                <w:sz w:val="28"/>
                <w:szCs w:val="28"/>
              </w:rPr>
              <w:t>8,52</w:t>
            </w:r>
          </w:p>
        </w:tc>
        <w:tc>
          <w:tcPr>
            <w:tcW w:w="377" w:type="pct"/>
            <w:tcBorders>
              <w:top w:val="nil"/>
              <w:left w:val="nil"/>
              <w:bottom w:val="single" w:sz="4" w:space="0" w:color="auto"/>
              <w:right w:val="single" w:sz="4" w:space="0" w:color="auto"/>
            </w:tcBorders>
            <w:vAlign w:val="center"/>
            <w:hideMark/>
          </w:tcPr>
          <w:p w14:paraId="1FE9B338" w14:textId="77777777" w:rsidR="00BB3F38" w:rsidRPr="00764918" w:rsidRDefault="00BB3F38" w:rsidP="00BB3F38">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0,26</w:t>
            </w:r>
          </w:p>
        </w:tc>
        <w:tc>
          <w:tcPr>
            <w:tcW w:w="379" w:type="pct"/>
            <w:tcBorders>
              <w:top w:val="nil"/>
              <w:left w:val="nil"/>
              <w:bottom w:val="single" w:sz="4" w:space="0" w:color="auto"/>
              <w:right w:val="single" w:sz="4" w:space="0" w:color="auto"/>
            </w:tcBorders>
            <w:vAlign w:val="center"/>
            <w:hideMark/>
          </w:tcPr>
          <w:p w14:paraId="638D28DC" w14:textId="77777777" w:rsidR="00BB3F38" w:rsidRPr="00764918" w:rsidRDefault="00BB3F38" w:rsidP="00BB3F38">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0,29</w:t>
            </w:r>
          </w:p>
        </w:tc>
      </w:tr>
    </w:tbl>
    <w:p w14:paraId="010AE0E0" w14:textId="6BB70B84" w:rsidR="00201455" w:rsidRPr="00764918" w:rsidRDefault="00540567" w:rsidP="00F2726F">
      <w:pPr>
        <w:pStyle w:val="19"/>
        <w:spacing w:before="0" w:after="0" w:line="240" w:lineRule="auto"/>
        <w:ind w:left="0" w:firstLine="709"/>
        <w:contextualSpacing w:val="0"/>
        <w:jc w:val="both"/>
        <w:rPr>
          <w:b w:val="0"/>
          <w:smallCaps w:val="0"/>
          <w:szCs w:val="28"/>
          <w:lang w:val="ru-RU"/>
        </w:rPr>
      </w:pPr>
      <w:bookmarkStart w:id="25" w:name="_Toc9166496"/>
      <w:r w:rsidRPr="00764918">
        <w:rPr>
          <w:b w:val="0"/>
          <w:smallCaps w:val="0"/>
          <w:szCs w:val="28"/>
          <w:lang w:val="ru-RU"/>
        </w:rPr>
        <w:t xml:space="preserve"> </w:t>
      </w:r>
      <w:bookmarkStart w:id="26" w:name="_Toc135897173"/>
      <w:r w:rsidR="00201455" w:rsidRPr="00764918">
        <w:rPr>
          <w:b w:val="0"/>
          <w:smallCaps w:val="0"/>
          <w:szCs w:val="28"/>
          <w:lang w:val="ru-RU"/>
        </w:rPr>
        <w:t>Существующие и перспективные балансы теплоносителя</w:t>
      </w:r>
      <w:bookmarkEnd w:id="25"/>
      <w:r w:rsidR="002D00F7" w:rsidRPr="00764918">
        <w:rPr>
          <w:b w:val="0"/>
          <w:smallCaps w:val="0"/>
          <w:szCs w:val="28"/>
          <w:lang w:val="ru-RU"/>
        </w:rPr>
        <w:t>.</w:t>
      </w:r>
      <w:bookmarkEnd w:id="26"/>
    </w:p>
    <w:p w14:paraId="53E6C661" w14:textId="2D79E290" w:rsidR="00201455" w:rsidRPr="00764918" w:rsidRDefault="00540567" w:rsidP="00F2726F">
      <w:pPr>
        <w:pStyle w:val="20"/>
        <w:keepNext w:val="0"/>
        <w:widowControl w:val="0"/>
        <w:spacing w:before="0" w:after="0" w:line="240" w:lineRule="auto"/>
        <w:ind w:firstLine="709"/>
        <w:jc w:val="both"/>
        <w:textAlignment w:val="baseline"/>
        <w:rPr>
          <w:rFonts w:cs="Times New Roman"/>
          <w:b w:val="0"/>
          <w:lang w:val="ru-RU"/>
        </w:rPr>
      </w:pPr>
      <w:bookmarkStart w:id="27" w:name="_Toc9166497"/>
      <w:r w:rsidRPr="00764918">
        <w:rPr>
          <w:rFonts w:cs="Times New Roman"/>
          <w:b w:val="0"/>
          <w:lang w:val="ru-RU"/>
        </w:rPr>
        <w:t xml:space="preserve"> </w:t>
      </w:r>
      <w:bookmarkStart w:id="28" w:name="_Toc135897174"/>
      <w:r w:rsidR="00201455" w:rsidRPr="00764918">
        <w:rPr>
          <w:rFonts w:cs="Times New Roman"/>
          <w:b w:val="0"/>
          <w:lang w:val="ru-RU"/>
        </w:rPr>
        <w:t xml:space="preserve">Существующие и перспективные балансы производительности </w:t>
      </w:r>
      <w:r w:rsidR="00201455" w:rsidRPr="00764918">
        <w:rPr>
          <w:rFonts w:cs="Times New Roman"/>
          <w:b w:val="0"/>
          <w:lang w:val="ru-RU"/>
        </w:rPr>
        <w:lastRenderedPageBreak/>
        <w:t xml:space="preserve">водоподготовительных установок и максимального потребления теплоносителя </w:t>
      </w:r>
      <w:proofErr w:type="spellStart"/>
      <w:r w:rsidR="00201455" w:rsidRPr="00764918">
        <w:rPr>
          <w:rFonts w:cs="Times New Roman"/>
          <w:b w:val="0"/>
          <w:lang w:val="ru-RU"/>
        </w:rPr>
        <w:t>теплопотребляющими</w:t>
      </w:r>
      <w:proofErr w:type="spellEnd"/>
      <w:r w:rsidR="00201455" w:rsidRPr="00764918">
        <w:rPr>
          <w:rFonts w:cs="Times New Roman"/>
          <w:b w:val="0"/>
          <w:lang w:val="ru-RU"/>
        </w:rPr>
        <w:t xml:space="preserve"> установками потребителей</w:t>
      </w:r>
      <w:bookmarkEnd w:id="27"/>
      <w:bookmarkEnd w:id="28"/>
    </w:p>
    <w:p w14:paraId="57556498" w14:textId="77777777" w:rsidR="006354AE" w:rsidRPr="00764918" w:rsidRDefault="006354AE"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МО «</w:t>
      </w:r>
      <w:proofErr w:type="spellStart"/>
      <w:r w:rsidR="00113771" w:rsidRPr="00764918">
        <w:rPr>
          <w:rFonts w:ascii="Times New Roman" w:hAnsi="Times New Roman"/>
          <w:sz w:val="28"/>
          <w:szCs w:val="28"/>
          <w:lang w:val="ru-RU"/>
        </w:rPr>
        <w:t>Мирнен</w:t>
      </w:r>
      <w:r w:rsidR="002211F6" w:rsidRPr="00764918">
        <w:rPr>
          <w:rFonts w:ascii="Times New Roman" w:hAnsi="Times New Roman"/>
          <w:sz w:val="28"/>
          <w:szCs w:val="28"/>
          <w:lang w:val="ru-RU"/>
        </w:rPr>
        <w:t>ское</w:t>
      </w:r>
      <w:proofErr w:type="spellEnd"/>
      <w:r w:rsidR="002211F6" w:rsidRPr="00764918">
        <w:rPr>
          <w:rFonts w:ascii="Times New Roman" w:hAnsi="Times New Roman"/>
          <w:sz w:val="28"/>
          <w:szCs w:val="28"/>
          <w:lang w:val="ru-RU"/>
        </w:rPr>
        <w:t xml:space="preserve"> сельское поселение</w:t>
      </w:r>
      <w:r w:rsidRPr="00764918">
        <w:rPr>
          <w:rFonts w:ascii="Times New Roman" w:hAnsi="Times New Roman"/>
          <w:sz w:val="28"/>
          <w:szCs w:val="28"/>
          <w:lang w:val="ru-RU"/>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02010C37" w14:textId="3FDC8E78" w:rsidR="006354AE" w:rsidRPr="00764918" w:rsidRDefault="006354AE"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Установки водоподготовки предназначены </w:t>
      </w:r>
      <w:r w:rsidR="006E6FDE" w:rsidRPr="00764918">
        <w:rPr>
          <w:rFonts w:ascii="Times New Roman" w:hAnsi="Times New Roman"/>
          <w:sz w:val="28"/>
          <w:szCs w:val="28"/>
          <w:lang w:val="ru-RU"/>
        </w:rPr>
        <w:t>для восполнения</w:t>
      </w:r>
      <w:r w:rsidRPr="00764918">
        <w:rPr>
          <w:rFonts w:ascii="Times New Roman" w:hAnsi="Times New Roman"/>
          <w:sz w:val="28"/>
          <w:szCs w:val="28"/>
          <w:lang w:val="ru-RU"/>
        </w:rPr>
        <w:t xml:space="preserve"> утечек (потерь) теплоносителя.</w:t>
      </w:r>
    </w:p>
    <w:p w14:paraId="7D3E4A28" w14:textId="77777777" w:rsidR="006354AE" w:rsidRPr="00764918" w:rsidRDefault="006354AE"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14:paraId="59AFD8DE" w14:textId="77777777" w:rsidR="006354AE" w:rsidRPr="00764918" w:rsidRDefault="006354AE"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4A1FA2A0" w14:textId="77777777" w:rsidR="006354AE" w:rsidRPr="00764918" w:rsidRDefault="006354AE"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3AAEB622" w14:textId="77777777" w:rsidR="006354AE" w:rsidRPr="00764918" w:rsidRDefault="006354AE"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14:paraId="5B8E004E" w14:textId="77777777" w:rsidR="006354AE" w:rsidRPr="00764918" w:rsidRDefault="006354AE"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Балансы производительности водоподготовительных установок и максимального потребления теплоносителя </w:t>
      </w:r>
      <w:proofErr w:type="spellStart"/>
      <w:r w:rsidRPr="00764918">
        <w:rPr>
          <w:rFonts w:ascii="Times New Roman" w:hAnsi="Times New Roman"/>
          <w:sz w:val="28"/>
          <w:szCs w:val="28"/>
          <w:lang w:val="ru-RU"/>
        </w:rPr>
        <w:t>теплопотребляющими</w:t>
      </w:r>
      <w:proofErr w:type="spellEnd"/>
      <w:r w:rsidRPr="00764918">
        <w:rPr>
          <w:rFonts w:ascii="Times New Roman" w:hAnsi="Times New Roman"/>
          <w:sz w:val="28"/>
          <w:szCs w:val="28"/>
          <w:lang w:val="ru-RU"/>
        </w:rPr>
        <w:t xml:space="preserve"> установками приведены в таблице.</w:t>
      </w:r>
    </w:p>
    <w:p w14:paraId="71AE94E3" w14:textId="77777777" w:rsidR="006354AE" w:rsidRPr="00764918" w:rsidRDefault="006354AE" w:rsidP="00F2726F">
      <w:pPr>
        <w:keepNext/>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lastRenderedPageBreak/>
        <w:t>Таблица 7 – Баланс теплоносителя МО «</w:t>
      </w:r>
      <w:proofErr w:type="spellStart"/>
      <w:r w:rsidR="00113771" w:rsidRPr="00764918">
        <w:rPr>
          <w:rFonts w:ascii="Times New Roman" w:eastAsia="Calibri" w:hAnsi="Times New Roman"/>
          <w:bCs/>
          <w:sz w:val="28"/>
          <w:szCs w:val="28"/>
          <w:lang w:val="ru-RU" w:bidi="ar-SA"/>
        </w:rPr>
        <w:t>Мирнен</w:t>
      </w:r>
      <w:r w:rsidR="002211F6" w:rsidRPr="00764918">
        <w:rPr>
          <w:rFonts w:ascii="Times New Roman" w:eastAsia="Calibri" w:hAnsi="Times New Roman"/>
          <w:bCs/>
          <w:sz w:val="28"/>
          <w:szCs w:val="28"/>
          <w:lang w:val="ru-RU" w:bidi="ar-SA"/>
        </w:rPr>
        <w:t>ское</w:t>
      </w:r>
      <w:proofErr w:type="spellEnd"/>
      <w:r w:rsidR="002211F6" w:rsidRPr="00764918">
        <w:rPr>
          <w:rFonts w:ascii="Times New Roman" w:eastAsia="Calibri" w:hAnsi="Times New Roman"/>
          <w:bCs/>
          <w:sz w:val="28"/>
          <w:szCs w:val="28"/>
          <w:lang w:val="ru-RU" w:bidi="ar-SA"/>
        </w:rPr>
        <w:t xml:space="preserve"> сельское поселение</w:t>
      </w:r>
      <w:r w:rsidRPr="00764918">
        <w:rPr>
          <w:rFonts w:ascii="Times New Roman" w:eastAsia="Calibri" w:hAnsi="Times New Roman"/>
          <w:bCs/>
          <w:sz w:val="28"/>
          <w:szCs w:val="28"/>
          <w:lang w:val="ru-RU"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312"/>
        <w:gridCol w:w="986"/>
        <w:gridCol w:w="1037"/>
        <w:gridCol w:w="1266"/>
        <w:gridCol w:w="1266"/>
      </w:tblGrid>
      <w:tr w:rsidR="009F19A5" w:rsidRPr="00764918" w14:paraId="0B8D4103" w14:textId="77777777" w:rsidTr="005C43DC">
        <w:trPr>
          <w:trHeight w:val="20"/>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2BF86" w14:textId="77777777" w:rsidR="009F19A5" w:rsidRPr="00764918" w:rsidRDefault="009F19A5" w:rsidP="00BB3F38">
            <w:pPr>
              <w:pStyle w:val="1fffb"/>
              <w:rPr>
                <w:sz w:val="28"/>
                <w:szCs w:val="28"/>
                <w:lang w:val="ru-RU" w:eastAsia="ru-RU"/>
              </w:rPr>
            </w:pPr>
            <w:r w:rsidRPr="00764918">
              <w:rPr>
                <w:sz w:val="28"/>
                <w:szCs w:val="28"/>
                <w:lang w:val="ru-RU" w:eastAsia="ru-RU"/>
              </w:rPr>
              <w:t>Показатель</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A69A6" w14:textId="77777777" w:rsidR="009F19A5" w:rsidRPr="00764918" w:rsidRDefault="009F19A5" w:rsidP="00BB3F38">
            <w:pPr>
              <w:pStyle w:val="1fffb"/>
              <w:rPr>
                <w:sz w:val="28"/>
                <w:szCs w:val="28"/>
                <w:lang w:val="ru-RU" w:eastAsia="ru-RU"/>
              </w:rPr>
            </w:pPr>
            <w:r w:rsidRPr="00764918">
              <w:rPr>
                <w:sz w:val="28"/>
                <w:szCs w:val="28"/>
                <w:lang w:val="ru-RU" w:eastAsia="ru-RU"/>
              </w:rPr>
              <w:t>Источник тепловой энергии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3C358" w14:textId="49036594" w:rsidR="009F19A5" w:rsidRPr="00764918" w:rsidRDefault="00BE1EBF" w:rsidP="00BB3F38">
            <w:pPr>
              <w:pStyle w:val="1fffb"/>
              <w:rPr>
                <w:sz w:val="28"/>
                <w:szCs w:val="28"/>
                <w:lang w:val="ru-RU" w:eastAsia="ru-RU"/>
              </w:rPr>
            </w:pPr>
            <w:r w:rsidRPr="00764918">
              <w:rPr>
                <w:sz w:val="28"/>
                <w:szCs w:val="28"/>
                <w:lang w:val="ru-RU" w:eastAsia="ru-RU"/>
              </w:rPr>
              <w:t>202</w:t>
            </w:r>
            <w:r w:rsidR="001D2E26">
              <w:rPr>
                <w:sz w:val="28"/>
                <w:szCs w:val="28"/>
                <w:lang w:val="ru-RU" w:eastAsia="ru-RU"/>
              </w:rPr>
              <w:t>4</w:t>
            </w:r>
            <w:r w:rsidR="009F19A5" w:rsidRPr="00764918">
              <w:rPr>
                <w:sz w:val="28"/>
                <w:szCs w:val="28"/>
                <w:lang w:val="ru-RU" w:eastAsia="ru-RU"/>
              </w:rPr>
              <w:t xml:space="preserve"> год</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9F017" w14:textId="5C02EE62" w:rsidR="009F19A5" w:rsidRPr="00764918" w:rsidRDefault="009F19A5" w:rsidP="00BB3F38">
            <w:pPr>
              <w:pStyle w:val="1fffb"/>
              <w:rPr>
                <w:sz w:val="28"/>
                <w:szCs w:val="28"/>
                <w:lang w:val="ru-RU" w:eastAsia="ru-RU"/>
              </w:rPr>
            </w:pPr>
            <w:r w:rsidRPr="00764918">
              <w:rPr>
                <w:sz w:val="28"/>
                <w:szCs w:val="28"/>
                <w:lang w:val="ru-RU" w:eastAsia="ru-RU"/>
              </w:rPr>
              <w:t>202</w:t>
            </w:r>
            <w:r w:rsidR="001D2E26">
              <w:rPr>
                <w:sz w:val="28"/>
                <w:szCs w:val="28"/>
                <w:lang w:val="ru-RU" w:eastAsia="ru-RU"/>
              </w:rPr>
              <w:t>5</w:t>
            </w:r>
            <w:r w:rsidRPr="00764918">
              <w:rPr>
                <w:sz w:val="28"/>
                <w:szCs w:val="28"/>
                <w:lang w:val="ru-RU" w:eastAsia="ru-RU"/>
              </w:rPr>
              <w:t xml:space="preserve"> год</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C9C7E" w14:textId="04BF407E" w:rsidR="009F19A5" w:rsidRPr="00764918" w:rsidRDefault="009F19A5" w:rsidP="00BB3F38">
            <w:pPr>
              <w:pStyle w:val="1fffb"/>
              <w:rPr>
                <w:sz w:val="28"/>
                <w:szCs w:val="28"/>
                <w:lang w:val="ru-RU" w:eastAsia="ru-RU"/>
              </w:rPr>
            </w:pPr>
            <w:r w:rsidRPr="00764918">
              <w:rPr>
                <w:sz w:val="28"/>
                <w:szCs w:val="28"/>
                <w:lang w:val="ru-RU" w:eastAsia="ru-RU"/>
              </w:rPr>
              <w:t>202</w:t>
            </w:r>
            <w:r w:rsidR="001D2E26">
              <w:rPr>
                <w:sz w:val="28"/>
                <w:szCs w:val="28"/>
                <w:lang w:val="ru-RU" w:eastAsia="ru-RU"/>
              </w:rPr>
              <w:t>6</w:t>
            </w:r>
            <w:r w:rsidRPr="00764918">
              <w:rPr>
                <w:sz w:val="28"/>
                <w:szCs w:val="28"/>
                <w:lang w:val="ru-RU" w:eastAsia="ru-RU"/>
              </w:rPr>
              <w:t>-2029 годы</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C441A" w14:textId="77777777" w:rsidR="009F19A5" w:rsidRPr="00764918" w:rsidRDefault="009F19A5" w:rsidP="00BB3F38">
            <w:pPr>
              <w:pStyle w:val="1fffb"/>
              <w:rPr>
                <w:sz w:val="28"/>
                <w:szCs w:val="28"/>
                <w:lang w:val="ru-RU" w:eastAsia="ru-RU"/>
              </w:rPr>
            </w:pPr>
            <w:r w:rsidRPr="00764918">
              <w:rPr>
                <w:sz w:val="28"/>
                <w:szCs w:val="28"/>
                <w:lang w:val="ru-RU" w:eastAsia="ru-RU"/>
              </w:rPr>
              <w:t>2030-2034 годы</w:t>
            </w:r>
          </w:p>
        </w:tc>
      </w:tr>
      <w:tr w:rsidR="00BB3F38" w:rsidRPr="00764918" w14:paraId="11A10D25" w14:textId="77777777" w:rsidTr="002E5D1A">
        <w:trPr>
          <w:trHeight w:val="20"/>
        </w:trPr>
        <w:tc>
          <w:tcPr>
            <w:tcW w:w="1412" w:type="pct"/>
            <w:vMerge w:val="restart"/>
            <w:tcBorders>
              <w:top w:val="single" w:sz="4" w:space="0" w:color="auto"/>
              <w:left w:val="single" w:sz="4" w:space="0" w:color="auto"/>
              <w:bottom w:val="single" w:sz="4" w:space="0" w:color="auto"/>
              <w:right w:val="single" w:sz="4" w:space="0" w:color="auto"/>
            </w:tcBorders>
            <w:vAlign w:val="center"/>
            <w:hideMark/>
          </w:tcPr>
          <w:p w14:paraId="4503BFF9" w14:textId="77777777" w:rsidR="00BB3F38" w:rsidRPr="00764918" w:rsidRDefault="00BB3F38" w:rsidP="00BB3F38">
            <w:pPr>
              <w:pStyle w:val="1fffb"/>
              <w:rPr>
                <w:sz w:val="28"/>
                <w:szCs w:val="28"/>
                <w:lang w:val="ru-RU" w:eastAsia="ru-RU"/>
              </w:rPr>
            </w:pPr>
            <w:r w:rsidRPr="00764918">
              <w:rPr>
                <w:sz w:val="28"/>
                <w:szCs w:val="28"/>
                <w:lang w:val="ru-RU" w:eastAsia="ru-RU"/>
              </w:rPr>
              <w:t>Тепловая нагрузка с учетом потерь тепловой энергии при транспортировке, Гкал/час</w:t>
            </w:r>
          </w:p>
        </w:tc>
        <w:tc>
          <w:tcPr>
            <w:tcW w:w="1208" w:type="pct"/>
            <w:tcBorders>
              <w:top w:val="single" w:sz="4" w:space="0" w:color="auto"/>
              <w:left w:val="single" w:sz="4" w:space="0" w:color="auto"/>
              <w:bottom w:val="single" w:sz="4" w:space="0" w:color="auto"/>
              <w:right w:val="single" w:sz="4" w:space="0" w:color="auto"/>
            </w:tcBorders>
            <w:vAlign w:val="center"/>
            <w:hideMark/>
          </w:tcPr>
          <w:p w14:paraId="3BE8808D" w14:textId="733258C0" w:rsidR="00BB3F38" w:rsidRPr="00764918" w:rsidRDefault="00BB3F38" w:rsidP="00BB3F38">
            <w:pPr>
              <w:pStyle w:val="1fffb"/>
              <w:rPr>
                <w:sz w:val="28"/>
                <w:szCs w:val="28"/>
                <w:lang w:val="ru-RU" w:eastAsia="ru-RU"/>
              </w:rPr>
            </w:pPr>
            <w:r w:rsidRPr="00764918">
              <w:rPr>
                <w:sz w:val="28"/>
                <w:szCs w:val="28"/>
                <w:lang w:val="ru-RU" w:eastAsia="ru-RU"/>
              </w:rPr>
              <w:t>Газовая котельная п.</w:t>
            </w:r>
            <w:r w:rsidR="0042331C" w:rsidRPr="00764918">
              <w:rPr>
                <w:sz w:val="28"/>
                <w:szCs w:val="28"/>
                <w:lang w:val="ru-RU" w:eastAsia="ru-RU"/>
              </w:rPr>
              <w:t xml:space="preserve"> </w:t>
            </w:r>
            <w:r w:rsidRPr="00764918">
              <w:rPr>
                <w:sz w:val="28"/>
                <w:szCs w:val="28"/>
                <w:lang w:val="ru-RU" w:eastAsia="ru-RU"/>
              </w:rPr>
              <w:t>Мирный</w:t>
            </w:r>
          </w:p>
        </w:tc>
        <w:tc>
          <w:tcPr>
            <w:tcW w:w="515" w:type="pct"/>
            <w:tcBorders>
              <w:top w:val="single" w:sz="4" w:space="0" w:color="auto"/>
              <w:left w:val="single" w:sz="4" w:space="0" w:color="auto"/>
              <w:bottom w:val="single" w:sz="4" w:space="0" w:color="auto"/>
              <w:right w:val="single" w:sz="4" w:space="0" w:color="auto"/>
            </w:tcBorders>
            <w:vAlign w:val="center"/>
            <w:hideMark/>
          </w:tcPr>
          <w:p w14:paraId="61986841" w14:textId="58750528" w:rsidR="00BB3F38" w:rsidRPr="00764918" w:rsidRDefault="00BB3F38" w:rsidP="002E5D1A">
            <w:pPr>
              <w:pStyle w:val="1fffb"/>
              <w:rPr>
                <w:sz w:val="28"/>
                <w:szCs w:val="28"/>
                <w:lang w:val="ru-RU" w:eastAsia="ru-RU"/>
              </w:rPr>
            </w:pPr>
            <w:r w:rsidRPr="00764918">
              <w:rPr>
                <w:color w:val="000000"/>
                <w:sz w:val="28"/>
                <w:szCs w:val="28"/>
              </w:rPr>
              <w:t>4,67</w:t>
            </w:r>
          </w:p>
        </w:tc>
        <w:tc>
          <w:tcPr>
            <w:tcW w:w="542" w:type="pct"/>
            <w:tcBorders>
              <w:top w:val="single" w:sz="4" w:space="0" w:color="auto"/>
              <w:left w:val="single" w:sz="4" w:space="0" w:color="auto"/>
              <w:bottom w:val="single" w:sz="4" w:space="0" w:color="auto"/>
              <w:right w:val="single" w:sz="4" w:space="0" w:color="auto"/>
            </w:tcBorders>
            <w:vAlign w:val="center"/>
            <w:hideMark/>
          </w:tcPr>
          <w:p w14:paraId="2EE466F2" w14:textId="452A15C4" w:rsidR="00BB3F38" w:rsidRPr="00764918" w:rsidRDefault="00BB3F38" w:rsidP="002E5D1A">
            <w:pPr>
              <w:pStyle w:val="1fffb"/>
              <w:rPr>
                <w:sz w:val="28"/>
                <w:szCs w:val="28"/>
                <w:lang w:val="ru-RU" w:eastAsia="ru-RU"/>
              </w:rPr>
            </w:pPr>
            <w:r w:rsidRPr="00764918">
              <w:rPr>
                <w:color w:val="000000"/>
                <w:sz w:val="28"/>
                <w:szCs w:val="28"/>
              </w:rPr>
              <w:t>4,88</w:t>
            </w:r>
          </w:p>
        </w:tc>
        <w:tc>
          <w:tcPr>
            <w:tcW w:w="661" w:type="pct"/>
            <w:tcBorders>
              <w:top w:val="single" w:sz="4" w:space="0" w:color="auto"/>
              <w:left w:val="single" w:sz="4" w:space="0" w:color="auto"/>
              <w:bottom w:val="single" w:sz="4" w:space="0" w:color="auto"/>
              <w:right w:val="single" w:sz="4" w:space="0" w:color="auto"/>
            </w:tcBorders>
            <w:vAlign w:val="center"/>
            <w:hideMark/>
          </w:tcPr>
          <w:p w14:paraId="0B4E29E2" w14:textId="0D4A9C63" w:rsidR="00BB3F38" w:rsidRPr="00764918" w:rsidRDefault="00BB3F38" w:rsidP="002E5D1A">
            <w:pPr>
              <w:pStyle w:val="1fffb"/>
              <w:rPr>
                <w:sz w:val="28"/>
                <w:szCs w:val="28"/>
                <w:lang w:val="ru-RU" w:eastAsia="ru-RU"/>
              </w:rPr>
            </w:pPr>
            <w:r w:rsidRPr="00764918">
              <w:rPr>
                <w:color w:val="000000"/>
                <w:sz w:val="28"/>
                <w:szCs w:val="28"/>
              </w:rPr>
              <w:t>4,98</w:t>
            </w:r>
          </w:p>
        </w:tc>
        <w:tc>
          <w:tcPr>
            <w:tcW w:w="661" w:type="pct"/>
            <w:tcBorders>
              <w:top w:val="single" w:sz="4" w:space="0" w:color="auto"/>
              <w:left w:val="single" w:sz="4" w:space="0" w:color="auto"/>
              <w:bottom w:val="single" w:sz="4" w:space="0" w:color="auto"/>
              <w:right w:val="single" w:sz="4" w:space="0" w:color="auto"/>
            </w:tcBorders>
            <w:vAlign w:val="center"/>
            <w:hideMark/>
          </w:tcPr>
          <w:p w14:paraId="50A98004" w14:textId="13BD8F2D" w:rsidR="00BB3F38" w:rsidRPr="00764918" w:rsidRDefault="00BB3F38" w:rsidP="002E5D1A">
            <w:pPr>
              <w:pStyle w:val="1fffb"/>
              <w:rPr>
                <w:sz w:val="28"/>
                <w:szCs w:val="28"/>
                <w:lang w:val="ru-RU" w:eastAsia="ru-RU"/>
              </w:rPr>
            </w:pPr>
            <w:r w:rsidRPr="00764918">
              <w:rPr>
                <w:color w:val="000000"/>
                <w:sz w:val="28"/>
                <w:szCs w:val="28"/>
              </w:rPr>
              <w:t>5,21</w:t>
            </w:r>
          </w:p>
        </w:tc>
      </w:tr>
      <w:tr w:rsidR="00BB3F38" w:rsidRPr="00764918" w14:paraId="47D85207" w14:textId="77777777" w:rsidTr="002E5D1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82094C" w14:textId="77777777" w:rsidR="00BB3F38" w:rsidRPr="00764918" w:rsidRDefault="00BB3F38" w:rsidP="00BB3F38">
            <w:pPr>
              <w:pStyle w:val="1fffb"/>
              <w:rPr>
                <w:sz w:val="28"/>
                <w:szCs w:val="28"/>
                <w:lang w:val="ru-RU" w:eastAsia="ru-RU"/>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19ABA60B" w14:textId="247EEFFD" w:rsidR="00BB3F38" w:rsidRPr="00764918" w:rsidRDefault="00BB3F38" w:rsidP="00BB3F38">
            <w:pPr>
              <w:pStyle w:val="1fffb"/>
              <w:rPr>
                <w:sz w:val="28"/>
                <w:szCs w:val="28"/>
                <w:lang w:val="ru-RU" w:eastAsia="ru-RU"/>
              </w:rPr>
            </w:pPr>
            <w:r w:rsidRPr="00764918">
              <w:rPr>
                <w:sz w:val="28"/>
                <w:szCs w:val="28"/>
                <w:lang w:val="ru-RU" w:eastAsia="ru-RU"/>
              </w:rPr>
              <w:t>Блочная котельная д.</w:t>
            </w:r>
            <w:r w:rsidR="0042331C" w:rsidRPr="00764918">
              <w:rPr>
                <w:sz w:val="28"/>
                <w:szCs w:val="28"/>
                <w:lang w:val="ru-RU" w:eastAsia="ru-RU"/>
              </w:rPr>
              <w:t xml:space="preserve"> </w:t>
            </w:r>
            <w:proofErr w:type="spellStart"/>
            <w:r w:rsidRPr="00764918">
              <w:rPr>
                <w:sz w:val="28"/>
                <w:szCs w:val="28"/>
                <w:lang w:val="ru-RU" w:eastAsia="ru-RU"/>
              </w:rPr>
              <w:t>Касарги</w:t>
            </w:r>
            <w:proofErr w:type="spellEnd"/>
          </w:p>
        </w:tc>
        <w:tc>
          <w:tcPr>
            <w:tcW w:w="515" w:type="pct"/>
            <w:tcBorders>
              <w:top w:val="single" w:sz="4" w:space="0" w:color="auto"/>
              <w:left w:val="single" w:sz="4" w:space="0" w:color="auto"/>
              <w:bottom w:val="single" w:sz="4" w:space="0" w:color="auto"/>
              <w:right w:val="single" w:sz="4" w:space="0" w:color="auto"/>
            </w:tcBorders>
            <w:vAlign w:val="center"/>
            <w:hideMark/>
          </w:tcPr>
          <w:p w14:paraId="690DAA04" w14:textId="51A686E6" w:rsidR="00BB3F38" w:rsidRPr="00764918" w:rsidRDefault="00BB3F38" w:rsidP="002E5D1A">
            <w:pPr>
              <w:pStyle w:val="1fffb"/>
              <w:rPr>
                <w:sz w:val="28"/>
                <w:szCs w:val="28"/>
                <w:lang w:val="ru-RU" w:eastAsia="ru-RU"/>
              </w:rPr>
            </w:pPr>
            <w:r w:rsidRPr="00764918">
              <w:rPr>
                <w:color w:val="000000"/>
                <w:sz w:val="28"/>
                <w:szCs w:val="28"/>
              </w:rPr>
              <w:t>0,64</w:t>
            </w:r>
          </w:p>
        </w:tc>
        <w:tc>
          <w:tcPr>
            <w:tcW w:w="542" w:type="pct"/>
            <w:tcBorders>
              <w:top w:val="single" w:sz="4" w:space="0" w:color="auto"/>
              <w:left w:val="single" w:sz="4" w:space="0" w:color="auto"/>
              <w:bottom w:val="single" w:sz="4" w:space="0" w:color="auto"/>
              <w:right w:val="single" w:sz="4" w:space="0" w:color="auto"/>
            </w:tcBorders>
            <w:vAlign w:val="center"/>
            <w:hideMark/>
          </w:tcPr>
          <w:p w14:paraId="4C405A3B" w14:textId="45DFE6C4" w:rsidR="00BB3F38" w:rsidRPr="00764918" w:rsidRDefault="00BB3F38" w:rsidP="002E5D1A">
            <w:pPr>
              <w:pStyle w:val="1fffb"/>
              <w:rPr>
                <w:sz w:val="28"/>
                <w:szCs w:val="28"/>
                <w:lang w:val="ru-RU" w:eastAsia="ru-RU"/>
              </w:rPr>
            </w:pPr>
            <w:r w:rsidRPr="00764918">
              <w:rPr>
                <w:color w:val="000000"/>
                <w:sz w:val="28"/>
                <w:szCs w:val="28"/>
              </w:rPr>
              <w:t>0,70</w:t>
            </w:r>
          </w:p>
        </w:tc>
        <w:tc>
          <w:tcPr>
            <w:tcW w:w="661" w:type="pct"/>
            <w:tcBorders>
              <w:top w:val="single" w:sz="4" w:space="0" w:color="auto"/>
              <w:left w:val="single" w:sz="4" w:space="0" w:color="auto"/>
              <w:bottom w:val="single" w:sz="4" w:space="0" w:color="auto"/>
              <w:right w:val="single" w:sz="4" w:space="0" w:color="auto"/>
            </w:tcBorders>
            <w:vAlign w:val="center"/>
            <w:hideMark/>
          </w:tcPr>
          <w:p w14:paraId="5BD27029" w14:textId="746893E2" w:rsidR="00BB3F38" w:rsidRPr="00764918" w:rsidRDefault="00BB3F38" w:rsidP="002E5D1A">
            <w:pPr>
              <w:pStyle w:val="1fffb"/>
              <w:rPr>
                <w:sz w:val="28"/>
                <w:szCs w:val="28"/>
                <w:lang w:val="ru-RU" w:eastAsia="ru-RU"/>
              </w:rPr>
            </w:pPr>
            <w:r w:rsidRPr="00764918">
              <w:rPr>
                <w:color w:val="000000"/>
                <w:sz w:val="28"/>
                <w:szCs w:val="28"/>
              </w:rPr>
              <w:t>0,74</w:t>
            </w:r>
          </w:p>
        </w:tc>
        <w:tc>
          <w:tcPr>
            <w:tcW w:w="661" w:type="pct"/>
            <w:tcBorders>
              <w:top w:val="single" w:sz="4" w:space="0" w:color="auto"/>
              <w:left w:val="single" w:sz="4" w:space="0" w:color="auto"/>
              <w:bottom w:val="single" w:sz="4" w:space="0" w:color="auto"/>
              <w:right w:val="single" w:sz="4" w:space="0" w:color="auto"/>
            </w:tcBorders>
            <w:vAlign w:val="center"/>
            <w:hideMark/>
          </w:tcPr>
          <w:p w14:paraId="3325AFDC" w14:textId="79AC8A54" w:rsidR="00BB3F38" w:rsidRPr="00764918" w:rsidRDefault="00BB3F38" w:rsidP="002E5D1A">
            <w:pPr>
              <w:pStyle w:val="1fffb"/>
              <w:rPr>
                <w:sz w:val="28"/>
                <w:szCs w:val="28"/>
                <w:lang w:val="ru-RU" w:eastAsia="ru-RU"/>
              </w:rPr>
            </w:pPr>
            <w:r w:rsidRPr="00764918">
              <w:rPr>
                <w:color w:val="000000"/>
                <w:sz w:val="28"/>
                <w:szCs w:val="28"/>
              </w:rPr>
              <w:t>0,82</w:t>
            </w:r>
          </w:p>
        </w:tc>
      </w:tr>
      <w:tr w:rsidR="009F19A5" w:rsidRPr="00764918" w14:paraId="54F9BFA0" w14:textId="77777777" w:rsidTr="002E5D1A">
        <w:trPr>
          <w:trHeight w:val="20"/>
        </w:trPr>
        <w:tc>
          <w:tcPr>
            <w:tcW w:w="1412" w:type="pct"/>
            <w:vMerge w:val="restart"/>
            <w:tcBorders>
              <w:top w:val="single" w:sz="4" w:space="0" w:color="auto"/>
              <w:left w:val="single" w:sz="4" w:space="0" w:color="auto"/>
              <w:bottom w:val="single" w:sz="4" w:space="0" w:color="auto"/>
              <w:right w:val="single" w:sz="4" w:space="0" w:color="auto"/>
            </w:tcBorders>
            <w:vAlign w:val="center"/>
            <w:hideMark/>
          </w:tcPr>
          <w:p w14:paraId="50CFBED8" w14:textId="644E5FFD" w:rsidR="009F19A5" w:rsidRPr="00764918" w:rsidRDefault="009F19A5" w:rsidP="0042331C">
            <w:pPr>
              <w:pStyle w:val="1fffb"/>
              <w:rPr>
                <w:sz w:val="28"/>
                <w:szCs w:val="28"/>
                <w:lang w:val="ru-RU" w:eastAsia="ru-RU"/>
              </w:rPr>
            </w:pPr>
            <w:r w:rsidRPr="00764918">
              <w:rPr>
                <w:sz w:val="28"/>
                <w:szCs w:val="28"/>
                <w:lang w:val="ru-RU" w:eastAsia="ru-RU"/>
              </w:rPr>
              <w:t>Объем теплоносителя в системе теплоснабжения, м</w:t>
            </w:r>
            <w:r w:rsidR="0042331C" w:rsidRPr="00764918">
              <w:rPr>
                <w:sz w:val="28"/>
                <w:szCs w:val="28"/>
                <w:vertAlign w:val="superscript"/>
                <w:lang w:val="ru-RU" w:eastAsia="ru-RU"/>
              </w:rPr>
              <w:t>3</w:t>
            </w:r>
          </w:p>
        </w:tc>
        <w:tc>
          <w:tcPr>
            <w:tcW w:w="1208" w:type="pct"/>
            <w:tcBorders>
              <w:top w:val="single" w:sz="4" w:space="0" w:color="auto"/>
              <w:left w:val="single" w:sz="4" w:space="0" w:color="auto"/>
              <w:bottom w:val="single" w:sz="4" w:space="0" w:color="auto"/>
              <w:right w:val="single" w:sz="4" w:space="0" w:color="auto"/>
            </w:tcBorders>
            <w:vAlign w:val="center"/>
            <w:hideMark/>
          </w:tcPr>
          <w:p w14:paraId="4CD93850" w14:textId="31313EC9" w:rsidR="009F19A5" w:rsidRPr="00764918" w:rsidRDefault="009F19A5" w:rsidP="00BB3F38">
            <w:pPr>
              <w:pStyle w:val="1fffb"/>
              <w:rPr>
                <w:sz w:val="28"/>
                <w:szCs w:val="28"/>
                <w:lang w:val="ru-RU" w:eastAsia="ru-RU"/>
              </w:rPr>
            </w:pPr>
            <w:r w:rsidRPr="00764918">
              <w:rPr>
                <w:sz w:val="28"/>
                <w:szCs w:val="28"/>
                <w:lang w:val="ru-RU" w:eastAsia="ru-RU"/>
              </w:rPr>
              <w:t>Газовая котельная п.</w:t>
            </w:r>
            <w:r w:rsidR="0042331C" w:rsidRPr="00764918">
              <w:rPr>
                <w:sz w:val="28"/>
                <w:szCs w:val="28"/>
                <w:lang w:val="ru-RU" w:eastAsia="ru-RU"/>
              </w:rPr>
              <w:t xml:space="preserve"> </w:t>
            </w:r>
            <w:r w:rsidRPr="00764918">
              <w:rPr>
                <w:sz w:val="28"/>
                <w:szCs w:val="28"/>
                <w:lang w:val="ru-RU" w:eastAsia="ru-RU"/>
              </w:rPr>
              <w:t>Мирный</w:t>
            </w:r>
          </w:p>
        </w:tc>
        <w:tc>
          <w:tcPr>
            <w:tcW w:w="515" w:type="pct"/>
            <w:tcBorders>
              <w:top w:val="single" w:sz="4" w:space="0" w:color="auto"/>
              <w:left w:val="single" w:sz="4" w:space="0" w:color="auto"/>
              <w:bottom w:val="single" w:sz="4" w:space="0" w:color="auto"/>
              <w:right w:val="single" w:sz="4" w:space="0" w:color="auto"/>
            </w:tcBorders>
            <w:vAlign w:val="center"/>
          </w:tcPr>
          <w:p w14:paraId="445238B8" w14:textId="77777777" w:rsidR="009F19A5" w:rsidRPr="00764918" w:rsidRDefault="005C43DC" w:rsidP="002E5D1A">
            <w:pPr>
              <w:pStyle w:val="1fffb"/>
              <w:rPr>
                <w:sz w:val="28"/>
                <w:szCs w:val="28"/>
                <w:lang w:val="ru-RU" w:eastAsia="ru-RU"/>
              </w:rPr>
            </w:pPr>
            <w:r w:rsidRPr="00764918">
              <w:rPr>
                <w:sz w:val="28"/>
                <w:szCs w:val="28"/>
                <w:lang w:val="ru-RU" w:eastAsia="ru-RU"/>
              </w:rPr>
              <w:t>122,4</w:t>
            </w:r>
          </w:p>
        </w:tc>
        <w:tc>
          <w:tcPr>
            <w:tcW w:w="542" w:type="pct"/>
            <w:tcBorders>
              <w:top w:val="single" w:sz="4" w:space="0" w:color="auto"/>
              <w:left w:val="single" w:sz="4" w:space="0" w:color="auto"/>
              <w:bottom w:val="single" w:sz="4" w:space="0" w:color="auto"/>
              <w:right w:val="single" w:sz="4" w:space="0" w:color="auto"/>
            </w:tcBorders>
            <w:noWrap/>
            <w:vAlign w:val="center"/>
          </w:tcPr>
          <w:p w14:paraId="2156B4A6" w14:textId="77777777" w:rsidR="009F19A5" w:rsidRPr="00764918" w:rsidRDefault="005C43DC" w:rsidP="002E5D1A">
            <w:pPr>
              <w:pStyle w:val="1fffb"/>
              <w:rPr>
                <w:sz w:val="28"/>
                <w:szCs w:val="28"/>
                <w:lang w:val="ru-RU" w:eastAsia="ru-RU"/>
              </w:rPr>
            </w:pPr>
            <w:r w:rsidRPr="00764918">
              <w:rPr>
                <w:sz w:val="28"/>
                <w:szCs w:val="28"/>
                <w:lang w:val="ru-RU" w:eastAsia="ru-RU"/>
              </w:rPr>
              <w:t>122,4</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165D1AED" w14:textId="77777777" w:rsidR="009F19A5" w:rsidRPr="00764918" w:rsidRDefault="009F19A5" w:rsidP="002E5D1A">
            <w:pPr>
              <w:pStyle w:val="1fffb"/>
              <w:rPr>
                <w:sz w:val="28"/>
                <w:szCs w:val="28"/>
                <w:lang w:val="ru-RU" w:eastAsia="ru-RU"/>
              </w:rPr>
            </w:pPr>
            <w:r w:rsidRPr="00764918">
              <w:rPr>
                <w:sz w:val="28"/>
                <w:szCs w:val="28"/>
                <w:lang w:val="ru-RU" w:eastAsia="ru-RU"/>
              </w:rPr>
              <w:t>1692,107</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0CDEA8AD" w14:textId="77777777" w:rsidR="009F19A5" w:rsidRPr="00764918" w:rsidRDefault="009F19A5" w:rsidP="002E5D1A">
            <w:pPr>
              <w:pStyle w:val="1fffb"/>
              <w:rPr>
                <w:sz w:val="28"/>
                <w:szCs w:val="28"/>
                <w:lang w:val="ru-RU" w:eastAsia="ru-RU"/>
              </w:rPr>
            </w:pPr>
            <w:r w:rsidRPr="00764918">
              <w:rPr>
                <w:sz w:val="28"/>
                <w:szCs w:val="28"/>
                <w:lang w:val="ru-RU" w:eastAsia="ru-RU"/>
              </w:rPr>
              <w:t>1752,464</w:t>
            </w:r>
          </w:p>
        </w:tc>
      </w:tr>
      <w:tr w:rsidR="009F19A5" w:rsidRPr="00764918" w14:paraId="01EA8C2D" w14:textId="77777777" w:rsidTr="002E5D1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9419B" w14:textId="77777777" w:rsidR="009F19A5" w:rsidRPr="00764918" w:rsidRDefault="009F19A5" w:rsidP="00BB3F38">
            <w:pPr>
              <w:pStyle w:val="1fffb"/>
              <w:rPr>
                <w:sz w:val="28"/>
                <w:szCs w:val="28"/>
                <w:lang w:val="ru-RU" w:eastAsia="ru-RU"/>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0B96A10B" w14:textId="7500638A" w:rsidR="009F19A5" w:rsidRPr="00764918" w:rsidRDefault="009F19A5" w:rsidP="00BB3F38">
            <w:pPr>
              <w:pStyle w:val="1fffb"/>
              <w:rPr>
                <w:sz w:val="28"/>
                <w:szCs w:val="28"/>
                <w:lang w:val="ru-RU" w:eastAsia="ru-RU"/>
              </w:rPr>
            </w:pPr>
            <w:r w:rsidRPr="00764918">
              <w:rPr>
                <w:sz w:val="28"/>
                <w:szCs w:val="28"/>
                <w:lang w:val="ru-RU" w:eastAsia="ru-RU"/>
              </w:rPr>
              <w:t>Блочная котельная д.</w:t>
            </w:r>
            <w:r w:rsidR="0042331C" w:rsidRPr="00764918">
              <w:rPr>
                <w:sz w:val="28"/>
                <w:szCs w:val="28"/>
                <w:lang w:val="ru-RU" w:eastAsia="ru-RU"/>
              </w:rPr>
              <w:t xml:space="preserve"> </w:t>
            </w:r>
            <w:proofErr w:type="spellStart"/>
            <w:r w:rsidRPr="00764918">
              <w:rPr>
                <w:sz w:val="28"/>
                <w:szCs w:val="28"/>
                <w:lang w:val="ru-RU" w:eastAsia="ru-RU"/>
              </w:rPr>
              <w:t>Касарги</w:t>
            </w:r>
            <w:proofErr w:type="spellEnd"/>
          </w:p>
        </w:tc>
        <w:tc>
          <w:tcPr>
            <w:tcW w:w="515" w:type="pct"/>
            <w:tcBorders>
              <w:top w:val="single" w:sz="4" w:space="0" w:color="auto"/>
              <w:left w:val="single" w:sz="4" w:space="0" w:color="auto"/>
              <w:bottom w:val="single" w:sz="4" w:space="0" w:color="auto"/>
              <w:right w:val="single" w:sz="4" w:space="0" w:color="auto"/>
            </w:tcBorders>
            <w:vAlign w:val="center"/>
            <w:hideMark/>
          </w:tcPr>
          <w:p w14:paraId="2CACCC48" w14:textId="77777777" w:rsidR="009F19A5" w:rsidRPr="00764918" w:rsidRDefault="009F19A5" w:rsidP="002E5D1A">
            <w:pPr>
              <w:pStyle w:val="1fffb"/>
              <w:rPr>
                <w:sz w:val="28"/>
                <w:szCs w:val="28"/>
                <w:lang w:val="ru-RU" w:eastAsia="ru-RU"/>
              </w:rPr>
            </w:pPr>
            <w:r w:rsidRPr="00764918">
              <w:rPr>
                <w:sz w:val="28"/>
                <w:szCs w:val="28"/>
                <w:lang w:val="ru-RU" w:eastAsia="ru-RU"/>
              </w:rPr>
              <w:t>101,00</w:t>
            </w:r>
          </w:p>
        </w:tc>
        <w:tc>
          <w:tcPr>
            <w:tcW w:w="542" w:type="pct"/>
            <w:tcBorders>
              <w:top w:val="single" w:sz="4" w:space="0" w:color="auto"/>
              <w:left w:val="single" w:sz="4" w:space="0" w:color="auto"/>
              <w:bottom w:val="single" w:sz="4" w:space="0" w:color="auto"/>
              <w:right w:val="single" w:sz="4" w:space="0" w:color="auto"/>
            </w:tcBorders>
            <w:noWrap/>
            <w:vAlign w:val="center"/>
            <w:hideMark/>
          </w:tcPr>
          <w:p w14:paraId="7C25C337" w14:textId="77777777" w:rsidR="009F19A5" w:rsidRPr="00764918" w:rsidRDefault="009F19A5" w:rsidP="002E5D1A">
            <w:pPr>
              <w:pStyle w:val="1fffb"/>
              <w:rPr>
                <w:sz w:val="28"/>
                <w:szCs w:val="28"/>
                <w:lang w:val="ru-RU" w:eastAsia="ru-RU"/>
              </w:rPr>
            </w:pPr>
            <w:r w:rsidRPr="00764918">
              <w:rPr>
                <w:sz w:val="28"/>
                <w:szCs w:val="28"/>
                <w:lang w:val="ru-RU" w:eastAsia="ru-RU"/>
              </w:rPr>
              <w:t>110,62</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4FBF05BF" w14:textId="77777777" w:rsidR="009F19A5" w:rsidRPr="00764918" w:rsidRDefault="009F19A5" w:rsidP="002E5D1A">
            <w:pPr>
              <w:pStyle w:val="1fffb"/>
              <w:rPr>
                <w:sz w:val="28"/>
                <w:szCs w:val="28"/>
                <w:lang w:val="ru-RU" w:eastAsia="ru-RU"/>
              </w:rPr>
            </w:pPr>
            <w:r w:rsidRPr="00764918">
              <w:rPr>
                <w:sz w:val="28"/>
                <w:szCs w:val="28"/>
                <w:lang w:val="ru-RU" w:eastAsia="ru-RU"/>
              </w:rPr>
              <w:t>115,37</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6E4C5876" w14:textId="77777777" w:rsidR="009F19A5" w:rsidRPr="00764918" w:rsidRDefault="009F19A5" w:rsidP="002E5D1A">
            <w:pPr>
              <w:pStyle w:val="1fffb"/>
              <w:rPr>
                <w:sz w:val="28"/>
                <w:szCs w:val="28"/>
                <w:lang w:val="ru-RU" w:eastAsia="ru-RU"/>
              </w:rPr>
            </w:pPr>
            <w:r w:rsidRPr="00764918">
              <w:rPr>
                <w:sz w:val="28"/>
                <w:szCs w:val="28"/>
                <w:lang w:val="ru-RU" w:eastAsia="ru-RU"/>
              </w:rPr>
              <w:t>120,19</w:t>
            </w:r>
          </w:p>
        </w:tc>
      </w:tr>
      <w:tr w:rsidR="005C43DC" w:rsidRPr="00764918" w14:paraId="06AAF684" w14:textId="77777777" w:rsidTr="002E5D1A">
        <w:trPr>
          <w:trHeight w:val="20"/>
        </w:trPr>
        <w:tc>
          <w:tcPr>
            <w:tcW w:w="1412" w:type="pct"/>
            <w:vMerge w:val="restart"/>
            <w:tcBorders>
              <w:top w:val="single" w:sz="4" w:space="0" w:color="auto"/>
              <w:left w:val="single" w:sz="4" w:space="0" w:color="auto"/>
              <w:bottom w:val="single" w:sz="4" w:space="0" w:color="auto"/>
              <w:right w:val="single" w:sz="4" w:space="0" w:color="auto"/>
            </w:tcBorders>
            <w:vAlign w:val="center"/>
            <w:hideMark/>
          </w:tcPr>
          <w:p w14:paraId="1E103DA4" w14:textId="3B10765B" w:rsidR="005C43DC" w:rsidRPr="00764918" w:rsidRDefault="005C43DC" w:rsidP="0042331C">
            <w:pPr>
              <w:pStyle w:val="1fffb"/>
              <w:rPr>
                <w:sz w:val="28"/>
                <w:szCs w:val="28"/>
                <w:lang w:val="ru-RU" w:eastAsia="ru-RU"/>
              </w:rPr>
            </w:pPr>
            <w:r w:rsidRPr="00764918">
              <w:rPr>
                <w:sz w:val="28"/>
                <w:szCs w:val="28"/>
                <w:lang w:val="ru-RU" w:eastAsia="ru-RU"/>
              </w:rPr>
              <w:t>Нормируемая утечка теплоносителя, м</w:t>
            </w:r>
            <w:r w:rsidR="0042331C" w:rsidRPr="00764918">
              <w:rPr>
                <w:sz w:val="28"/>
                <w:szCs w:val="28"/>
                <w:vertAlign w:val="superscript"/>
                <w:lang w:val="ru-RU" w:eastAsia="ru-RU"/>
              </w:rPr>
              <w:t>3</w:t>
            </w:r>
            <w:r w:rsidRPr="00764918">
              <w:rPr>
                <w:sz w:val="28"/>
                <w:szCs w:val="28"/>
                <w:lang w:val="ru-RU" w:eastAsia="ru-RU"/>
              </w:rPr>
              <w:t>год</w:t>
            </w:r>
          </w:p>
        </w:tc>
        <w:tc>
          <w:tcPr>
            <w:tcW w:w="1208" w:type="pct"/>
            <w:tcBorders>
              <w:top w:val="single" w:sz="4" w:space="0" w:color="auto"/>
              <w:left w:val="single" w:sz="4" w:space="0" w:color="auto"/>
              <w:bottom w:val="single" w:sz="4" w:space="0" w:color="auto"/>
              <w:right w:val="single" w:sz="4" w:space="0" w:color="auto"/>
            </w:tcBorders>
            <w:vAlign w:val="center"/>
            <w:hideMark/>
          </w:tcPr>
          <w:p w14:paraId="70198542" w14:textId="176D98CD" w:rsidR="005C43DC" w:rsidRPr="00764918" w:rsidRDefault="005C43DC" w:rsidP="00BB3F38">
            <w:pPr>
              <w:pStyle w:val="1fffb"/>
              <w:rPr>
                <w:sz w:val="28"/>
                <w:szCs w:val="28"/>
                <w:lang w:val="ru-RU" w:eastAsia="ru-RU"/>
              </w:rPr>
            </w:pPr>
            <w:r w:rsidRPr="00764918">
              <w:rPr>
                <w:sz w:val="28"/>
                <w:szCs w:val="28"/>
                <w:lang w:val="ru-RU" w:eastAsia="ru-RU"/>
              </w:rPr>
              <w:t>Газовая котельная п.</w:t>
            </w:r>
            <w:r w:rsidR="0042331C" w:rsidRPr="00764918">
              <w:rPr>
                <w:sz w:val="28"/>
                <w:szCs w:val="28"/>
                <w:lang w:val="ru-RU" w:eastAsia="ru-RU"/>
              </w:rPr>
              <w:t xml:space="preserve"> </w:t>
            </w:r>
            <w:r w:rsidRPr="00764918">
              <w:rPr>
                <w:sz w:val="28"/>
                <w:szCs w:val="28"/>
                <w:lang w:val="ru-RU" w:eastAsia="ru-RU"/>
              </w:rPr>
              <w:t>Мирный</w:t>
            </w:r>
          </w:p>
        </w:tc>
        <w:tc>
          <w:tcPr>
            <w:tcW w:w="515" w:type="pct"/>
            <w:tcBorders>
              <w:top w:val="single" w:sz="4" w:space="0" w:color="auto"/>
              <w:left w:val="single" w:sz="4" w:space="0" w:color="auto"/>
              <w:bottom w:val="single" w:sz="4" w:space="0" w:color="auto"/>
              <w:right w:val="single" w:sz="4" w:space="0" w:color="auto"/>
            </w:tcBorders>
            <w:noWrap/>
            <w:vAlign w:val="center"/>
          </w:tcPr>
          <w:p w14:paraId="1E1A2D2A" w14:textId="77777777" w:rsidR="005C43DC" w:rsidRPr="00764918" w:rsidRDefault="005C43DC" w:rsidP="002E5D1A">
            <w:pPr>
              <w:pStyle w:val="1fffb"/>
              <w:rPr>
                <w:sz w:val="28"/>
                <w:szCs w:val="28"/>
              </w:rPr>
            </w:pPr>
            <w:r w:rsidRPr="00764918">
              <w:rPr>
                <w:sz w:val="28"/>
                <w:szCs w:val="28"/>
                <w:lang w:val="ru-RU"/>
              </w:rPr>
              <w:t>1</w:t>
            </w:r>
            <w:r w:rsidRPr="00764918">
              <w:rPr>
                <w:sz w:val="28"/>
                <w:szCs w:val="28"/>
              </w:rPr>
              <w:t>599,6</w:t>
            </w:r>
          </w:p>
        </w:tc>
        <w:tc>
          <w:tcPr>
            <w:tcW w:w="542" w:type="pct"/>
            <w:tcBorders>
              <w:top w:val="single" w:sz="4" w:space="0" w:color="auto"/>
              <w:left w:val="single" w:sz="4" w:space="0" w:color="auto"/>
              <w:bottom w:val="single" w:sz="4" w:space="0" w:color="auto"/>
              <w:right w:val="single" w:sz="4" w:space="0" w:color="auto"/>
            </w:tcBorders>
            <w:noWrap/>
            <w:vAlign w:val="center"/>
          </w:tcPr>
          <w:p w14:paraId="6D436538" w14:textId="77777777" w:rsidR="005C43DC" w:rsidRPr="00764918" w:rsidRDefault="005C43DC" w:rsidP="002E5D1A">
            <w:pPr>
              <w:pStyle w:val="1fffb"/>
              <w:rPr>
                <w:sz w:val="28"/>
                <w:szCs w:val="28"/>
              </w:rPr>
            </w:pPr>
            <w:r w:rsidRPr="00764918">
              <w:rPr>
                <w:sz w:val="28"/>
                <w:szCs w:val="28"/>
              </w:rPr>
              <w:t>1599,6</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4D8F01B1" w14:textId="77777777" w:rsidR="005C43DC" w:rsidRPr="00764918" w:rsidRDefault="005C43DC" w:rsidP="002E5D1A">
            <w:pPr>
              <w:pStyle w:val="1fffb"/>
              <w:rPr>
                <w:sz w:val="28"/>
                <w:szCs w:val="28"/>
                <w:lang w:val="ru-RU" w:eastAsia="ru-RU"/>
              </w:rPr>
            </w:pPr>
            <w:r w:rsidRPr="00764918">
              <w:rPr>
                <w:sz w:val="28"/>
                <w:szCs w:val="28"/>
                <w:lang w:val="ru-RU" w:eastAsia="ru-RU"/>
              </w:rPr>
              <w:t>4,230</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0240AFF5" w14:textId="1CC2D56D" w:rsidR="005C43DC" w:rsidRPr="00764918" w:rsidRDefault="008B5FBB" w:rsidP="002E5D1A">
            <w:pPr>
              <w:pStyle w:val="1fffb"/>
              <w:rPr>
                <w:sz w:val="28"/>
                <w:szCs w:val="28"/>
                <w:lang w:val="ru-RU" w:eastAsia="ru-RU"/>
              </w:rPr>
            </w:pPr>
            <w:r w:rsidRPr="00764918">
              <w:rPr>
                <w:sz w:val="28"/>
                <w:szCs w:val="28"/>
                <w:lang w:val="ru-RU" w:eastAsia="ru-RU"/>
              </w:rPr>
              <w:t>4,3</w:t>
            </w:r>
            <w:r w:rsidR="005C43DC" w:rsidRPr="00764918">
              <w:rPr>
                <w:sz w:val="28"/>
                <w:szCs w:val="28"/>
                <w:lang w:val="ru-RU" w:eastAsia="ru-RU"/>
              </w:rPr>
              <w:t>81</w:t>
            </w:r>
          </w:p>
        </w:tc>
      </w:tr>
      <w:tr w:rsidR="009F19A5" w:rsidRPr="00764918" w14:paraId="5D173ECC" w14:textId="77777777" w:rsidTr="002E5D1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FD562" w14:textId="77777777" w:rsidR="009F19A5" w:rsidRPr="00764918" w:rsidRDefault="009F19A5" w:rsidP="00BB3F38">
            <w:pPr>
              <w:pStyle w:val="1fffb"/>
              <w:rPr>
                <w:sz w:val="28"/>
                <w:szCs w:val="28"/>
                <w:lang w:val="ru-RU" w:eastAsia="ru-RU"/>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456A009C" w14:textId="50DD82A6" w:rsidR="009F19A5" w:rsidRPr="00764918" w:rsidRDefault="009F19A5" w:rsidP="00BB3F38">
            <w:pPr>
              <w:pStyle w:val="1fffb"/>
              <w:rPr>
                <w:sz w:val="28"/>
                <w:szCs w:val="28"/>
                <w:lang w:val="ru-RU" w:eastAsia="ru-RU"/>
              </w:rPr>
            </w:pPr>
            <w:r w:rsidRPr="00764918">
              <w:rPr>
                <w:sz w:val="28"/>
                <w:szCs w:val="28"/>
                <w:lang w:val="ru-RU" w:eastAsia="ru-RU"/>
              </w:rPr>
              <w:t>Блочная котельная д.</w:t>
            </w:r>
            <w:r w:rsidR="0042331C" w:rsidRPr="00764918">
              <w:rPr>
                <w:sz w:val="28"/>
                <w:szCs w:val="28"/>
                <w:lang w:val="ru-RU" w:eastAsia="ru-RU"/>
              </w:rPr>
              <w:t xml:space="preserve"> </w:t>
            </w:r>
            <w:proofErr w:type="spellStart"/>
            <w:r w:rsidRPr="00764918">
              <w:rPr>
                <w:sz w:val="28"/>
                <w:szCs w:val="28"/>
                <w:lang w:val="ru-RU" w:eastAsia="ru-RU"/>
              </w:rPr>
              <w:t>Касарги</w:t>
            </w:r>
            <w:proofErr w:type="spellEnd"/>
          </w:p>
        </w:tc>
        <w:tc>
          <w:tcPr>
            <w:tcW w:w="515" w:type="pct"/>
            <w:tcBorders>
              <w:top w:val="single" w:sz="4" w:space="0" w:color="auto"/>
              <w:left w:val="single" w:sz="4" w:space="0" w:color="auto"/>
              <w:bottom w:val="single" w:sz="4" w:space="0" w:color="auto"/>
              <w:right w:val="single" w:sz="4" w:space="0" w:color="auto"/>
            </w:tcBorders>
            <w:noWrap/>
            <w:vAlign w:val="center"/>
            <w:hideMark/>
          </w:tcPr>
          <w:p w14:paraId="0EA6406F" w14:textId="77777777" w:rsidR="009F19A5" w:rsidRPr="00764918" w:rsidRDefault="009F19A5" w:rsidP="002E5D1A">
            <w:pPr>
              <w:pStyle w:val="1fffb"/>
              <w:rPr>
                <w:sz w:val="28"/>
                <w:szCs w:val="28"/>
                <w:lang w:val="ru-RU" w:eastAsia="ru-RU"/>
              </w:rPr>
            </w:pPr>
            <w:r w:rsidRPr="00764918">
              <w:rPr>
                <w:sz w:val="28"/>
                <w:szCs w:val="28"/>
                <w:lang w:val="ru-RU" w:eastAsia="ru-RU"/>
              </w:rPr>
              <w:t>0,253</w:t>
            </w:r>
          </w:p>
        </w:tc>
        <w:tc>
          <w:tcPr>
            <w:tcW w:w="542" w:type="pct"/>
            <w:tcBorders>
              <w:top w:val="single" w:sz="4" w:space="0" w:color="auto"/>
              <w:left w:val="single" w:sz="4" w:space="0" w:color="auto"/>
              <w:bottom w:val="single" w:sz="4" w:space="0" w:color="auto"/>
              <w:right w:val="single" w:sz="4" w:space="0" w:color="auto"/>
            </w:tcBorders>
            <w:noWrap/>
            <w:vAlign w:val="center"/>
            <w:hideMark/>
          </w:tcPr>
          <w:p w14:paraId="1B029B0C" w14:textId="77777777" w:rsidR="009F19A5" w:rsidRPr="00764918" w:rsidRDefault="009F19A5" w:rsidP="002E5D1A">
            <w:pPr>
              <w:pStyle w:val="1fffb"/>
              <w:rPr>
                <w:sz w:val="28"/>
                <w:szCs w:val="28"/>
                <w:lang w:val="ru-RU" w:eastAsia="ru-RU"/>
              </w:rPr>
            </w:pPr>
            <w:r w:rsidRPr="00764918">
              <w:rPr>
                <w:sz w:val="28"/>
                <w:szCs w:val="28"/>
                <w:lang w:val="ru-RU" w:eastAsia="ru-RU"/>
              </w:rPr>
              <w:t>0,277</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4E02E217" w14:textId="77777777" w:rsidR="009F19A5" w:rsidRPr="00764918" w:rsidRDefault="009F19A5" w:rsidP="002E5D1A">
            <w:pPr>
              <w:pStyle w:val="1fffb"/>
              <w:rPr>
                <w:sz w:val="28"/>
                <w:szCs w:val="28"/>
                <w:lang w:val="ru-RU" w:eastAsia="ru-RU"/>
              </w:rPr>
            </w:pPr>
            <w:r w:rsidRPr="00764918">
              <w:rPr>
                <w:sz w:val="28"/>
                <w:szCs w:val="28"/>
                <w:lang w:val="ru-RU" w:eastAsia="ru-RU"/>
              </w:rPr>
              <w:t>0,288</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5FA8782D" w14:textId="77777777" w:rsidR="009F19A5" w:rsidRPr="00764918" w:rsidRDefault="009F19A5" w:rsidP="002E5D1A">
            <w:pPr>
              <w:pStyle w:val="1fffb"/>
              <w:rPr>
                <w:sz w:val="28"/>
                <w:szCs w:val="28"/>
                <w:lang w:val="ru-RU" w:eastAsia="ru-RU"/>
              </w:rPr>
            </w:pPr>
            <w:r w:rsidRPr="00764918">
              <w:rPr>
                <w:sz w:val="28"/>
                <w:szCs w:val="28"/>
                <w:lang w:val="ru-RU" w:eastAsia="ru-RU"/>
              </w:rPr>
              <w:t>0,300</w:t>
            </w:r>
          </w:p>
        </w:tc>
      </w:tr>
      <w:tr w:rsidR="009F19A5" w:rsidRPr="00764918" w14:paraId="1CF2F98E" w14:textId="77777777" w:rsidTr="002E5D1A">
        <w:trPr>
          <w:trHeight w:val="20"/>
        </w:trPr>
        <w:tc>
          <w:tcPr>
            <w:tcW w:w="1412" w:type="pct"/>
            <w:vMerge w:val="restart"/>
            <w:tcBorders>
              <w:top w:val="single" w:sz="4" w:space="0" w:color="auto"/>
              <w:left w:val="single" w:sz="4" w:space="0" w:color="auto"/>
              <w:bottom w:val="single" w:sz="4" w:space="0" w:color="auto"/>
              <w:right w:val="single" w:sz="4" w:space="0" w:color="auto"/>
            </w:tcBorders>
            <w:vAlign w:val="center"/>
            <w:hideMark/>
          </w:tcPr>
          <w:p w14:paraId="5FD0F9E4" w14:textId="032712CC" w:rsidR="009F19A5" w:rsidRPr="00764918" w:rsidRDefault="009F19A5" w:rsidP="0042331C">
            <w:pPr>
              <w:pStyle w:val="1fffb"/>
              <w:rPr>
                <w:sz w:val="28"/>
                <w:szCs w:val="28"/>
                <w:lang w:val="ru-RU" w:eastAsia="ru-RU"/>
              </w:rPr>
            </w:pPr>
            <w:r w:rsidRPr="00764918">
              <w:rPr>
                <w:sz w:val="28"/>
                <w:szCs w:val="28"/>
                <w:lang w:val="ru-RU" w:eastAsia="ru-RU"/>
              </w:rPr>
              <w:t>Производительность установки водоподготовки, м.</w:t>
            </w:r>
            <w:r w:rsidR="0042331C" w:rsidRPr="00764918">
              <w:rPr>
                <w:sz w:val="28"/>
                <w:szCs w:val="28"/>
                <w:vertAlign w:val="superscript"/>
                <w:lang w:val="ru-RU" w:eastAsia="ru-RU"/>
              </w:rPr>
              <w:t>3</w:t>
            </w:r>
            <w:r w:rsidRPr="00764918">
              <w:rPr>
                <w:sz w:val="28"/>
                <w:szCs w:val="28"/>
                <w:lang w:val="ru-RU" w:eastAsia="ru-RU"/>
              </w:rPr>
              <w:t>час</w:t>
            </w:r>
          </w:p>
        </w:tc>
        <w:tc>
          <w:tcPr>
            <w:tcW w:w="1208" w:type="pct"/>
            <w:tcBorders>
              <w:top w:val="single" w:sz="4" w:space="0" w:color="auto"/>
              <w:left w:val="single" w:sz="4" w:space="0" w:color="auto"/>
              <w:bottom w:val="single" w:sz="4" w:space="0" w:color="auto"/>
              <w:right w:val="single" w:sz="4" w:space="0" w:color="auto"/>
            </w:tcBorders>
            <w:vAlign w:val="center"/>
            <w:hideMark/>
          </w:tcPr>
          <w:p w14:paraId="6F0F7B3D" w14:textId="65F0C8B8" w:rsidR="009F19A5" w:rsidRPr="00764918" w:rsidRDefault="009F19A5" w:rsidP="00BB3F38">
            <w:pPr>
              <w:pStyle w:val="1fffb"/>
              <w:rPr>
                <w:sz w:val="28"/>
                <w:szCs w:val="28"/>
                <w:lang w:val="ru-RU" w:eastAsia="ru-RU"/>
              </w:rPr>
            </w:pPr>
            <w:r w:rsidRPr="00764918">
              <w:rPr>
                <w:sz w:val="28"/>
                <w:szCs w:val="28"/>
                <w:lang w:val="ru-RU" w:eastAsia="ru-RU"/>
              </w:rPr>
              <w:t>Газовая котельная п.</w:t>
            </w:r>
            <w:r w:rsidR="0042331C" w:rsidRPr="00764918">
              <w:rPr>
                <w:sz w:val="28"/>
                <w:szCs w:val="28"/>
                <w:lang w:val="ru-RU" w:eastAsia="ru-RU"/>
              </w:rPr>
              <w:t xml:space="preserve"> </w:t>
            </w:r>
            <w:r w:rsidRPr="00764918">
              <w:rPr>
                <w:sz w:val="28"/>
                <w:szCs w:val="28"/>
                <w:lang w:val="ru-RU" w:eastAsia="ru-RU"/>
              </w:rPr>
              <w:t>Мирный</w:t>
            </w:r>
          </w:p>
        </w:tc>
        <w:tc>
          <w:tcPr>
            <w:tcW w:w="515" w:type="pct"/>
            <w:tcBorders>
              <w:top w:val="single" w:sz="4" w:space="0" w:color="auto"/>
              <w:left w:val="single" w:sz="4" w:space="0" w:color="auto"/>
              <w:bottom w:val="single" w:sz="4" w:space="0" w:color="auto"/>
              <w:right w:val="single" w:sz="4" w:space="0" w:color="auto"/>
            </w:tcBorders>
            <w:noWrap/>
            <w:vAlign w:val="center"/>
            <w:hideMark/>
          </w:tcPr>
          <w:p w14:paraId="3FF7C414" w14:textId="77777777" w:rsidR="009F19A5" w:rsidRPr="00764918" w:rsidRDefault="009F19A5" w:rsidP="002E5D1A">
            <w:pPr>
              <w:pStyle w:val="1fffb"/>
              <w:rPr>
                <w:sz w:val="28"/>
                <w:szCs w:val="28"/>
                <w:lang w:val="ru-RU" w:eastAsia="ru-RU"/>
              </w:rPr>
            </w:pPr>
            <w:r w:rsidRPr="00764918">
              <w:rPr>
                <w:sz w:val="28"/>
                <w:szCs w:val="28"/>
                <w:lang w:val="ru-RU" w:eastAsia="ru-RU"/>
              </w:rPr>
              <w:t>8,30</w:t>
            </w:r>
          </w:p>
        </w:tc>
        <w:tc>
          <w:tcPr>
            <w:tcW w:w="542" w:type="pct"/>
            <w:tcBorders>
              <w:top w:val="single" w:sz="4" w:space="0" w:color="auto"/>
              <w:left w:val="single" w:sz="4" w:space="0" w:color="auto"/>
              <w:bottom w:val="single" w:sz="4" w:space="0" w:color="auto"/>
              <w:right w:val="single" w:sz="4" w:space="0" w:color="auto"/>
            </w:tcBorders>
            <w:noWrap/>
            <w:vAlign w:val="center"/>
            <w:hideMark/>
          </w:tcPr>
          <w:p w14:paraId="1F2A02EB" w14:textId="77777777" w:rsidR="009F19A5" w:rsidRPr="00764918" w:rsidRDefault="005C43DC" w:rsidP="002E5D1A">
            <w:pPr>
              <w:pStyle w:val="1fffb"/>
              <w:rPr>
                <w:sz w:val="28"/>
                <w:szCs w:val="28"/>
                <w:lang w:val="ru-RU" w:eastAsia="ru-RU"/>
              </w:rPr>
            </w:pPr>
            <w:r w:rsidRPr="00764918">
              <w:rPr>
                <w:sz w:val="28"/>
                <w:szCs w:val="28"/>
                <w:lang w:val="ru-RU" w:eastAsia="ru-RU"/>
              </w:rPr>
              <w:t>15,00</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29BEA812" w14:textId="77777777" w:rsidR="009F19A5" w:rsidRPr="00764918" w:rsidRDefault="009F19A5" w:rsidP="002E5D1A">
            <w:pPr>
              <w:pStyle w:val="1fffb"/>
              <w:rPr>
                <w:sz w:val="28"/>
                <w:szCs w:val="28"/>
                <w:lang w:val="ru-RU" w:eastAsia="ru-RU"/>
              </w:rPr>
            </w:pPr>
            <w:r w:rsidRPr="00764918">
              <w:rPr>
                <w:sz w:val="28"/>
                <w:szCs w:val="28"/>
                <w:lang w:val="ru-RU" w:eastAsia="ru-RU"/>
              </w:rPr>
              <w:t>9,31</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124284F2" w14:textId="77777777" w:rsidR="009F19A5" w:rsidRPr="00764918" w:rsidRDefault="009F19A5" w:rsidP="002E5D1A">
            <w:pPr>
              <w:pStyle w:val="1fffb"/>
              <w:rPr>
                <w:sz w:val="28"/>
                <w:szCs w:val="28"/>
                <w:lang w:val="ru-RU" w:eastAsia="ru-RU"/>
              </w:rPr>
            </w:pPr>
            <w:r w:rsidRPr="00764918">
              <w:rPr>
                <w:sz w:val="28"/>
                <w:szCs w:val="28"/>
                <w:lang w:val="ru-RU" w:eastAsia="ru-RU"/>
              </w:rPr>
              <w:t>9,64</w:t>
            </w:r>
          </w:p>
        </w:tc>
      </w:tr>
      <w:tr w:rsidR="009F19A5" w:rsidRPr="00764918" w14:paraId="51140313" w14:textId="77777777" w:rsidTr="002E5D1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5C748F" w14:textId="77777777" w:rsidR="009F19A5" w:rsidRPr="00764918" w:rsidRDefault="009F19A5" w:rsidP="00BB3F38">
            <w:pPr>
              <w:pStyle w:val="1fffb"/>
              <w:rPr>
                <w:sz w:val="28"/>
                <w:szCs w:val="28"/>
                <w:lang w:val="ru-RU" w:eastAsia="ru-RU"/>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65F05FB9" w14:textId="3C39AAA0" w:rsidR="009F19A5" w:rsidRPr="00764918" w:rsidRDefault="009F19A5" w:rsidP="00BB3F38">
            <w:pPr>
              <w:pStyle w:val="1fffb"/>
              <w:rPr>
                <w:sz w:val="28"/>
                <w:szCs w:val="28"/>
                <w:lang w:val="ru-RU" w:eastAsia="ru-RU"/>
              </w:rPr>
            </w:pPr>
            <w:r w:rsidRPr="00764918">
              <w:rPr>
                <w:sz w:val="28"/>
                <w:szCs w:val="28"/>
                <w:lang w:val="ru-RU" w:eastAsia="ru-RU"/>
              </w:rPr>
              <w:t>Блочная котельная д.</w:t>
            </w:r>
            <w:r w:rsidR="0042331C" w:rsidRPr="00764918">
              <w:rPr>
                <w:sz w:val="28"/>
                <w:szCs w:val="28"/>
                <w:lang w:val="ru-RU" w:eastAsia="ru-RU"/>
              </w:rPr>
              <w:t xml:space="preserve"> </w:t>
            </w:r>
            <w:proofErr w:type="spellStart"/>
            <w:r w:rsidRPr="00764918">
              <w:rPr>
                <w:sz w:val="28"/>
                <w:szCs w:val="28"/>
                <w:lang w:val="ru-RU" w:eastAsia="ru-RU"/>
              </w:rPr>
              <w:t>Касарги</w:t>
            </w:r>
            <w:proofErr w:type="spellEnd"/>
          </w:p>
        </w:tc>
        <w:tc>
          <w:tcPr>
            <w:tcW w:w="515" w:type="pct"/>
            <w:tcBorders>
              <w:top w:val="single" w:sz="4" w:space="0" w:color="auto"/>
              <w:left w:val="single" w:sz="4" w:space="0" w:color="auto"/>
              <w:bottom w:val="single" w:sz="4" w:space="0" w:color="auto"/>
              <w:right w:val="single" w:sz="4" w:space="0" w:color="auto"/>
            </w:tcBorders>
            <w:noWrap/>
            <w:vAlign w:val="center"/>
            <w:hideMark/>
          </w:tcPr>
          <w:p w14:paraId="51952AE0" w14:textId="77777777" w:rsidR="009F19A5" w:rsidRPr="00764918" w:rsidRDefault="009F19A5" w:rsidP="002E5D1A">
            <w:pPr>
              <w:pStyle w:val="1fffb"/>
              <w:rPr>
                <w:sz w:val="28"/>
                <w:szCs w:val="28"/>
                <w:lang w:val="ru-RU" w:eastAsia="ru-RU"/>
              </w:rPr>
            </w:pPr>
            <w:r w:rsidRPr="00764918">
              <w:rPr>
                <w:sz w:val="28"/>
                <w:szCs w:val="28"/>
                <w:lang w:val="ru-RU" w:eastAsia="ru-RU"/>
              </w:rPr>
              <w:t>0,56</w:t>
            </w:r>
          </w:p>
        </w:tc>
        <w:tc>
          <w:tcPr>
            <w:tcW w:w="542" w:type="pct"/>
            <w:tcBorders>
              <w:top w:val="single" w:sz="4" w:space="0" w:color="auto"/>
              <w:left w:val="single" w:sz="4" w:space="0" w:color="auto"/>
              <w:bottom w:val="single" w:sz="4" w:space="0" w:color="auto"/>
              <w:right w:val="single" w:sz="4" w:space="0" w:color="auto"/>
            </w:tcBorders>
            <w:noWrap/>
            <w:vAlign w:val="center"/>
            <w:hideMark/>
          </w:tcPr>
          <w:p w14:paraId="629AB814" w14:textId="77777777" w:rsidR="009F19A5" w:rsidRPr="00764918" w:rsidRDefault="009F19A5" w:rsidP="002E5D1A">
            <w:pPr>
              <w:pStyle w:val="1fffb"/>
              <w:rPr>
                <w:sz w:val="28"/>
                <w:szCs w:val="28"/>
                <w:lang w:val="ru-RU" w:eastAsia="ru-RU"/>
              </w:rPr>
            </w:pPr>
            <w:r w:rsidRPr="00764918">
              <w:rPr>
                <w:sz w:val="28"/>
                <w:szCs w:val="28"/>
                <w:lang w:val="ru-RU" w:eastAsia="ru-RU"/>
              </w:rPr>
              <w:t>0,61</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6494B5E6" w14:textId="77777777" w:rsidR="009F19A5" w:rsidRPr="00764918" w:rsidRDefault="009F19A5" w:rsidP="002E5D1A">
            <w:pPr>
              <w:pStyle w:val="1fffb"/>
              <w:rPr>
                <w:sz w:val="28"/>
                <w:szCs w:val="28"/>
                <w:lang w:val="ru-RU" w:eastAsia="ru-RU"/>
              </w:rPr>
            </w:pPr>
            <w:r w:rsidRPr="00764918">
              <w:rPr>
                <w:sz w:val="28"/>
                <w:szCs w:val="28"/>
                <w:lang w:val="ru-RU" w:eastAsia="ru-RU"/>
              </w:rPr>
              <w:t>0,63</w:t>
            </w:r>
          </w:p>
        </w:tc>
        <w:tc>
          <w:tcPr>
            <w:tcW w:w="661" w:type="pct"/>
            <w:tcBorders>
              <w:top w:val="single" w:sz="4" w:space="0" w:color="auto"/>
              <w:left w:val="single" w:sz="4" w:space="0" w:color="auto"/>
              <w:bottom w:val="single" w:sz="4" w:space="0" w:color="auto"/>
              <w:right w:val="single" w:sz="4" w:space="0" w:color="auto"/>
            </w:tcBorders>
            <w:noWrap/>
            <w:vAlign w:val="center"/>
            <w:hideMark/>
          </w:tcPr>
          <w:p w14:paraId="38132234" w14:textId="77777777" w:rsidR="009F19A5" w:rsidRPr="00764918" w:rsidRDefault="009F19A5" w:rsidP="002E5D1A">
            <w:pPr>
              <w:pStyle w:val="1fffb"/>
              <w:rPr>
                <w:sz w:val="28"/>
                <w:szCs w:val="28"/>
                <w:lang w:val="ru-RU" w:eastAsia="ru-RU"/>
              </w:rPr>
            </w:pPr>
            <w:r w:rsidRPr="00764918">
              <w:rPr>
                <w:sz w:val="28"/>
                <w:szCs w:val="28"/>
                <w:lang w:val="ru-RU" w:eastAsia="ru-RU"/>
              </w:rPr>
              <w:t>0,66</w:t>
            </w:r>
          </w:p>
        </w:tc>
      </w:tr>
    </w:tbl>
    <w:p w14:paraId="72109A5B" w14:textId="39E45F68" w:rsidR="00201455"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29" w:name="_Toc9166498"/>
      <w:r w:rsidRPr="00764918">
        <w:rPr>
          <w:rFonts w:cs="Times New Roman"/>
          <w:b w:val="0"/>
          <w:lang w:val="ru-RU"/>
        </w:rPr>
        <w:t xml:space="preserve"> </w:t>
      </w:r>
      <w:bookmarkStart w:id="30" w:name="_Toc135897175"/>
      <w:r w:rsidR="00201455" w:rsidRPr="00764918">
        <w:rPr>
          <w:rFonts w:cs="Times New Roman"/>
          <w:b w:val="0"/>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9"/>
      <w:bookmarkEnd w:id="30"/>
    </w:p>
    <w:p w14:paraId="1A754DEC" w14:textId="4AC8A5C8" w:rsidR="003F5BCD" w:rsidRPr="00764918" w:rsidRDefault="006354AE" w:rsidP="003F5BCD">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со СП 41-02-2003 «Тепловые сети» (п. 6.17) аварийная подпитка в количестве 2</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от объема воды в тепловых сетях и пр</w:t>
      </w:r>
      <w:r w:rsidR="00104EE4" w:rsidRPr="00764918">
        <w:rPr>
          <w:rFonts w:ascii="Times New Roman" w:eastAsia="Calibri" w:hAnsi="Times New Roman"/>
          <w:sz w:val="28"/>
          <w:szCs w:val="28"/>
          <w:lang w:val="ru-RU" w:bidi="ar-SA"/>
        </w:rPr>
        <w:t>исоединенным к ним системам теп</w:t>
      </w:r>
      <w:r w:rsidRPr="00764918">
        <w:rPr>
          <w:rFonts w:ascii="Times New Roman" w:eastAsia="Calibri" w:hAnsi="Times New Roman"/>
          <w:sz w:val="28"/>
          <w:szCs w:val="28"/>
          <w:lang w:val="ru-RU" w:bidi="ar-SA"/>
        </w:rPr>
        <w:t>лопотребления осуществляется химически не обработанной и недеаэрированной водой.</w:t>
      </w:r>
      <w:bookmarkStart w:id="31" w:name="_Toc527706883"/>
    </w:p>
    <w:p w14:paraId="213B0472" w14:textId="77777777" w:rsidR="006354AE" w:rsidRPr="00764918" w:rsidRDefault="006354AE" w:rsidP="00F2726F">
      <w:pPr>
        <w:keepNext/>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8 – Объем теплоносителя необходимый для подпитки сети в аварийном режиме</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81"/>
        <w:gridCol w:w="1168"/>
        <w:gridCol w:w="1168"/>
        <w:gridCol w:w="1169"/>
        <w:gridCol w:w="1166"/>
      </w:tblGrid>
      <w:tr w:rsidR="009F19A5" w:rsidRPr="00764918" w14:paraId="19BAF18C" w14:textId="77777777" w:rsidTr="002E5D1A">
        <w:trPr>
          <w:trHeight w:val="20"/>
          <w:tblHeader/>
        </w:trPr>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64C3F" w14:textId="77777777" w:rsidR="009F19A5" w:rsidRPr="00764918" w:rsidRDefault="009F19A5" w:rsidP="003F5BCD">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Показатель</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80DFE" w14:textId="77777777" w:rsidR="009F19A5" w:rsidRPr="00764918" w:rsidRDefault="009F19A5" w:rsidP="003F5BCD">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Источник тепловой энергии</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D7B8D" w14:textId="64EF0950" w:rsidR="009F19A5" w:rsidRPr="00764918" w:rsidRDefault="00BE1EBF"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202</w:t>
            </w:r>
            <w:r w:rsidR="003A20BC">
              <w:rPr>
                <w:rFonts w:ascii="Times New Roman" w:hAnsi="Times New Roman"/>
                <w:sz w:val="28"/>
                <w:szCs w:val="28"/>
                <w:lang w:eastAsia="ru-RU" w:bidi="ar-SA"/>
              </w:rPr>
              <w:t>4</w:t>
            </w:r>
            <w:r w:rsidR="009F19A5" w:rsidRPr="00764918">
              <w:rPr>
                <w:rFonts w:ascii="Times New Roman" w:hAnsi="Times New Roman"/>
                <w:sz w:val="28"/>
                <w:szCs w:val="28"/>
                <w:lang w:val="ru-RU" w:eastAsia="ru-RU" w:bidi="ar-SA"/>
              </w:rPr>
              <w:t xml:space="preserve"> год</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9A57D" w14:textId="18F7DD48"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202</w:t>
            </w:r>
            <w:r w:rsidR="003A20BC">
              <w:rPr>
                <w:rFonts w:ascii="Times New Roman" w:hAnsi="Times New Roman"/>
                <w:sz w:val="28"/>
                <w:szCs w:val="28"/>
                <w:lang w:eastAsia="ru-RU" w:bidi="ar-SA"/>
              </w:rPr>
              <w:t>5</w:t>
            </w:r>
            <w:r w:rsidRPr="00764918">
              <w:rPr>
                <w:rFonts w:ascii="Times New Roman" w:hAnsi="Times New Roman"/>
                <w:sz w:val="28"/>
                <w:szCs w:val="28"/>
                <w:lang w:val="ru-RU" w:eastAsia="ru-RU" w:bidi="ar-SA"/>
              </w:rPr>
              <w:t xml:space="preserve"> год</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EA160" w14:textId="6F427582"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202</w:t>
            </w:r>
            <w:r w:rsidR="003A20BC">
              <w:rPr>
                <w:rFonts w:ascii="Times New Roman" w:hAnsi="Times New Roman"/>
                <w:sz w:val="28"/>
                <w:szCs w:val="28"/>
                <w:lang w:eastAsia="ru-RU" w:bidi="ar-SA"/>
              </w:rPr>
              <w:t>6</w:t>
            </w:r>
            <w:r w:rsidRPr="00764918">
              <w:rPr>
                <w:rFonts w:ascii="Times New Roman" w:hAnsi="Times New Roman"/>
                <w:sz w:val="28"/>
                <w:szCs w:val="28"/>
                <w:lang w:val="ru-RU" w:eastAsia="ru-RU" w:bidi="ar-SA"/>
              </w:rPr>
              <w:t>-2029 годы</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1A81C"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2030-2034 годы</w:t>
            </w:r>
          </w:p>
        </w:tc>
      </w:tr>
      <w:tr w:rsidR="001C0FA9" w:rsidRPr="00764918" w14:paraId="4DCB0606" w14:textId="77777777" w:rsidTr="002E5D1A">
        <w:trPr>
          <w:trHeight w:val="20"/>
        </w:trPr>
        <w:tc>
          <w:tcPr>
            <w:tcW w:w="12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14441" w14:textId="0B2CA40E" w:rsidR="001C0FA9" w:rsidRPr="00764918" w:rsidRDefault="001C0FA9" w:rsidP="0042331C">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 xml:space="preserve">Объем теплоносителя в </w:t>
            </w:r>
            <w:r w:rsidRPr="00764918">
              <w:rPr>
                <w:rFonts w:ascii="Times New Roman" w:hAnsi="Times New Roman"/>
                <w:sz w:val="28"/>
                <w:szCs w:val="28"/>
                <w:lang w:val="ru-RU" w:eastAsia="ru-RU" w:bidi="ar-SA"/>
              </w:rPr>
              <w:lastRenderedPageBreak/>
              <w:t>системе теплоснабжения, м</w:t>
            </w:r>
            <w:r w:rsidR="0042331C" w:rsidRPr="00764918">
              <w:rPr>
                <w:rFonts w:ascii="Times New Roman" w:hAnsi="Times New Roman"/>
                <w:sz w:val="28"/>
                <w:szCs w:val="28"/>
                <w:vertAlign w:val="superscript"/>
                <w:lang w:val="ru-RU" w:eastAsia="ru-RU" w:bidi="ar-SA"/>
              </w:rPr>
              <w:t>3</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43485" w14:textId="6CCDD31D" w:rsidR="001C0FA9" w:rsidRPr="00764918" w:rsidRDefault="001C0FA9" w:rsidP="003F5BCD">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lastRenderedPageBreak/>
              <w:t>Газовая котельная п.</w:t>
            </w:r>
            <w:r w:rsidR="0042331C" w:rsidRPr="00764918">
              <w:rPr>
                <w:rFonts w:ascii="Times New Roman" w:hAnsi="Times New Roman"/>
                <w:sz w:val="28"/>
                <w:szCs w:val="28"/>
                <w:lang w:val="ru-RU" w:eastAsia="ru-RU" w:bidi="ar-SA"/>
              </w:rPr>
              <w:t xml:space="preserve"> </w:t>
            </w:r>
            <w:r w:rsidRPr="00764918">
              <w:rPr>
                <w:rFonts w:ascii="Times New Roman" w:hAnsi="Times New Roman"/>
                <w:sz w:val="28"/>
                <w:szCs w:val="28"/>
                <w:lang w:val="ru-RU" w:eastAsia="ru-RU" w:bidi="ar-SA"/>
              </w:rPr>
              <w:t>Мирный</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FDA63" w14:textId="77777777" w:rsidR="001C0FA9" w:rsidRPr="00764918" w:rsidRDefault="001C0FA9"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122,4</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9DC69" w14:textId="77777777" w:rsidR="001C0FA9" w:rsidRPr="00764918" w:rsidRDefault="001C0FA9"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122,4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976D1" w14:textId="77777777" w:rsidR="001C0FA9" w:rsidRPr="00764918" w:rsidRDefault="001C0FA9"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1692,11</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0257D" w14:textId="77777777" w:rsidR="001C0FA9" w:rsidRPr="00764918" w:rsidRDefault="001C0FA9"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1752,46</w:t>
            </w:r>
          </w:p>
        </w:tc>
      </w:tr>
      <w:tr w:rsidR="009F19A5" w:rsidRPr="00764918" w14:paraId="608AF950" w14:textId="77777777" w:rsidTr="002E5D1A">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B2F750" w14:textId="77777777" w:rsidR="009F19A5" w:rsidRPr="00764918" w:rsidRDefault="009F19A5" w:rsidP="003F5BCD">
            <w:pPr>
              <w:spacing w:line="240" w:lineRule="auto"/>
              <w:ind w:firstLine="0"/>
              <w:rPr>
                <w:rFonts w:ascii="Times New Roman" w:hAnsi="Times New Roman"/>
                <w:sz w:val="28"/>
                <w:szCs w:val="28"/>
                <w:lang w:val="ru-RU" w:eastAsia="ru-RU" w:bidi="ar-SA"/>
              </w:rPr>
            </w:pP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67773" w14:textId="0F1FA8AE" w:rsidR="009F19A5" w:rsidRPr="00764918" w:rsidRDefault="009F19A5" w:rsidP="003F5BCD">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Блочная котельная д.</w:t>
            </w:r>
            <w:r w:rsidR="0042331C" w:rsidRPr="00764918">
              <w:rPr>
                <w:rFonts w:ascii="Times New Roman" w:hAnsi="Times New Roman"/>
                <w:sz w:val="28"/>
                <w:szCs w:val="28"/>
                <w:lang w:val="ru-RU" w:eastAsia="ru-RU" w:bidi="ar-SA"/>
              </w:rPr>
              <w:t xml:space="preserve"> </w:t>
            </w:r>
            <w:proofErr w:type="spellStart"/>
            <w:r w:rsidRPr="00764918">
              <w:rPr>
                <w:rFonts w:ascii="Times New Roman" w:hAnsi="Times New Roman"/>
                <w:sz w:val="28"/>
                <w:szCs w:val="28"/>
                <w:lang w:val="ru-RU" w:eastAsia="ru-RU" w:bidi="ar-SA"/>
              </w:rPr>
              <w:t>Касарги</w:t>
            </w:r>
            <w:proofErr w:type="spellEnd"/>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6A3F"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101,00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5AE75"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110,62</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2817E"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115,37</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E8116"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120,19</w:t>
            </w:r>
          </w:p>
        </w:tc>
      </w:tr>
      <w:tr w:rsidR="009F19A5" w:rsidRPr="00764918" w14:paraId="7962D303" w14:textId="77777777" w:rsidTr="002E5D1A">
        <w:trPr>
          <w:trHeight w:val="20"/>
        </w:trPr>
        <w:tc>
          <w:tcPr>
            <w:tcW w:w="12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B6779" w14:textId="68812694" w:rsidR="009F19A5" w:rsidRPr="00764918" w:rsidRDefault="009F19A5" w:rsidP="0042331C">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Аварийная подпитка химически не обработанной и недеаэрированной воды, м</w:t>
            </w:r>
            <w:r w:rsidR="0042331C" w:rsidRPr="00764918">
              <w:rPr>
                <w:rFonts w:ascii="Times New Roman" w:hAnsi="Times New Roman"/>
                <w:sz w:val="28"/>
                <w:szCs w:val="28"/>
                <w:vertAlign w:val="superscript"/>
                <w:lang w:val="ru-RU" w:eastAsia="ru-RU" w:bidi="ar-SA"/>
              </w:rPr>
              <w:t>3</w:t>
            </w:r>
            <w:r w:rsidRPr="00764918">
              <w:rPr>
                <w:rFonts w:ascii="Times New Roman" w:hAnsi="Times New Roman"/>
                <w:sz w:val="28"/>
                <w:szCs w:val="28"/>
                <w:lang w:val="ru-RU" w:eastAsia="ru-RU" w:bidi="ar-SA"/>
              </w:rPr>
              <w:t>/час</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D7EFF" w14:textId="7ECE7552" w:rsidR="009F19A5" w:rsidRPr="00764918" w:rsidRDefault="009F19A5" w:rsidP="003F5BCD">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Газовая котельная п.</w:t>
            </w:r>
            <w:r w:rsidR="0042331C" w:rsidRPr="00764918">
              <w:rPr>
                <w:rFonts w:ascii="Times New Roman" w:hAnsi="Times New Roman"/>
                <w:sz w:val="28"/>
                <w:szCs w:val="28"/>
                <w:lang w:val="ru-RU" w:eastAsia="ru-RU" w:bidi="ar-SA"/>
              </w:rPr>
              <w:t xml:space="preserve"> </w:t>
            </w:r>
            <w:r w:rsidRPr="00764918">
              <w:rPr>
                <w:rFonts w:ascii="Times New Roman" w:hAnsi="Times New Roman"/>
                <w:sz w:val="28"/>
                <w:szCs w:val="28"/>
                <w:lang w:val="ru-RU" w:eastAsia="ru-RU" w:bidi="ar-SA"/>
              </w:rPr>
              <w:t>Мирный</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DE803"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30,18</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A79BB"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32,69</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CCF14"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33,84</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1226F"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35,05</w:t>
            </w:r>
          </w:p>
        </w:tc>
      </w:tr>
      <w:tr w:rsidR="009F19A5" w:rsidRPr="00764918" w14:paraId="4D905615" w14:textId="77777777" w:rsidTr="002E5D1A">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46205C" w14:textId="77777777" w:rsidR="009F19A5" w:rsidRPr="00764918" w:rsidRDefault="009F19A5" w:rsidP="003F5BCD">
            <w:pPr>
              <w:spacing w:line="240" w:lineRule="auto"/>
              <w:ind w:firstLine="0"/>
              <w:rPr>
                <w:rFonts w:ascii="Times New Roman" w:hAnsi="Times New Roman"/>
                <w:sz w:val="28"/>
                <w:szCs w:val="28"/>
                <w:lang w:val="ru-RU" w:eastAsia="ru-RU" w:bidi="ar-SA"/>
              </w:rPr>
            </w:pP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45672" w14:textId="59D0560F" w:rsidR="009F19A5" w:rsidRPr="00764918" w:rsidRDefault="009F19A5" w:rsidP="003F5BCD">
            <w:pPr>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Блочная котельная д.</w:t>
            </w:r>
            <w:r w:rsidR="0042331C" w:rsidRPr="00764918">
              <w:rPr>
                <w:rFonts w:ascii="Times New Roman" w:hAnsi="Times New Roman"/>
                <w:sz w:val="28"/>
                <w:szCs w:val="28"/>
                <w:lang w:val="ru-RU" w:eastAsia="ru-RU" w:bidi="ar-SA"/>
              </w:rPr>
              <w:t xml:space="preserve"> </w:t>
            </w:r>
            <w:proofErr w:type="spellStart"/>
            <w:r w:rsidRPr="00764918">
              <w:rPr>
                <w:rFonts w:ascii="Times New Roman" w:hAnsi="Times New Roman"/>
                <w:sz w:val="28"/>
                <w:szCs w:val="28"/>
                <w:lang w:val="ru-RU" w:eastAsia="ru-RU" w:bidi="ar-SA"/>
              </w:rPr>
              <w:t>Касарги</w:t>
            </w:r>
            <w:proofErr w:type="spellEnd"/>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511E7"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2,02</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CB77E"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2,21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17D2"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2,31</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68BDC" w14:textId="77777777" w:rsidR="009F19A5" w:rsidRPr="00764918" w:rsidRDefault="009F19A5"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2,40</w:t>
            </w:r>
          </w:p>
        </w:tc>
      </w:tr>
    </w:tbl>
    <w:p w14:paraId="6DC84B37" w14:textId="3DD14E20" w:rsidR="00201455" w:rsidRPr="00764918" w:rsidRDefault="0042331C" w:rsidP="00F2726F">
      <w:pPr>
        <w:pStyle w:val="19"/>
        <w:spacing w:before="0" w:after="0" w:line="240" w:lineRule="auto"/>
        <w:ind w:left="0" w:firstLine="709"/>
        <w:contextualSpacing w:val="0"/>
        <w:jc w:val="both"/>
        <w:rPr>
          <w:b w:val="0"/>
          <w:smallCaps w:val="0"/>
          <w:szCs w:val="28"/>
          <w:lang w:val="ru-RU"/>
        </w:rPr>
      </w:pPr>
      <w:bookmarkStart w:id="32" w:name="_Toc9166499"/>
      <w:r w:rsidRPr="00764918">
        <w:rPr>
          <w:b w:val="0"/>
          <w:smallCaps w:val="0"/>
          <w:szCs w:val="28"/>
          <w:lang w:val="ru-RU"/>
        </w:rPr>
        <w:t xml:space="preserve"> </w:t>
      </w:r>
      <w:bookmarkStart w:id="33" w:name="_Toc135897176"/>
      <w:r w:rsidR="00201455" w:rsidRPr="00764918">
        <w:rPr>
          <w:b w:val="0"/>
          <w:smallCaps w:val="0"/>
          <w:szCs w:val="28"/>
          <w:lang w:val="ru-RU"/>
        </w:rPr>
        <w:t>Основные положения мастер-плана развития систем теплоснабжения поселения</w:t>
      </w:r>
      <w:bookmarkEnd w:id="32"/>
      <w:r w:rsidR="002D00F7" w:rsidRPr="00764918">
        <w:rPr>
          <w:b w:val="0"/>
          <w:smallCaps w:val="0"/>
          <w:szCs w:val="28"/>
          <w:lang w:val="ru-RU"/>
        </w:rPr>
        <w:t>.</w:t>
      </w:r>
      <w:bookmarkEnd w:id="33"/>
    </w:p>
    <w:p w14:paraId="1C206E2C" w14:textId="17217BFE" w:rsidR="00201455"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34" w:name="_Toc9166500"/>
      <w:r w:rsidRPr="00764918">
        <w:rPr>
          <w:rFonts w:cs="Times New Roman"/>
          <w:b w:val="0"/>
          <w:lang w:val="ru-RU"/>
        </w:rPr>
        <w:t xml:space="preserve"> </w:t>
      </w:r>
      <w:bookmarkStart w:id="35" w:name="_Toc135897177"/>
      <w:r w:rsidR="00201455" w:rsidRPr="00764918">
        <w:rPr>
          <w:rFonts w:cs="Times New Roman"/>
          <w:b w:val="0"/>
          <w:lang w:val="ru-RU"/>
        </w:rPr>
        <w:t>Описание сценариев развития теплоснабжения поселения</w:t>
      </w:r>
      <w:bookmarkEnd w:id="34"/>
      <w:bookmarkEnd w:id="35"/>
    </w:p>
    <w:p w14:paraId="232F5BC3"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Развитие системы теплоснабжения осуществляется в соответствии с ФЗ № 210-ФЗ «Об основах регулирования тарифов организаций коммунального комплекса», методических рекомендаций по разработке программ комплексного развития систем коммунальной инфраструктуры муниципальных образований, утверждённых Министерством регионального развития РФ от 06 мая 2011 года № 204, ФЗ РФ от 23 ноября 2009 г.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AE01025"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Развитие системы теплоснабжения должно осуществляться в соответствии с потребностями промышленного, жилищного строительства, в целях повышения качества услуг и улучшения экологии поселения.</w:t>
      </w:r>
    </w:p>
    <w:p w14:paraId="30D84025"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границах планируемой территории генеральным планом предлагается сохране</w:t>
      </w:r>
      <w:r w:rsidR="00104EE4" w:rsidRPr="00764918">
        <w:rPr>
          <w:rFonts w:ascii="Times New Roman" w:eastAsia="Calibri" w:hAnsi="Times New Roman"/>
          <w:sz w:val="28"/>
          <w:szCs w:val="28"/>
          <w:lang w:val="ru-RU" w:bidi="ar-SA"/>
        </w:rPr>
        <w:t>ние за</w:t>
      </w:r>
      <w:r w:rsidRPr="00764918">
        <w:rPr>
          <w:rFonts w:ascii="Times New Roman" w:eastAsia="Calibri" w:hAnsi="Times New Roman"/>
          <w:sz w:val="28"/>
          <w:szCs w:val="28"/>
          <w:lang w:val="ru-RU" w:bidi="ar-SA"/>
        </w:rPr>
        <w:t>стройки индивидуальными жилыми домами с расчетными размерами приусадебных участков не менее 0,06 га и застройки малоэтажными многоквартирными жилыми домами (до 3 этажей).</w:t>
      </w:r>
    </w:p>
    <w:p w14:paraId="7321AA13"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Теплоснабжение планируемых к строительству индивидуальных жилы</w:t>
      </w:r>
      <w:r w:rsidR="005E6096" w:rsidRPr="00764918">
        <w:rPr>
          <w:rFonts w:ascii="Times New Roman" w:eastAsia="Calibri" w:hAnsi="Times New Roman"/>
          <w:sz w:val="28"/>
          <w:szCs w:val="28"/>
          <w:lang w:val="ru-RU" w:bidi="ar-SA"/>
        </w:rPr>
        <w:t>х домов предусмат</w:t>
      </w:r>
      <w:r w:rsidRPr="00764918">
        <w:rPr>
          <w:rFonts w:ascii="Times New Roman" w:eastAsia="Calibri" w:hAnsi="Times New Roman"/>
          <w:sz w:val="28"/>
          <w:szCs w:val="28"/>
          <w:lang w:val="ru-RU" w:bidi="ar-SA"/>
        </w:rPr>
        <w:t>ривается осуществить от индивидуальных источников тепловой энергии, объекты культурно-бытового назначения от имеющиеся имеющихся источников теплоснабжения.</w:t>
      </w:r>
    </w:p>
    <w:p w14:paraId="6D86848C"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дальнейшем к сетям централизованного теплоснабж</w:t>
      </w:r>
      <w:r w:rsidR="00D539EF" w:rsidRPr="00764918">
        <w:rPr>
          <w:rFonts w:ascii="Times New Roman" w:eastAsia="Calibri" w:hAnsi="Times New Roman"/>
          <w:sz w:val="28"/>
          <w:szCs w:val="28"/>
          <w:lang w:val="ru-RU" w:bidi="ar-SA"/>
        </w:rPr>
        <w:t>ения возможно подключение потре</w:t>
      </w:r>
      <w:r w:rsidRPr="00764918">
        <w:rPr>
          <w:rFonts w:ascii="Times New Roman" w:eastAsia="Calibri" w:hAnsi="Times New Roman"/>
          <w:sz w:val="28"/>
          <w:szCs w:val="28"/>
          <w:lang w:val="ru-RU" w:bidi="ar-SA"/>
        </w:rPr>
        <w:t>бителей с индивидуальными источниками тепловой энергии, которые в отопительный период имеют недостаток в тепловой энергии.</w:t>
      </w:r>
    </w:p>
    <w:p w14:paraId="5C97F38E"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Теплоснабжение объектов производственно-экономического комплекса будет осу</w:t>
      </w:r>
      <w:r w:rsidR="00D539EF" w:rsidRPr="00764918">
        <w:rPr>
          <w:rFonts w:ascii="Times New Roman" w:eastAsia="Calibri" w:hAnsi="Times New Roman"/>
          <w:sz w:val="28"/>
          <w:szCs w:val="28"/>
          <w:lang w:val="ru-RU" w:bidi="ar-SA"/>
        </w:rPr>
        <w:t>ществ</w:t>
      </w:r>
      <w:r w:rsidRPr="00764918">
        <w:rPr>
          <w:rFonts w:ascii="Times New Roman" w:eastAsia="Calibri" w:hAnsi="Times New Roman"/>
          <w:sz w:val="28"/>
          <w:szCs w:val="28"/>
          <w:lang w:val="ru-RU" w:bidi="ar-SA"/>
        </w:rPr>
        <w:t>ляться, в основном, от собственных существующих источников тепла, а также при необходимости от вновь возводимых, развитие которых определяется самим предприятием.</w:t>
      </w:r>
    </w:p>
    <w:p w14:paraId="4C6782CD"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Необходимым условием энергосберегающей политики является замена устаревше</w:t>
      </w:r>
      <w:r w:rsidR="005E6096" w:rsidRPr="00764918">
        <w:rPr>
          <w:rFonts w:ascii="Times New Roman" w:eastAsia="Calibri" w:hAnsi="Times New Roman"/>
          <w:sz w:val="28"/>
          <w:szCs w:val="28"/>
          <w:lang w:val="ru-RU" w:bidi="ar-SA"/>
        </w:rPr>
        <w:t>го энер</w:t>
      </w:r>
      <w:r w:rsidRPr="00764918">
        <w:rPr>
          <w:rFonts w:ascii="Times New Roman" w:eastAsia="Calibri" w:hAnsi="Times New Roman"/>
          <w:sz w:val="28"/>
          <w:szCs w:val="28"/>
          <w:lang w:val="ru-RU" w:bidi="ar-SA"/>
        </w:rPr>
        <w:t xml:space="preserve">гетического оборудования и таким образом сокращение потерь энергии. </w:t>
      </w:r>
    </w:p>
    <w:p w14:paraId="3A11C1BF"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 строительстве жилья необходимо применять тепло</w:t>
      </w:r>
      <w:r w:rsidR="00D539EF" w:rsidRPr="00764918">
        <w:rPr>
          <w:rFonts w:ascii="Times New Roman" w:eastAsia="Calibri" w:hAnsi="Times New Roman"/>
          <w:sz w:val="28"/>
          <w:szCs w:val="28"/>
          <w:lang w:val="ru-RU" w:bidi="ar-SA"/>
        </w:rPr>
        <w:t>сберегающие технологии и матери</w:t>
      </w:r>
      <w:r w:rsidRPr="00764918">
        <w:rPr>
          <w:rFonts w:ascii="Times New Roman" w:eastAsia="Calibri" w:hAnsi="Times New Roman"/>
          <w:sz w:val="28"/>
          <w:szCs w:val="28"/>
          <w:lang w:val="ru-RU" w:bidi="ar-SA"/>
        </w:rPr>
        <w:t>алы. Необходимо внедрять приборы учета расхода теплоэнергии потребителями и регулирование подачи тепла. Замену изношенных и строительство новых теплотрасс следует вести с при</w:t>
      </w:r>
      <w:r w:rsidR="00D539EF" w:rsidRPr="00764918">
        <w:rPr>
          <w:rFonts w:ascii="Times New Roman" w:eastAsia="Calibri" w:hAnsi="Times New Roman"/>
          <w:sz w:val="28"/>
          <w:szCs w:val="28"/>
          <w:lang w:val="ru-RU" w:bidi="ar-SA"/>
        </w:rPr>
        <w:t>менени</w:t>
      </w:r>
      <w:r w:rsidRPr="00764918">
        <w:rPr>
          <w:rFonts w:ascii="Times New Roman" w:eastAsia="Calibri" w:hAnsi="Times New Roman"/>
          <w:sz w:val="28"/>
          <w:szCs w:val="28"/>
          <w:lang w:val="ru-RU" w:bidi="ar-SA"/>
        </w:rPr>
        <w:t>ем ППУ изоляции. Для поддержания установленного температурного графика работы сетей на котельной необходимо внедрять автоматическое регулирование отпуска тепловой энергии. Для выявления мест и причин сверхнормативного потребления энергоресурсов, определения фактического состояния тепловых сетей необходимо проводить обходы теплосетей.</w:t>
      </w:r>
    </w:p>
    <w:p w14:paraId="56429CF8"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Перевод котельных на местные виды топлива позволит </w:t>
      </w:r>
      <w:r w:rsidR="00104EE4" w:rsidRPr="00764918">
        <w:rPr>
          <w:rFonts w:ascii="Times New Roman" w:eastAsia="Calibri" w:hAnsi="Times New Roman"/>
          <w:sz w:val="28"/>
          <w:szCs w:val="28"/>
          <w:lang w:val="ru-RU" w:bidi="ar-SA"/>
        </w:rPr>
        <w:t>уйти от дорого привозного топли</w:t>
      </w:r>
      <w:r w:rsidRPr="00764918">
        <w:rPr>
          <w:rFonts w:ascii="Times New Roman" w:eastAsia="Calibri" w:hAnsi="Times New Roman"/>
          <w:sz w:val="28"/>
          <w:szCs w:val="28"/>
          <w:lang w:val="ru-RU" w:bidi="ar-SA"/>
        </w:rPr>
        <w:t>ва, а так как отходов от переработки древесины не будет недостаточно, будет увеличен объем заготовки, а значит созданы новые рабочие места, в сторону значительного уменьшения пойдут показатели выбросов СО</w:t>
      </w:r>
      <w:r w:rsidRPr="006E6FDE">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стоимость Гкал, а соответственно и плата за потребленную тепловую энергию значительно снизятся. Экономия средств на производство тепловой энергии приведены в таблице.</w:t>
      </w:r>
    </w:p>
    <w:p w14:paraId="350C8C93" w14:textId="77777777" w:rsidR="00754F83"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Проектом предусмотрено:</w:t>
      </w:r>
    </w:p>
    <w:p w14:paraId="3D79ACFB" w14:textId="77777777" w:rsidR="00754F83" w:rsidRPr="00764918"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внедрение системы учета получаемого тепла потребителями;</w:t>
      </w:r>
    </w:p>
    <w:p w14:paraId="7FEE0141" w14:textId="77777777" w:rsidR="00754F83" w:rsidRPr="00764918"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жилых зон застройки от автономных источников тепла (АИТ), рабо</w:t>
      </w:r>
      <w:r w:rsidR="00104EE4" w:rsidRPr="00764918">
        <w:rPr>
          <w:rFonts w:ascii="Times New Roman" w:eastAsia="Calibri" w:hAnsi="Times New Roman"/>
          <w:sz w:val="28"/>
          <w:szCs w:val="28"/>
          <w:lang w:val="ru-RU" w:bidi="ar-SA"/>
        </w:rPr>
        <w:t>таю</w:t>
      </w:r>
      <w:r w:rsidRPr="00764918">
        <w:rPr>
          <w:rFonts w:ascii="Times New Roman" w:eastAsia="Calibri" w:hAnsi="Times New Roman"/>
          <w:sz w:val="28"/>
          <w:szCs w:val="28"/>
          <w:lang w:val="ru-RU" w:bidi="ar-SA"/>
        </w:rPr>
        <w:t>щих на электрической энергии, дровах или каменном угле. Для АИТ предлагаются аппараты комбинированные, обеспечивающие потребности отопительного и горячего водоснабжения. Предлагаются индивидуальные двухконтурные (бытовые) котлы мощностью 9-25 кВт по основному контуру, горячее водоснабжение по второму контуру с дополнительной мощностью 6-12 кВт.</w:t>
      </w:r>
    </w:p>
    <w:p w14:paraId="68B32647" w14:textId="77777777" w:rsidR="00754F83" w:rsidRPr="00764918"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жилого фонда станциями</w:t>
      </w:r>
      <w:r w:rsidR="005E6096" w:rsidRPr="00764918">
        <w:rPr>
          <w:rFonts w:ascii="Times New Roman" w:eastAsia="Calibri" w:hAnsi="Times New Roman"/>
          <w:sz w:val="28"/>
          <w:szCs w:val="28"/>
          <w:lang w:val="ru-RU" w:bidi="ar-SA"/>
        </w:rPr>
        <w:t xml:space="preserve"> автоматического регулирования</w:t>
      </w:r>
      <w:r w:rsidRPr="00764918">
        <w:rPr>
          <w:rFonts w:ascii="Times New Roman" w:eastAsia="Calibri" w:hAnsi="Times New Roman"/>
          <w:sz w:val="28"/>
          <w:szCs w:val="28"/>
          <w:lang w:val="ru-RU" w:bidi="ar-SA"/>
        </w:rPr>
        <w:t>;</w:t>
      </w:r>
    </w:p>
    <w:p w14:paraId="3BD061D0" w14:textId="77777777" w:rsidR="00754F83" w:rsidRPr="00764918"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оснащение систем теплоснабжения, особенно приемников теплоэнергии, средствами коммерческого учета и регулирования;</w:t>
      </w:r>
    </w:p>
    <w:p w14:paraId="4445313E" w14:textId="77777777" w:rsidR="00201455" w:rsidRPr="00764918"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усиление теплоизоляции ограждающих конструкций зданий с проведением мал</w:t>
      </w:r>
      <w:r w:rsidR="00D539EF" w:rsidRPr="00764918">
        <w:rPr>
          <w:rFonts w:ascii="Times New Roman" w:eastAsia="Calibri" w:hAnsi="Times New Roman"/>
          <w:sz w:val="28"/>
          <w:szCs w:val="28"/>
          <w:lang w:val="ru-RU" w:bidi="ar-SA"/>
        </w:rPr>
        <w:t>озатрат</w:t>
      </w:r>
      <w:r w:rsidRPr="00764918">
        <w:rPr>
          <w:rFonts w:ascii="Times New Roman" w:eastAsia="Calibri" w:hAnsi="Times New Roman"/>
          <w:sz w:val="28"/>
          <w:szCs w:val="28"/>
          <w:lang w:val="ru-RU" w:bidi="ar-SA"/>
        </w:rPr>
        <w:t>ных мероприятий.</w:t>
      </w:r>
    </w:p>
    <w:p w14:paraId="7B1801C8" w14:textId="692411EF" w:rsidR="00201455"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36" w:name="_Toc9166501"/>
      <w:r w:rsidRPr="00764918">
        <w:rPr>
          <w:rFonts w:cs="Times New Roman"/>
          <w:b w:val="0"/>
          <w:lang w:val="ru-RU"/>
        </w:rPr>
        <w:t xml:space="preserve"> </w:t>
      </w:r>
      <w:bookmarkStart w:id="37" w:name="_Toc135897178"/>
      <w:r w:rsidR="00754F83" w:rsidRPr="00764918">
        <w:rPr>
          <w:rFonts w:cs="Times New Roman"/>
          <w:b w:val="0"/>
          <w:lang w:val="ru-RU"/>
        </w:rPr>
        <w:t>О</w:t>
      </w:r>
      <w:r w:rsidR="00201455" w:rsidRPr="00764918">
        <w:rPr>
          <w:rFonts w:cs="Times New Roman"/>
          <w:b w:val="0"/>
          <w:lang w:val="ru-RU"/>
        </w:rPr>
        <w:t>боснование выбора приоритетного сценария развития теплоснабжения поселения</w:t>
      </w:r>
      <w:bookmarkEnd w:id="36"/>
      <w:bookmarkEnd w:id="37"/>
    </w:p>
    <w:p w14:paraId="6309412D" w14:textId="77777777" w:rsidR="00201455"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схеме теплоснабжения рассматривается единственный сценарий развития теплоснабжения поселения.</w:t>
      </w:r>
    </w:p>
    <w:p w14:paraId="73C918A7" w14:textId="19E4E9A2" w:rsidR="00201455" w:rsidRPr="00764918" w:rsidRDefault="0042331C" w:rsidP="00F2726F">
      <w:pPr>
        <w:pStyle w:val="19"/>
        <w:spacing w:before="0" w:after="0" w:line="240" w:lineRule="auto"/>
        <w:ind w:left="0" w:firstLine="709"/>
        <w:jc w:val="both"/>
        <w:rPr>
          <w:b w:val="0"/>
          <w:smallCaps w:val="0"/>
          <w:szCs w:val="28"/>
          <w:lang w:val="ru-RU"/>
        </w:rPr>
      </w:pPr>
      <w:bookmarkStart w:id="38" w:name="_Toc9166502"/>
      <w:r w:rsidRPr="00764918">
        <w:rPr>
          <w:b w:val="0"/>
          <w:smallCaps w:val="0"/>
          <w:szCs w:val="28"/>
          <w:lang w:val="ru-RU"/>
        </w:rPr>
        <w:t xml:space="preserve"> </w:t>
      </w:r>
      <w:bookmarkStart w:id="39" w:name="_Toc135897179"/>
      <w:r w:rsidR="00201455" w:rsidRPr="00764918">
        <w:rPr>
          <w:b w:val="0"/>
          <w:smallCaps w:val="0"/>
          <w:szCs w:val="28"/>
          <w:lang w:val="ru-RU"/>
        </w:rPr>
        <w:t xml:space="preserve">Предложения </w:t>
      </w:r>
      <w:r w:rsidR="009F19A5" w:rsidRPr="00764918">
        <w:rPr>
          <w:b w:val="0"/>
          <w:smallCaps w:val="0"/>
          <w:szCs w:val="28"/>
          <w:lang w:val="ru-RU"/>
        </w:rPr>
        <w:t>по строительству, реконструкции, техническому перевооружению и (или) модернизации источников тепловой энергии</w:t>
      </w:r>
      <w:bookmarkEnd w:id="38"/>
      <w:r w:rsidR="002D00F7" w:rsidRPr="00764918">
        <w:rPr>
          <w:b w:val="0"/>
          <w:smallCaps w:val="0"/>
          <w:szCs w:val="28"/>
          <w:lang w:val="ru-RU"/>
        </w:rPr>
        <w:t>.</w:t>
      </w:r>
      <w:bookmarkEnd w:id="39"/>
    </w:p>
    <w:p w14:paraId="04C3BAFA" w14:textId="5381AB4C" w:rsidR="00201455" w:rsidRPr="00764918" w:rsidRDefault="0042331C" w:rsidP="00F2726F">
      <w:pPr>
        <w:pStyle w:val="20"/>
        <w:spacing w:before="0" w:after="0" w:line="240" w:lineRule="auto"/>
        <w:ind w:firstLine="709"/>
        <w:jc w:val="both"/>
        <w:rPr>
          <w:rFonts w:cs="Times New Roman"/>
          <w:b w:val="0"/>
          <w:lang w:val="ru-RU"/>
        </w:rPr>
      </w:pPr>
      <w:bookmarkStart w:id="40" w:name="_Toc9166503"/>
      <w:r w:rsidRPr="00764918">
        <w:rPr>
          <w:rFonts w:cs="Times New Roman"/>
          <w:b w:val="0"/>
          <w:lang w:val="ru-RU"/>
        </w:rPr>
        <w:t xml:space="preserve"> </w:t>
      </w:r>
      <w:bookmarkStart w:id="41" w:name="_Toc135897180"/>
      <w:r w:rsidR="00201455" w:rsidRPr="00764918">
        <w:rPr>
          <w:rFonts w:cs="Times New Roman"/>
          <w:b w:val="0"/>
          <w:lang w:val="ru-RU"/>
        </w:rPr>
        <w:t xml:space="preserve">Предложения </w:t>
      </w:r>
      <w:r w:rsidR="00BE1B24" w:rsidRPr="00764918">
        <w:rPr>
          <w:rFonts w:cs="Times New Roman"/>
          <w:b w:val="0"/>
          <w:lang w:val="ru-RU"/>
        </w:rPr>
        <w:t xml:space="preserve">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w:t>
      </w:r>
      <w:r w:rsidR="00BE1B24" w:rsidRPr="00764918">
        <w:rPr>
          <w:rFonts w:cs="Times New Roman"/>
          <w:b w:val="0"/>
          <w:lang w:val="ru-RU"/>
        </w:rPr>
        <w:lastRenderedPageBreak/>
        <w:t>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0"/>
      <w:bookmarkEnd w:id="41"/>
    </w:p>
    <w:p w14:paraId="74866A84" w14:textId="567DF373" w:rsidR="00104EE4" w:rsidRPr="00764918" w:rsidRDefault="00754F83" w:rsidP="002D00F7">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ab/>
        <w:t>Предложения по строительству источников тепловой энергии отсутствуют.</w:t>
      </w:r>
    </w:p>
    <w:p w14:paraId="63B14D4D" w14:textId="3B2ADF05"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42" w:name="_Toc9166504"/>
      <w:r w:rsidRPr="00764918">
        <w:rPr>
          <w:rFonts w:cs="Times New Roman"/>
          <w:b w:val="0"/>
          <w:lang w:val="ru-RU"/>
        </w:rPr>
        <w:t xml:space="preserve"> </w:t>
      </w:r>
      <w:bookmarkStart w:id="43" w:name="_Toc135897181"/>
      <w:r w:rsidR="00F530EE" w:rsidRPr="00764918">
        <w:rPr>
          <w:rFonts w:cs="Times New Roman"/>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2"/>
      <w:bookmarkEnd w:id="43"/>
    </w:p>
    <w:p w14:paraId="332F8D8F"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0B97970F" w14:textId="17AFF411" w:rsidR="00F530EE" w:rsidRPr="00764918" w:rsidRDefault="0042331C" w:rsidP="00F2726F">
      <w:pPr>
        <w:pStyle w:val="20"/>
        <w:spacing w:before="0" w:after="0" w:line="240" w:lineRule="auto"/>
        <w:ind w:firstLine="709"/>
        <w:jc w:val="both"/>
        <w:rPr>
          <w:rFonts w:cs="Times New Roman"/>
          <w:b w:val="0"/>
          <w:lang w:val="ru-RU"/>
        </w:rPr>
      </w:pPr>
      <w:bookmarkStart w:id="44" w:name="_Toc9166505"/>
      <w:r w:rsidRPr="00764918">
        <w:rPr>
          <w:rFonts w:cs="Times New Roman"/>
          <w:b w:val="0"/>
          <w:lang w:val="ru-RU"/>
        </w:rPr>
        <w:t xml:space="preserve"> </w:t>
      </w:r>
      <w:bookmarkStart w:id="45" w:name="_Toc135897182"/>
      <w:r w:rsidR="00F530EE" w:rsidRPr="00764918">
        <w:rPr>
          <w:rFonts w:cs="Times New Roman"/>
          <w:b w:val="0"/>
          <w:lang w:val="ru-RU"/>
        </w:rPr>
        <w:t xml:space="preserve">Предложения </w:t>
      </w:r>
      <w:r w:rsidR="00BE1B24" w:rsidRPr="00764918">
        <w:rPr>
          <w:rFonts w:cs="Times New Roman"/>
          <w:b w:val="0"/>
          <w:lang w:val="ru-RU"/>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4"/>
      <w:bookmarkEnd w:id="45"/>
    </w:p>
    <w:p w14:paraId="518ACD7A" w14:textId="77777777" w:rsidR="00BE1B24" w:rsidRPr="00764918" w:rsidRDefault="00BE1B2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Мероприятия по строительству, реконструкц</w:t>
      </w:r>
      <w:r w:rsidR="00104EE4" w:rsidRPr="00764918">
        <w:rPr>
          <w:rFonts w:ascii="Times New Roman" w:eastAsia="Calibri" w:hAnsi="Times New Roman"/>
          <w:sz w:val="28"/>
          <w:szCs w:val="28"/>
          <w:lang w:val="ru-RU" w:bidi="ar-SA"/>
        </w:rPr>
        <w:t>ии или техническому перевооруже</w:t>
      </w:r>
      <w:r w:rsidRPr="00764918">
        <w:rPr>
          <w:rFonts w:ascii="Times New Roman" w:eastAsia="Calibri" w:hAnsi="Times New Roman"/>
          <w:sz w:val="28"/>
          <w:szCs w:val="28"/>
          <w:lang w:val="ru-RU" w:bidi="ar-SA"/>
        </w:rPr>
        <w:t>нию источников тепловой энергии 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w:t>
      </w:r>
    </w:p>
    <w:p w14:paraId="14F72129" w14:textId="77777777" w:rsidR="009E3FDA" w:rsidRPr="00764918" w:rsidRDefault="009E3FDA" w:rsidP="009E3FDA">
      <w:pPr>
        <w:numPr>
          <w:ilvl w:val="0"/>
          <w:numId w:val="86"/>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Ремонт здания котельных</w:t>
      </w:r>
      <w:r w:rsidRPr="00764918">
        <w:rPr>
          <w:rFonts w:ascii="Times New Roman" w:eastAsia="Calibri" w:hAnsi="Times New Roman"/>
          <w:sz w:val="28"/>
          <w:szCs w:val="28"/>
          <w:lang w:val="ru-RU" w:bidi="ar-SA"/>
        </w:rPr>
        <w:tab/>
      </w:r>
    </w:p>
    <w:p w14:paraId="67BFE687" w14:textId="77777777" w:rsidR="009E3FDA" w:rsidRPr="00764918" w:rsidRDefault="009E3FDA" w:rsidP="009E3FDA">
      <w:pPr>
        <w:numPr>
          <w:ilvl w:val="0"/>
          <w:numId w:val="86"/>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ab/>
        <w:t>Реконструкция оборудования источников тепловой энергии</w:t>
      </w:r>
    </w:p>
    <w:p w14:paraId="47FBB191" w14:textId="77777777" w:rsidR="009E3FDA" w:rsidRPr="00764918" w:rsidRDefault="009E3FDA" w:rsidP="009E3FDA">
      <w:pPr>
        <w:numPr>
          <w:ilvl w:val="0"/>
          <w:numId w:val="86"/>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Внедрение системы водоподготовки на теплоисточнике;</w:t>
      </w:r>
      <w:r w:rsidRPr="00764918">
        <w:rPr>
          <w:rFonts w:ascii="Times New Roman" w:eastAsia="Calibri" w:hAnsi="Times New Roman"/>
          <w:sz w:val="28"/>
          <w:szCs w:val="28"/>
          <w:lang w:val="ru-RU" w:bidi="ar-SA"/>
        </w:rPr>
        <w:tab/>
      </w:r>
    </w:p>
    <w:p w14:paraId="1DD7F06E" w14:textId="77777777" w:rsidR="009E3FDA" w:rsidRPr="00764918" w:rsidRDefault="009E3FDA" w:rsidP="009E3FDA">
      <w:pPr>
        <w:numPr>
          <w:ilvl w:val="0"/>
          <w:numId w:val="86"/>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объекты предприятий современными техническими средствами учета и контроля на всех этапах выработки, передачи, потребления ТЭР;</w:t>
      </w:r>
      <w:r w:rsidRPr="00764918">
        <w:rPr>
          <w:rFonts w:ascii="Times New Roman" w:eastAsia="Calibri" w:hAnsi="Times New Roman"/>
          <w:sz w:val="28"/>
          <w:szCs w:val="28"/>
          <w:lang w:val="ru-RU" w:bidi="ar-SA"/>
        </w:rPr>
        <w:tab/>
      </w:r>
    </w:p>
    <w:p w14:paraId="4FDBBBF9" w14:textId="002F5CE5" w:rsidR="00BE1B24" w:rsidRPr="00764918" w:rsidRDefault="009E3FDA" w:rsidP="009E3FDA">
      <w:pPr>
        <w:numPr>
          <w:ilvl w:val="0"/>
          <w:numId w:val="86"/>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Дизель-генераторная установка</w:t>
      </w:r>
    </w:p>
    <w:p w14:paraId="3BC713FA" w14:textId="2335937B"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46" w:name="_Toc9166506"/>
      <w:r w:rsidRPr="00764918">
        <w:rPr>
          <w:rFonts w:cs="Times New Roman"/>
          <w:b w:val="0"/>
          <w:lang w:val="ru-RU"/>
        </w:rPr>
        <w:t xml:space="preserve"> </w:t>
      </w:r>
      <w:bookmarkStart w:id="47" w:name="_Toc135897183"/>
      <w:r w:rsidR="00F530EE" w:rsidRPr="00764918">
        <w:rPr>
          <w:rFonts w:cs="Times New Roman"/>
          <w:b w:val="0"/>
          <w:lang w:val="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6"/>
      <w:bookmarkEnd w:id="47"/>
    </w:p>
    <w:p w14:paraId="09012750" w14:textId="77777777" w:rsidR="00F530EE" w:rsidRPr="00764918" w:rsidRDefault="005374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Совместная работа котельных не предусматривается.  </w:t>
      </w:r>
    </w:p>
    <w:p w14:paraId="21F1CE8C" w14:textId="41949CE8"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48" w:name="_Toc9166507"/>
      <w:r w:rsidRPr="00764918">
        <w:rPr>
          <w:rFonts w:cs="Times New Roman"/>
          <w:b w:val="0"/>
          <w:lang w:val="ru-RU"/>
        </w:rPr>
        <w:t xml:space="preserve"> </w:t>
      </w:r>
      <w:bookmarkStart w:id="49" w:name="_Toc135897184"/>
      <w:r w:rsidR="00F530EE" w:rsidRPr="00764918">
        <w:rPr>
          <w:rFonts w:cs="Times New Roman"/>
          <w:b w:val="0"/>
          <w:lang w:val="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8"/>
      <w:bookmarkEnd w:id="49"/>
    </w:p>
    <w:p w14:paraId="588CF5B3" w14:textId="77777777" w:rsidR="00537475" w:rsidRPr="00764918" w:rsidRDefault="00754F83"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8364C6" w:rsidRPr="00764918">
        <w:rPr>
          <w:rFonts w:ascii="Times New Roman" w:eastAsia="Calibri" w:hAnsi="Times New Roman"/>
          <w:sz w:val="28"/>
          <w:szCs w:val="28"/>
          <w:lang w:val="ru-RU" w:bidi="ar-SA"/>
        </w:rPr>
        <w:t xml:space="preserve"> не предусмотрен.</w:t>
      </w:r>
    </w:p>
    <w:p w14:paraId="41421193" w14:textId="7CC0F923"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50" w:name="_Toc9166508"/>
      <w:r w:rsidRPr="00764918">
        <w:rPr>
          <w:rFonts w:cs="Times New Roman"/>
          <w:b w:val="0"/>
          <w:lang w:val="ru-RU"/>
        </w:rPr>
        <w:t xml:space="preserve"> </w:t>
      </w:r>
      <w:bookmarkStart w:id="51" w:name="_Toc135897185"/>
      <w:r w:rsidR="00F530EE" w:rsidRPr="00764918">
        <w:rPr>
          <w:rFonts w:cs="Times New Roman"/>
          <w:b w:val="0"/>
          <w:lang w:val="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0"/>
      <w:bookmarkEnd w:id="51"/>
    </w:p>
    <w:p w14:paraId="58321F92" w14:textId="5104E827" w:rsidR="00537475" w:rsidRPr="00764918" w:rsidRDefault="00BE1B2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Базовым и актуализированным проектом Схем</w:t>
      </w:r>
      <w:r w:rsidR="00104EE4" w:rsidRPr="00764918">
        <w:rPr>
          <w:rFonts w:ascii="Times New Roman" w:hAnsi="Times New Roman"/>
          <w:sz w:val="28"/>
          <w:szCs w:val="28"/>
          <w:lang w:val="ru-RU"/>
        </w:rPr>
        <w:t>ы теплоснабжения, размещение ис</w:t>
      </w:r>
      <w:r w:rsidRPr="00764918">
        <w:rPr>
          <w:rFonts w:ascii="Times New Roman" w:hAnsi="Times New Roman"/>
          <w:sz w:val="28"/>
          <w:szCs w:val="28"/>
          <w:lang w:val="ru-RU"/>
        </w:rPr>
        <w:t>точников комбинированной выработки на территории</w:t>
      </w:r>
      <w:r w:rsidR="00104EE4" w:rsidRPr="00764918">
        <w:rPr>
          <w:rFonts w:ascii="Times New Roman" w:hAnsi="Times New Roman"/>
          <w:sz w:val="28"/>
          <w:szCs w:val="28"/>
          <w:lang w:val="ru-RU"/>
        </w:rPr>
        <w:t xml:space="preserve"> МО «</w:t>
      </w:r>
      <w:proofErr w:type="spellStart"/>
      <w:r w:rsidR="00104EE4" w:rsidRPr="00764918">
        <w:rPr>
          <w:rFonts w:ascii="Times New Roman" w:hAnsi="Times New Roman"/>
          <w:sz w:val="28"/>
          <w:szCs w:val="28"/>
          <w:lang w:val="ru-RU"/>
        </w:rPr>
        <w:t>Мирненское</w:t>
      </w:r>
      <w:proofErr w:type="spellEnd"/>
      <w:r w:rsidR="00104EE4" w:rsidRPr="00764918">
        <w:rPr>
          <w:rFonts w:ascii="Times New Roman" w:hAnsi="Times New Roman"/>
          <w:sz w:val="28"/>
          <w:szCs w:val="28"/>
          <w:lang w:val="ru-RU"/>
        </w:rPr>
        <w:t xml:space="preserve"> сельское поселе</w:t>
      </w:r>
      <w:r w:rsidRPr="00764918">
        <w:rPr>
          <w:rFonts w:ascii="Times New Roman" w:hAnsi="Times New Roman"/>
          <w:sz w:val="28"/>
          <w:szCs w:val="28"/>
          <w:lang w:val="ru-RU"/>
        </w:rPr>
        <w:t xml:space="preserve">ние» не </w:t>
      </w:r>
      <w:r w:rsidR="0042331C" w:rsidRPr="00764918">
        <w:rPr>
          <w:rFonts w:ascii="Times New Roman" w:hAnsi="Times New Roman"/>
          <w:sz w:val="28"/>
          <w:szCs w:val="28"/>
          <w:lang w:val="ru-RU"/>
        </w:rPr>
        <w:t>предусматривается.</w:t>
      </w:r>
    </w:p>
    <w:p w14:paraId="02A21003" w14:textId="6B64747E"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52" w:name="_Toc9166509"/>
      <w:r w:rsidRPr="00764918">
        <w:rPr>
          <w:rFonts w:cs="Times New Roman"/>
          <w:b w:val="0"/>
          <w:lang w:val="ru-RU"/>
        </w:rPr>
        <w:t xml:space="preserve"> </w:t>
      </w:r>
      <w:bookmarkStart w:id="53" w:name="_Toc135897186"/>
      <w:r w:rsidR="00F530EE" w:rsidRPr="00764918">
        <w:rPr>
          <w:rFonts w:cs="Times New Roman"/>
          <w:b w:val="0"/>
          <w:lang w:val="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2"/>
      <w:bookmarkEnd w:id="53"/>
    </w:p>
    <w:p w14:paraId="0BFD4EF0"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Не предусматривается, так как отсутствует источник тепловой энергии с комбинированной выработкой тепловой и электрической энергии.</w:t>
      </w:r>
    </w:p>
    <w:p w14:paraId="527737B7" w14:textId="4DCDEC66"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54" w:name="_Toc9166510"/>
      <w:r w:rsidRPr="00764918">
        <w:rPr>
          <w:rFonts w:cs="Times New Roman"/>
          <w:b w:val="0"/>
          <w:lang w:val="ru-RU"/>
        </w:rPr>
        <w:t xml:space="preserve"> </w:t>
      </w:r>
      <w:bookmarkStart w:id="55" w:name="_Toc135897187"/>
      <w:r w:rsidR="00F530EE" w:rsidRPr="00764918">
        <w:rPr>
          <w:rFonts w:cs="Times New Roman"/>
          <w:b w:val="0"/>
          <w:lang w:val="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4"/>
      <w:bookmarkEnd w:id="55"/>
    </w:p>
    <w:p w14:paraId="42A148BD" w14:textId="77777777" w:rsidR="008364C6" w:rsidRPr="00764918" w:rsidRDefault="008364C6" w:rsidP="00F2726F">
      <w:pPr>
        <w:spacing w:line="240" w:lineRule="auto"/>
        <w:ind w:firstLine="709"/>
        <w:rPr>
          <w:rFonts w:ascii="Times New Roman" w:hAnsi="Times New Roman"/>
          <w:kern w:val="28"/>
          <w:sz w:val="28"/>
          <w:szCs w:val="28"/>
          <w:lang w:val="ru-RU"/>
        </w:rPr>
      </w:pPr>
      <w:r w:rsidRPr="00764918">
        <w:rPr>
          <w:rFonts w:ascii="Times New Roman" w:hAnsi="Times New Roman"/>
          <w:kern w:val="28"/>
          <w:sz w:val="28"/>
          <w:szCs w:val="28"/>
          <w:lang w:val="ru-RU"/>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BE1B24" w:rsidRPr="00764918">
        <w:rPr>
          <w:rFonts w:ascii="Times New Roman" w:hAnsi="Times New Roman"/>
          <w:kern w:val="28"/>
          <w:sz w:val="28"/>
          <w:szCs w:val="28"/>
          <w:lang w:val="ru-RU"/>
        </w:rPr>
        <w:t>9</w:t>
      </w:r>
      <w:r w:rsidRPr="00764918">
        <w:rPr>
          <w:rFonts w:ascii="Times New Roman" w:hAnsi="Times New Roman"/>
          <w:kern w:val="28"/>
          <w:sz w:val="28"/>
          <w:szCs w:val="28"/>
          <w:lang w:val="ru-RU"/>
        </w:rPr>
        <w:t>5-</w:t>
      </w:r>
      <w:r w:rsidR="006A6ED4" w:rsidRPr="00764918">
        <w:rPr>
          <w:rFonts w:ascii="Times New Roman" w:hAnsi="Times New Roman"/>
          <w:kern w:val="28"/>
          <w:sz w:val="28"/>
          <w:szCs w:val="28"/>
          <w:lang w:val="ru-RU"/>
        </w:rPr>
        <w:t>7</w:t>
      </w:r>
      <w:r w:rsidRPr="00764918">
        <w:rPr>
          <w:rFonts w:ascii="Times New Roman" w:hAnsi="Times New Roman"/>
          <w:kern w:val="28"/>
          <w:sz w:val="28"/>
          <w:szCs w:val="28"/>
          <w:lang w:val="ru-RU"/>
        </w:rPr>
        <w:t xml:space="preserve">0 ºС. </w:t>
      </w:r>
    </w:p>
    <w:p w14:paraId="40704BA8" w14:textId="77777777" w:rsidR="008364C6" w:rsidRPr="00764918" w:rsidRDefault="008364C6" w:rsidP="00F2726F">
      <w:pPr>
        <w:spacing w:line="240" w:lineRule="auto"/>
        <w:ind w:firstLine="709"/>
        <w:rPr>
          <w:rFonts w:ascii="Times New Roman" w:hAnsi="Times New Roman"/>
          <w:kern w:val="28"/>
          <w:sz w:val="28"/>
          <w:szCs w:val="28"/>
          <w:lang w:val="ru-RU"/>
        </w:rPr>
      </w:pPr>
      <w:r w:rsidRPr="00764918">
        <w:rPr>
          <w:rFonts w:ascii="Times New Roman" w:hAnsi="Times New Roman"/>
          <w:kern w:val="28"/>
          <w:sz w:val="28"/>
          <w:szCs w:val="28"/>
          <w:lang w:val="ru-RU"/>
        </w:rPr>
        <w:t>Выбор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w:t>
      </w:r>
    </w:p>
    <w:p w14:paraId="2F13536F" w14:textId="77777777" w:rsidR="00537475" w:rsidRPr="00764918" w:rsidRDefault="008364C6" w:rsidP="00F2726F">
      <w:pPr>
        <w:spacing w:line="240" w:lineRule="auto"/>
        <w:ind w:firstLine="709"/>
        <w:rPr>
          <w:rFonts w:ascii="Times New Roman" w:hAnsi="Times New Roman"/>
          <w:kern w:val="28"/>
          <w:sz w:val="28"/>
          <w:szCs w:val="28"/>
          <w:lang w:val="ru-RU"/>
        </w:rPr>
      </w:pPr>
      <w:r w:rsidRPr="00764918">
        <w:rPr>
          <w:rFonts w:ascii="Times New Roman" w:hAnsi="Times New Roman"/>
          <w:kern w:val="28"/>
          <w:sz w:val="28"/>
          <w:szCs w:val="28"/>
          <w:lang w:val="ru-RU"/>
        </w:rPr>
        <w:t>В таблице представлен температурный график для котельных МО «</w:t>
      </w:r>
      <w:proofErr w:type="spellStart"/>
      <w:r w:rsidR="00113771" w:rsidRPr="00764918">
        <w:rPr>
          <w:rFonts w:ascii="Times New Roman" w:hAnsi="Times New Roman"/>
          <w:kern w:val="28"/>
          <w:sz w:val="28"/>
          <w:szCs w:val="28"/>
          <w:lang w:val="ru-RU"/>
        </w:rPr>
        <w:t>Мирнен</w:t>
      </w:r>
      <w:r w:rsidR="002211F6" w:rsidRPr="00764918">
        <w:rPr>
          <w:rFonts w:ascii="Times New Roman" w:hAnsi="Times New Roman"/>
          <w:kern w:val="28"/>
          <w:sz w:val="28"/>
          <w:szCs w:val="28"/>
          <w:lang w:val="ru-RU"/>
        </w:rPr>
        <w:t>ское</w:t>
      </w:r>
      <w:proofErr w:type="spellEnd"/>
      <w:r w:rsidR="002211F6" w:rsidRPr="00764918">
        <w:rPr>
          <w:rFonts w:ascii="Times New Roman" w:hAnsi="Times New Roman"/>
          <w:kern w:val="28"/>
          <w:sz w:val="28"/>
          <w:szCs w:val="28"/>
          <w:lang w:val="ru-RU"/>
        </w:rPr>
        <w:t xml:space="preserve"> сельское поселение</w:t>
      </w:r>
      <w:r w:rsidRPr="00764918">
        <w:rPr>
          <w:rFonts w:ascii="Times New Roman" w:hAnsi="Times New Roman"/>
          <w:kern w:val="28"/>
          <w:sz w:val="28"/>
          <w:szCs w:val="28"/>
          <w:lang w:val="ru-RU"/>
        </w:rPr>
        <w:t>».</w:t>
      </w:r>
    </w:p>
    <w:p w14:paraId="7AB5EA2C" w14:textId="269822A3" w:rsidR="008364C6" w:rsidRPr="00764918" w:rsidRDefault="008364C6" w:rsidP="00F2726F">
      <w:pPr>
        <w:keepNext/>
        <w:spacing w:line="240" w:lineRule="auto"/>
        <w:ind w:firstLine="709"/>
        <w:rPr>
          <w:rFonts w:ascii="Times New Roman" w:eastAsia="Calibri" w:hAnsi="Times New Roman"/>
          <w:bCs/>
          <w:sz w:val="28"/>
          <w:szCs w:val="28"/>
          <w:lang w:val="ru-RU" w:bidi="ar-SA"/>
        </w:rPr>
      </w:pPr>
      <w:bookmarkStart w:id="56" w:name="_Toc527706860"/>
      <w:r w:rsidRPr="00764918">
        <w:rPr>
          <w:rFonts w:ascii="Times New Roman" w:eastAsia="Calibri" w:hAnsi="Times New Roman"/>
          <w:bCs/>
          <w:sz w:val="28"/>
          <w:szCs w:val="28"/>
          <w:lang w:val="ru-RU" w:bidi="ar-SA"/>
        </w:rPr>
        <w:t xml:space="preserve">Таблица </w:t>
      </w:r>
      <w:r w:rsidR="009E3FDA" w:rsidRPr="00764918">
        <w:rPr>
          <w:rFonts w:ascii="Times New Roman" w:eastAsia="Calibri" w:hAnsi="Times New Roman"/>
          <w:bCs/>
          <w:sz w:val="28"/>
          <w:szCs w:val="28"/>
          <w:lang w:val="ru-RU" w:bidi="ar-SA"/>
        </w:rPr>
        <w:t>9</w:t>
      </w:r>
      <w:r w:rsidRPr="00764918">
        <w:rPr>
          <w:rFonts w:ascii="Times New Roman" w:eastAsia="Calibri" w:hAnsi="Times New Roman"/>
          <w:bCs/>
          <w:sz w:val="28"/>
          <w:szCs w:val="28"/>
          <w:lang w:val="ru-RU" w:bidi="ar-SA"/>
        </w:rPr>
        <w:t xml:space="preserve"> – Температурный график котельных </w:t>
      </w:r>
      <w:bookmarkEnd w:id="56"/>
      <w:r w:rsidRPr="00764918">
        <w:rPr>
          <w:rFonts w:ascii="Times New Roman" w:eastAsia="Calibri" w:hAnsi="Times New Roman"/>
          <w:bCs/>
          <w:sz w:val="28"/>
          <w:szCs w:val="28"/>
          <w:lang w:val="ru-RU" w:bidi="ar-SA"/>
        </w:rPr>
        <w:t>МО «</w:t>
      </w:r>
      <w:proofErr w:type="spellStart"/>
      <w:r w:rsidR="00113771" w:rsidRPr="00764918">
        <w:rPr>
          <w:rFonts w:ascii="Times New Roman" w:eastAsia="Calibri" w:hAnsi="Times New Roman"/>
          <w:bCs/>
          <w:sz w:val="28"/>
          <w:szCs w:val="28"/>
          <w:lang w:val="ru-RU" w:bidi="ar-SA"/>
        </w:rPr>
        <w:t>Мирнен</w:t>
      </w:r>
      <w:r w:rsidR="002211F6" w:rsidRPr="00764918">
        <w:rPr>
          <w:rFonts w:ascii="Times New Roman" w:eastAsia="Calibri" w:hAnsi="Times New Roman"/>
          <w:bCs/>
          <w:sz w:val="28"/>
          <w:szCs w:val="28"/>
          <w:lang w:val="ru-RU" w:bidi="ar-SA"/>
        </w:rPr>
        <w:t>ское</w:t>
      </w:r>
      <w:proofErr w:type="spellEnd"/>
      <w:r w:rsidR="002211F6" w:rsidRPr="00764918">
        <w:rPr>
          <w:rFonts w:ascii="Times New Roman" w:eastAsia="Calibri" w:hAnsi="Times New Roman"/>
          <w:bCs/>
          <w:sz w:val="28"/>
          <w:szCs w:val="28"/>
          <w:lang w:val="ru-RU" w:bidi="ar-SA"/>
        </w:rPr>
        <w:t xml:space="preserve"> сельское поселение</w:t>
      </w:r>
      <w:r w:rsidRPr="00764918">
        <w:rPr>
          <w:rFonts w:ascii="Times New Roman" w:eastAsia="Calibri" w:hAnsi="Times New Roman"/>
          <w:bCs/>
          <w:sz w:val="28"/>
          <w:szCs w:val="28"/>
          <w:lang w:val="ru-RU" w:bidi="ar-SA"/>
        </w:rPr>
        <w:t>».</w:t>
      </w:r>
    </w:p>
    <w:tbl>
      <w:tblPr>
        <w:tblW w:w="5000" w:type="pct"/>
        <w:tblLayout w:type="fixed"/>
        <w:tblLook w:val="00A0" w:firstRow="1" w:lastRow="0" w:firstColumn="1" w:lastColumn="0" w:noHBand="0" w:noVBand="0"/>
      </w:tblPr>
      <w:tblGrid>
        <w:gridCol w:w="3126"/>
        <w:gridCol w:w="3125"/>
        <w:gridCol w:w="3123"/>
      </w:tblGrid>
      <w:tr w:rsidR="00BE1B24" w:rsidRPr="003B4394" w14:paraId="64F64CFB" w14:textId="77777777" w:rsidTr="002E5D1A">
        <w:trPr>
          <w:trHeight w:val="146"/>
          <w:tblHeader/>
        </w:trPr>
        <w:tc>
          <w:tcPr>
            <w:tcW w:w="1667" w:type="pct"/>
            <w:tcBorders>
              <w:top w:val="single" w:sz="8" w:space="0" w:color="auto"/>
              <w:left w:val="single" w:sz="8" w:space="0" w:color="auto"/>
              <w:bottom w:val="single" w:sz="8" w:space="0" w:color="000000"/>
              <w:right w:val="nil"/>
            </w:tcBorders>
            <w:shd w:val="clear" w:color="auto" w:fill="auto"/>
            <w:tcMar>
              <w:left w:w="0" w:type="dxa"/>
              <w:right w:w="0" w:type="dxa"/>
            </w:tcMar>
            <w:vAlign w:val="center"/>
          </w:tcPr>
          <w:p w14:paraId="2FE585A8" w14:textId="77777777" w:rsidR="00BE1B24" w:rsidRPr="00764918" w:rsidRDefault="00BE1B24" w:rsidP="002E5D1A">
            <w:pPr>
              <w:spacing w:line="240" w:lineRule="auto"/>
              <w:ind w:firstLine="0"/>
              <w:jc w:val="center"/>
              <w:rPr>
                <w:rFonts w:ascii="Times New Roman" w:hAnsi="Times New Roman"/>
                <w:bCs/>
                <w:sz w:val="28"/>
                <w:szCs w:val="28"/>
                <w:lang w:val="ru-RU" w:eastAsia="ru-RU" w:bidi="ar-SA"/>
              </w:rPr>
            </w:pPr>
            <w:r w:rsidRPr="00764918">
              <w:rPr>
                <w:rFonts w:ascii="Times New Roman" w:hAnsi="Times New Roman"/>
                <w:sz w:val="28"/>
                <w:szCs w:val="28"/>
                <w:lang w:val="ru-RU" w:eastAsia="ru-RU" w:bidi="ar-SA"/>
              </w:rPr>
              <w:t xml:space="preserve">Температура наружного воздуха </w:t>
            </w:r>
            <w:r w:rsidRPr="00764918">
              <w:rPr>
                <w:rFonts w:ascii="Times New Roman" w:hAnsi="Times New Roman"/>
                <w:sz w:val="28"/>
                <w:szCs w:val="28"/>
                <w:lang w:eastAsia="ru-RU" w:bidi="ar-SA"/>
              </w:rPr>
              <w:t>t</w:t>
            </w:r>
            <w:r w:rsidRPr="00764918">
              <w:rPr>
                <w:rFonts w:ascii="Times New Roman" w:hAnsi="Times New Roman"/>
                <w:sz w:val="28"/>
                <w:szCs w:val="28"/>
                <w:lang w:val="ru-RU" w:eastAsia="ru-RU" w:bidi="ar-SA"/>
              </w:rPr>
              <w:t>,</w:t>
            </w:r>
            <w:r w:rsidRPr="00764918">
              <w:rPr>
                <w:rFonts w:ascii="Times New Roman" w:hAnsi="Times New Roman"/>
                <w:sz w:val="28"/>
                <w:szCs w:val="28"/>
                <w:vertAlign w:val="superscript"/>
                <w:lang w:val="ru-RU" w:eastAsia="ru-RU" w:bidi="ar-SA"/>
              </w:rPr>
              <w:t>0</w:t>
            </w:r>
            <w:r w:rsidRPr="00764918">
              <w:rPr>
                <w:rFonts w:ascii="Times New Roman" w:hAnsi="Times New Roman"/>
                <w:sz w:val="28"/>
                <w:szCs w:val="28"/>
                <w:lang w:eastAsia="ru-RU" w:bidi="ar-SA"/>
              </w:rPr>
              <w:t>C</w:t>
            </w:r>
          </w:p>
        </w:tc>
        <w:tc>
          <w:tcPr>
            <w:tcW w:w="1667" w:type="pct"/>
            <w:tcBorders>
              <w:top w:val="single" w:sz="8" w:space="0" w:color="auto"/>
              <w:left w:val="single" w:sz="8" w:space="0" w:color="auto"/>
              <w:bottom w:val="single" w:sz="8" w:space="0" w:color="000000"/>
              <w:right w:val="single" w:sz="4" w:space="0" w:color="auto"/>
            </w:tcBorders>
            <w:shd w:val="clear" w:color="auto" w:fill="auto"/>
            <w:tcMar>
              <w:left w:w="0" w:type="dxa"/>
              <w:right w:w="0" w:type="dxa"/>
            </w:tcMar>
            <w:vAlign w:val="center"/>
          </w:tcPr>
          <w:p w14:paraId="1345589F" w14:textId="247967D9" w:rsidR="00BE1B24" w:rsidRPr="00764918" w:rsidRDefault="00BE1B24"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Температура воды в подающем трубопроводе</w:t>
            </w:r>
          </w:p>
          <w:p w14:paraId="66659663" w14:textId="77777777" w:rsidR="00BE1B24" w:rsidRPr="00764918" w:rsidRDefault="00BE1B24" w:rsidP="002E5D1A">
            <w:pPr>
              <w:spacing w:line="240" w:lineRule="auto"/>
              <w:ind w:firstLine="0"/>
              <w:jc w:val="center"/>
              <w:rPr>
                <w:rFonts w:ascii="Times New Roman" w:hAnsi="Times New Roman"/>
                <w:bCs/>
                <w:sz w:val="28"/>
                <w:szCs w:val="28"/>
                <w:lang w:val="ru-RU" w:eastAsia="ru-RU" w:bidi="ar-SA"/>
              </w:rPr>
            </w:pPr>
            <w:r w:rsidRPr="00764918">
              <w:rPr>
                <w:rFonts w:ascii="Times New Roman" w:hAnsi="Times New Roman"/>
                <w:sz w:val="28"/>
                <w:szCs w:val="28"/>
                <w:lang w:eastAsia="ru-RU" w:bidi="ar-SA"/>
              </w:rPr>
              <w:t>t</w:t>
            </w:r>
            <w:r w:rsidRPr="00764918">
              <w:rPr>
                <w:rFonts w:ascii="Times New Roman" w:hAnsi="Times New Roman"/>
                <w:sz w:val="28"/>
                <w:szCs w:val="28"/>
                <w:lang w:val="ru-RU" w:eastAsia="ru-RU" w:bidi="ar-SA"/>
              </w:rPr>
              <w:t xml:space="preserve"> п,</w:t>
            </w:r>
            <w:r w:rsidRPr="00764918">
              <w:rPr>
                <w:rFonts w:ascii="Times New Roman" w:hAnsi="Times New Roman"/>
                <w:sz w:val="28"/>
                <w:szCs w:val="28"/>
                <w:vertAlign w:val="superscript"/>
                <w:lang w:val="ru-RU" w:eastAsia="ru-RU" w:bidi="ar-SA"/>
              </w:rPr>
              <w:t>0</w:t>
            </w:r>
            <w:r w:rsidRPr="00764918">
              <w:rPr>
                <w:rFonts w:ascii="Times New Roman" w:hAnsi="Times New Roman"/>
                <w:sz w:val="28"/>
                <w:szCs w:val="28"/>
                <w:lang w:eastAsia="ru-RU" w:bidi="ar-SA"/>
              </w:rPr>
              <w:t>C</w:t>
            </w:r>
          </w:p>
        </w:tc>
        <w:tc>
          <w:tcPr>
            <w:tcW w:w="1666" w:type="pct"/>
            <w:tcBorders>
              <w:top w:val="single" w:sz="8" w:space="0" w:color="auto"/>
              <w:left w:val="single" w:sz="4" w:space="0" w:color="auto"/>
              <w:bottom w:val="single" w:sz="8" w:space="0" w:color="000000"/>
              <w:right w:val="single" w:sz="8" w:space="0" w:color="auto"/>
            </w:tcBorders>
            <w:shd w:val="clear" w:color="auto" w:fill="auto"/>
            <w:tcMar>
              <w:left w:w="0" w:type="dxa"/>
              <w:right w:w="0" w:type="dxa"/>
            </w:tcMar>
            <w:vAlign w:val="center"/>
          </w:tcPr>
          <w:p w14:paraId="624750DE" w14:textId="77777777" w:rsidR="00BE1B24" w:rsidRPr="00764918" w:rsidRDefault="00BE1B24" w:rsidP="002E5D1A">
            <w:pPr>
              <w:spacing w:line="240" w:lineRule="auto"/>
              <w:ind w:firstLine="0"/>
              <w:jc w:val="center"/>
              <w:rPr>
                <w:rFonts w:ascii="Times New Roman" w:hAnsi="Times New Roman"/>
                <w:bCs/>
                <w:sz w:val="28"/>
                <w:szCs w:val="28"/>
                <w:lang w:val="ru-RU" w:eastAsia="ru-RU" w:bidi="ar-SA"/>
              </w:rPr>
            </w:pPr>
            <w:r w:rsidRPr="00764918">
              <w:rPr>
                <w:rFonts w:ascii="Times New Roman" w:hAnsi="Times New Roman"/>
                <w:sz w:val="28"/>
                <w:szCs w:val="28"/>
                <w:lang w:val="ru-RU" w:eastAsia="ru-RU" w:bidi="ar-SA"/>
              </w:rPr>
              <w:t xml:space="preserve">Температура воды в обратном трубопроводе </w:t>
            </w:r>
            <w:r w:rsidRPr="00764918">
              <w:rPr>
                <w:rFonts w:ascii="Times New Roman" w:hAnsi="Times New Roman"/>
                <w:sz w:val="28"/>
                <w:szCs w:val="28"/>
                <w:lang w:eastAsia="ru-RU" w:bidi="ar-SA"/>
              </w:rPr>
              <w:t>t</w:t>
            </w:r>
            <w:r w:rsidRPr="00764918">
              <w:rPr>
                <w:rFonts w:ascii="Times New Roman" w:hAnsi="Times New Roman"/>
                <w:sz w:val="28"/>
                <w:szCs w:val="28"/>
                <w:lang w:val="ru-RU" w:eastAsia="ru-RU" w:bidi="ar-SA"/>
              </w:rPr>
              <w:t xml:space="preserve"> ,</w:t>
            </w:r>
            <w:r w:rsidRPr="00764918">
              <w:rPr>
                <w:rFonts w:ascii="Times New Roman" w:hAnsi="Times New Roman"/>
                <w:sz w:val="28"/>
                <w:szCs w:val="28"/>
                <w:vertAlign w:val="superscript"/>
                <w:lang w:val="ru-RU" w:eastAsia="ru-RU" w:bidi="ar-SA"/>
              </w:rPr>
              <w:t>0</w:t>
            </w:r>
            <w:r w:rsidRPr="00764918">
              <w:rPr>
                <w:rFonts w:ascii="Times New Roman" w:hAnsi="Times New Roman"/>
                <w:sz w:val="28"/>
                <w:szCs w:val="28"/>
                <w:lang w:eastAsia="ru-RU" w:bidi="ar-SA"/>
              </w:rPr>
              <w:t>C</w:t>
            </w:r>
          </w:p>
        </w:tc>
      </w:tr>
      <w:tr w:rsidR="00BE1B24" w:rsidRPr="00764918" w14:paraId="69DAF4ED" w14:textId="77777777" w:rsidTr="00BE1B24">
        <w:trPr>
          <w:trHeight w:val="146"/>
        </w:trPr>
        <w:tc>
          <w:tcPr>
            <w:tcW w:w="1667" w:type="pct"/>
            <w:tcBorders>
              <w:top w:val="nil"/>
              <w:left w:val="single" w:sz="8" w:space="0" w:color="auto"/>
              <w:bottom w:val="single" w:sz="4" w:space="0" w:color="auto"/>
              <w:right w:val="nil"/>
            </w:tcBorders>
            <w:noWrap/>
            <w:tcMar>
              <w:left w:w="0" w:type="dxa"/>
              <w:right w:w="0" w:type="dxa"/>
            </w:tcMar>
            <w:vAlign w:val="bottom"/>
          </w:tcPr>
          <w:p w14:paraId="57F42E7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14:paraId="4DA6AF8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44</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14:paraId="0EA84E9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36</w:t>
            </w:r>
          </w:p>
        </w:tc>
      </w:tr>
      <w:tr w:rsidR="00BE1B24" w:rsidRPr="00764918" w14:paraId="2C3DD0D5" w14:textId="77777777" w:rsidTr="00BE1B24">
        <w:trPr>
          <w:trHeight w:val="243"/>
        </w:trPr>
        <w:tc>
          <w:tcPr>
            <w:tcW w:w="1667" w:type="pct"/>
            <w:tcBorders>
              <w:top w:val="nil"/>
              <w:left w:val="single" w:sz="8" w:space="0" w:color="auto"/>
              <w:bottom w:val="single" w:sz="4" w:space="0" w:color="auto"/>
              <w:right w:val="nil"/>
            </w:tcBorders>
            <w:noWrap/>
            <w:tcMar>
              <w:left w:w="0" w:type="dxa"/>
              <w:right w:w="0" w:type="dxa"/>
            </w:tcMar>
            <w:vAlign w:val="bottom"/>
          </w:tcPr>
          <w:p w14:paraId="0FF329A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14:paraId="7E91A15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45</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14:paraId="33E67C5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37</w:t>
            </w:r>
          </w:p>
        </w:tc>
      </w:tr>
      <w:tr w:rsidR="00BE1B24" w:rsidRPr="00764918" w14:paraId="7B8D3EB4" w14:textId="77777777"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14:paraId="5A81351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14:paraId="29DDEE8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47</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14:paraId="42135AC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38</w:t>
            </w:r>
          </w:p>
        </w:tc>
      </w:tr>
      <w:tr w:rsidR="00BE1B24" w:rsidRPr="00764918" w14:paraId="57235EB7" w14:textId="77777777"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14:paraId="74AB801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14:paraId="725EDB2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48</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14:paraId="3C09984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39</w:t>
            </w:r>
          </w:p>
        </w:tc>
      </w:tr>
      <w:tr w:rsidR="00BE1B24" w:rsidRPr="00764918" w14:paraId="4EFFF8E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2F56F8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CC4F1E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A80EC8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40</w:t>
            </w:r>
          </w:p>
        </w:tc>
      </w:tr>
      <w:tr w:rsidR="00BE1B24" w:rsidRPr="00764918" w14:paraId="2E03B01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4CFD60C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F77AE5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67B12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41</w:t>
            </w:r>
          </w:p>
        </w:tc>
      </w:tr>
      <w:tr w:rsidR="00BE1B24" w:rsidRPr="00764918" w14:paraId="1ADB6DC8"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E87E99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F18B09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13AE12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42</w:t>
            </w:r>
          </w:p>
        </w:tc>
      </w:tr>
      <w:tr w:rsidR="00BE1B24" w:rsidRPr="00764918" w14:paraId="6D4C9B91"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F0F4D5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9182CC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F7B6E8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42</w:t>
            </w:r>
          </w:p>
        </w:tc>
      </w:tr>
      <w:tr w:rsidR="00BE1B24" w:rsidRPr="00764918" w14:paraId="6521AF08"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EF8F83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0566D0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EA0AD3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42,5</w:t>
            </w:r>
          </w:p>
        </w:tc>
      </w:tr>
      <w:tr w:rsidR="00BE1B24" w:rsidRPr="00764918" w14:paraId="508BC22A"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844AB8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D747FC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955EDA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43</w:t>
            </w:r>
          </w:p>
        </w:tc>
      </w:tr>
      <w:tr w:rsidR="00BE1B24" w:rsidRPr="00764918" w14:paraId="43FA4627"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1CA4A79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lastRenderedPageBreak/>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3BD252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A46AA2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44</w:t>
            </w:r>
          </w:p>
        </w:tc>
      </w:tr>
      <w:tr w:rsidR="00BE1B24" w:rsidRPr="00764918" w14:paraId="3D39D460"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7362118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447F75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7E9539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45</w:t>
            </w:r>
          </w:p>
        </w:tc>
      </w:tr>
      <w:tr w:rsidR="00BE1B24" w:rsidRPr="00764918" w14:paraId="1D781023"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E954A0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044EE1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F6FC22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46</w:t>
            </w:r>
          </w:p>
        </w:tc>
      </w:tr>
      <w:tr w:rsidR="00BE1B24" w:rsidRPr="00764918" w14:paraId="18AC1511"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20FCA8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2D8B51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EA91C3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46,5</w:t>
            </w:r>
          </w:p>
        </w:tc>
      </w:tr>
      <w:tr w:rsidR="00BE1B24" w:rsidRPr="00764918" w14:paraId="7F7434E3"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1CB0F1A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B33BAF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A99202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47</w:t>
            </w:r>
          </w:p>
        </w:tc>
      </w:tr>
      <w:tr w:rsidR="00BE1B24" w:rsidRPr="00764918" w14:paraId="47B94D6E"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81DE0C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45E78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CFCB5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48</w:t>
            </w:r>
          </w:p>
        </w:tc>
      </w:tr>
      <w:tr w:rsidR="00BE1B24" w:rsidRPr="00764918" w14:paraId="446C9BD1"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ADC59F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2742CE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EA668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48,5</w:t>
            </w:r>
          </w:p>
        </w:tc>
      </w:tr>
      <w:tr w:rsidR="00BE1B24" w:rsidRPr="00764918" w14:paraId="45F38CC4"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15A2790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50A65D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AF2214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49</w:t>
            </w:r>
          </w:p>
        </w:tc>
      </w:tr>
      <w:tr w:rsidR="00BE1B24" w:rsidRPr="00764918" w14:paraId="4BBE3267"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B6C0B3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AF7899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56701D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50</w:t>
            </w:r>
          </w:p>
        </w:tc>
      </w:tr>
      <w:tr w:rsidR="00BE1B24" w:rsidRPr="00764918" w14:paraId="31087E1F"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AA0741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8921B3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82B527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51</w:t>
            </w:r>
          </w:p>
        </w:tc>
      </w:tr>
      <w:tr w:rsidR="00BE1B24" w:rsidRPr="00764918" w14:paraId="3CA3BE2D"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DDB36B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DCEE0F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4989549"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52</w:t>
            </w:r>
          </w:p>
        </w:tc>
      </w:tr>
      <w:tr w:rsidR="00BE1B24" w:rsidRPr="00764918" w14:paraId="3283ED0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70C3A81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13D80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53CA48"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53</w:t>
            </w:r>
          </w:p>
        </w:tc>
      </w:tr>
      <w:tr w:rsidR="00BE1B24" w:rsidRPr="00764918" w14:paraId="04AEA716"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A29A46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A93C77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2593E1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54</w:t>
            </w:r>
          </w:p>
        </w:tc>
      </w:tr>
      <w:tr w:rsidR="00BE1B24" w:rsidRPr="00764918" w14:paraId="64929E7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3B4C9E1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55A449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306BD2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54,5</w:t>
            </w:r>
          </w:p>
        </w:tc>
      </w:tr>
      <w:tr w:rsidR="00BE1B24" w:rsidRPr="00764918" w14:paraId="76070D23"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7D6F2D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C2FA668"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B0FBE6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55</w:t>
            </w:r>
          </w:p>
        </w:tc>
      </w:tr>
      <w:tr w:rsidR="00BE1B24" w:rsidRPr="00764918" w14:paraId="2D864C29"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78FF4A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8A849C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B24601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56</w:t>
            </w:r>
          </w:p>
        </w:tc>
      </w:tr>
      <w:tr w:rsidR="00BE1B24" w:rsidRPr="00764918" w14:paraId="13241039"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14248E8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97C650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43D6A4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57</w:t>
            </w:r>
          </w:p>
        </w:tc>
      </w:tr>
      <w:tr w:rsidR="00BE1B24" w:rsidRPr="00764918" w14:paraId="7BB5C85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98F2509"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38CAB4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6948B6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57,5</w:t>
            </w:r>
          </w:p>
        </w:tc>
      </w:tr>
      <w:tr w:rsidR="00BE1B24" w:rsidRPr="00764918" w14:paraId="3439DDF5"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7D4639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9FE50F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C7589F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58</w:t>
            </w:r>
          </w:p>
        </w:tc>
      </w:tr>
      <w:tr w:rsidR="00BE1B24" w:rsidRPr="00764918" w14:paraId="363C3DA6"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B04E01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5149A6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274646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59</w:t>
            </w:r>
          </w:p>
        </w:tc>
      </w:tr>
      <w:tr w:rsidR="00BE1B24" w:rsidRPr="00764918" w14:paraId="3AA4C4BE"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4015E3A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2CBF33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53E1B2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60</w:t>
            </w:r>
          </w:p>
        </w:tc>
      </w:tr>
      <w:tr w:rsidR="00BE1B24" w:rsidRPr="00764918" w14:paraId="69C1F4E7"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E1C867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7603E9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24E87F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61</w:t>
            </w:r>
          </w:p>
        </w:tc>
      </w:tr>
      <w:tr w:rsidR="00BE1B24" w:rsidRPr="00764918" w14:paraId="3C170FEB"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0DD1F4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E05CD1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F99030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62</w:t>
            </w:r>
          </w:p>
        </w:tc>
      </w:tr>
      <w:tr w:rsidR="00BE1B24" w:rsidRPr="00764918" w14:paraId="728511B4"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BCA906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513683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491A57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62,5</w:t>
            </w:r>
          </w:p>
        </w:tc>
      </w:tr>
      <w:tr w:rsidR="00BE1B24" w:rsidRPr="00764918" w14:paraId="48E47DF4"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760519E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CC09CE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44FEA8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63</w:t>
            </w:r>
          </w:p>
        </w:tc>
      </w:tr>
      <w:tr w:rsidR="00BE1B24" w:rsidRPr="00764918" w14:paraId="747BE695"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0C0D5B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0D4237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561D02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64</w:t>
            </w:r>
          </w:p>
        </w:tc>
      </w:tr>
      <w:tr w:rsidR="00BE1B24" w:rsidRPr="00764918" w14:paraId="4A7AAFF6"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049D55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B8B5F1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CCB334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65</w:t>
            </w:r>
          </w:p>
        </w:tc>
      </w:tr>
      <w:tr w:rsidR="00BE1B24" w:rsidRPr="00764918" w14:paraId="4435EE45"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FBD5EB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EE8417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F254788"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66</w:t>
            </w:r>
          </w:p>
        </w:tc>
      </w:tr>
      <w:tr w:rsidR="00BE1B24" w:rsidRPr="00764918" w14:paraId="13458B0E"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40299F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2D89A5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AA551F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67</w:t>
            </w:r>
          </w:p>
        </w:tc>
      </w:tr>
      <w:tr w:rsidR="00BE1B24" w:rsidRPr="00764918" w14:paraId="42147A9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DF45F4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2F7A2F9"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133FA4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67,5</w:t>
            </w:r>
          </w:p>
        </w:tc>
      </w:tr>
      <w:tr w:rsidR="00BE1B24" w:rsidRPr="00764918" w14:paraId="67E2032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6B09B3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03EC16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28D758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68</w:t>
            </w:r>
          </w:p>
        </w:tc>
      </w:tr>
      <w:tr w:rsidR="00BE1B24" w:rsidRPr="00764918" w14:paraId="45AF5DDD"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4A08DF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E742F6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A4B4BF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69</w:t>
            </w:r>
          </w:p>
        </w:tc>
      </w:tr>
      <w:tr w:rsidR="00BE1B24" w:rsidRPr="00764918" w14:paraId="2252AE05" w14:textId="77777777" w:rsidTr="00BE1B24">
        <w:trPr>
          <w:trHeight w:val="243"/>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73B0B429"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CFC70A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B7B3FF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70</w:t>
            </w:r>
          </w:p>
        </w:tc>
      </w:tr>
    </w:tbl>
    <w:p w14:paraId="3FC35905" w14:textId="102CCCF5"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57" w:name="_Toc9166511"/>
      <w:r w:rsidRPr="00764918">
        <w:rPr>
          <w:rFonts w:cs="Times New Roman"/>
          <w:b w:val="0"/>
          <w:lang w:val="ru-RU"/>
        </w:rPr>
        <w:t xml:space="preserve"> </w:t>
      </w:r>
      <w:bookmarkStart w:id="58" w:name="_Toc135897188"/>
      <w:r w:rsidR="00F530EE" w:rsidRPr="00764918">
        <w:rPr>
          <w:rFonts w:cs="Times New Roman"/>
          <w:b w:val="0"/>
          <w:lang w:val="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7"/>
      <w:bookmarkEnd w:id="58"/>
    </w:p>
    <w:p w14:paraId="443AE105" w14:textId="77777777" w:rsidR="00F530EE" w:rsidRPr="00764918" w:rsidRDefault="008364C6"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Предложения по </w:t>
      </w:r>
      <w:r w:rsidR="00BE1B24" w:rsidRPr="00764918">
        <w:rPr>
          <w:rFonts w:ascii="Times New Roman" w:eastAsia="Calibri" w:hAnsi="Times New Roman"/>
          <w:sz w:val="28"/>
          <w:szCs w:val="28"/>
          <w:lang w:val="ru-RU" w:bidi="ar-SA"/>
        </w:rPr>
        <w:t xml:space="preserve">изменению </w:t>
      </w:r>
      <w:r w:rsidRPr="00764918">
        <w:rPr>
          <w:rFonts w:ascii="Times New Roman" w:eastAsia="Calibri" w:hAnsi="Times New Roman"/>
          <w:sz w:val="28"/>
          <w:szCs w:val="28"/>
          <w:lang w:val="ru-RU" w:bidi="ar-SA"/>
        </w:rPr>
        <w:t>перспективной установленной тепловой мощности отсутствуют. Мощности существующих источников теплоснабжения достаточно для обеспечения теплоснабжением существующих и перспективных потребителей.</w:t>
      </w:r>
    </w:p>
    <w:p w14:paraId="5B94AEAE" w14:textId="1DBDC19F"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59" w:name="_Toc9166512"/>
      <w:r w:rsidRPr="00764918">
        <w:rPr>
          <w:rFonts w:cs="Times New Roman"/>
          <w:b w:val="0"/>
          <w:lang w:val="ru-RU"/>
        </w:rPr>
        <w:lastRenderedPageBreak/>
        <w:t xml:space="preserve"> </w:t>
      </w:r>
      <w:bookmarkStart w:id="60" w:name="_Toc135897189"/>
      <w:r w:rsidR="00F530EE" w:rsidRPr="00764918">
        <w:rPr>
          <w:rFonts w:cs="Times New Roman"/>
          <w:b w:val="0"/>
          <w:lang w:val="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9"/>
      <w:bookmarkEnd w:id="60"/>
    </w:p>
    <w:p w14:paraId="71FE1FFA" w14:textId="77777777" w:rsidR="00F530EE" w:rsidRPr="00764918" w:rsidRDefault="008364C6"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14:paraId="34AAB5A4" w14:textId="5336539E" w:rsidR="00F530EE" w:rsidRPr="00764918" w:rsidRDefault="0042331C" w:rsidP="00F2726F">
      <w:pPr>
        <w:pStyle w:val="19"/>
        <w:spacing w:before="0" w:after="0" w:line="240" w:lineRule="auto"/>
        <w:ind w:left="0" w:firstLine="709"/>
        <w:jc w:val="both"/>
        <w:rPr>
          <w:b w:val="0"/>
          <w:smallCaps w:val="0"/>
          <w:szCs w:val="28"/>
          <w:lang w:val="ru-RU"/>
        </w:rPr>
      </w:pPr>
      <w:bookmarkStart w:id="61" w:name="_Toc9166513"/>
      <w:r w:rsidRPr="00764918">
        <w:rPr>
          <w:b w:val="0"/>
          <w:smallCaps w:val="0"/>
          <w:szCs w:val="28"/>
          <w:lang w:val="ru-RU"/>
        </w:rPr>
        <w:t xml:space="preserve"> </w:t>
      </w:r>
      <w:bookmarkStart w:id="62" w:name="_Toc135897190"/>
      <w:r w:rsidR="00F530EE" w:rsidRPr="00764918">
        <w:rPr>
          <w:b w:val="0"/>
          <w:smallCaps w:val="0"/>
          <w:szCs w:val="28"/>
          <w:lang w:val="ru-RU"/>
        </w:rPr>
        <w:t xml:space="preserve">Предложения </w:t>
      </w:r>
      <w:r w:rsidR="00BE1B24" w:rsidRPr="00764918">
        <w:rPr>
          <w:b w:val="0"/>
          <w:smallCaps w:val="0"/>
          <w:szCs w:val="28"/>
          <w:lang w:val="ru-RU"/>
        </w:rPr>
        <w:t>по строительству, реконструкции и (или) модернизации тепловых сетей</w:t>
      </w:r>
      <w:bookmarkEnd w:id="61"/>
      <w:bookmarkEnd w:id="62"/>
    </w:p>
    <w:p w14:paraId="14071A6A" w14:textId="51FD0FF4" w:rsidR="00F530EE" w:rsidRPr="00764918" w:rsidRDefault="0042331C" w:rsidP="00F2726F">
      <w:pPr>
        <w:pStyle w:val="20"/>
        <w:spacing w:before="0" w:after="0" w:line="240" w:lineRule="auto"/>
        <w:ind w:firstLine="709"/>
        <w:jc w:val="both"/>
        <w:rPr>
          <w:rFonts w:cs="Times New Roman"/>
          <w:b w:val="0"/>
          <w:lang w:val="ru-RU"/>
        </w:rPr>
      </w:pPr>
      <w:bookmarkStart w:id="63" w:name="_Toc9166514"/>
      <w:r w:rsidRPr="00764918">
        <w:rPr>
          <w:rFonts w:cs="Times New Roman"/>
          <w:b w:val="0"/>
          <w:lang w:val="ru-RU"/>
        </w:rPr>
        <w:t xml:space="preserve"> </w:t>
      </w:r>
      <w:bookmarkStart w:id="64" w:name="_Toc135897191"/>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3"/>
      <w:bookmarkEnd w:id="64"/>
    </w:p>
    <w:p w14:paraId="6F8D1312" w14:textId="77777777" w:rsidR="00F530EE" w:rsidRPr="00764918" w:rsidRDefault="00BE1B24" w:rsidP="00F2726F">
      <w:pPr>
        <w:spacing w:line="240" w:lineRule="auto"/>
        <w:ind w:firstLine="709"/>
        <w:rPr>
          <w:rFonts w:ascii="Times New Roman" w:eastAsia="Calibri" w:hAnsi="Times New Roman"/>
          <w:sz w:val="28"/>
          <w:szCs w:val="28"/>
          <w:lang w:val="ru-RU" w:bidi="ar-SA"/>
        </w:rPr>
      </w:pPr>
      <w:r w:rsidRPr="00764918">
        <w:rPr>
          <w:rFonts w:ascii="Times New Roman" w:eastAsia="MS Mincho" w:hAnsi="Times New Roman"/>
          <w:sz w:val="28"/>
          <w:szCs w:val="28"/>
          <w:lang w:val="ru-RU"/>
        </w:rPr>
        <w:t>Перераспределение тепловой нагрузки из зон с дефицитом тепловой мощности в зоны с избытком тепловой мощности не требуется. Зоны с дефицитом тепловой мощности отсутствуют.</w:t>
      </w:r>
    </w:p>
    <w:p w14:paraId="12218D15" w14:textId="3346C885" w:rsidR="00F530EE" w:rsidRPr="00764918" w:rsidRDefault="0042331C" w:rsidP="00F2726F">
      <w:pPr>
        <w:pStyle w:val="20"/>
        <w:spacing w:before="0" w:after="0" w:line="240" w:lineRule="auto"/>
        <w:ind w:firstLine="709"/>
        <w:jc w:val="both"/>
        <w:rPr>
          <w:rFonts w:eastAsia="Calibri" w:cs="Times New Roman"/>
          <w:b w:val="0"/>
          <w:lang w:val="ru-RU" w:bidi="ar-SA"/>
        </w:rPr>
      </w:pPr>
      <w:bookmarkStart w:id="65" w:name="_Toc9166515"/>
      <w:r w:rsidRPr="00764918">
        <w:rPr>
          <w:rFonts w:cs="Times New Roman"/>
          <w:b w:val="0"/>
          <w:lang w:val="ru-RU"/>
        </w:rPr>
        <w:t xml:space="preserve"> </w:t>
      </w:r>
      <w:bookmarkStart w:id="66" w:name="_Toc135897192"/>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5"/>
      <w:bookmarkEnd w:id="66"/>
    </w:p>
    <w:p w14:paraId="2C2E15B4" w14:textId="77777777" w:rsidR="008364C6" w:rsidRPr="00764918" w:rsidRDefault="00BE1B24"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Согласно данным администрации на территор</w:t>
      </w:r>
      <w:r w:rsidR="00104EE4" w:rsidRPr="00764918">
        <w:rPr>
          <w:rFonts w:ascii="Times New Roman" w:eastAsia="MS Mincho" w:hAnsi="Times New Roman"/>
          <w:sz w:val="28"/>
          <w:szCs w:val="28"/>
          <w:lang w:val="ru-RU"/>
        </w:rPr>
        <w:t>ии МО «</w:t>
      </w:r>
      <w:proofErr w:type="spellStart"/>
      <w:r w:rsidR="00104EE4" w:rsidRPr="00764918">
        <w:rPr>
          <w:rFonts w:ascii="Times New Roman" w:eastAsia="MS Mincho" w:hAnsi="Times New Roman"/>
          <w:sz w:val="28"/>
          <w:szCs w:val="28"/>
          <w:lang w:val="ru-RU"/>
        </w:rPr>
        <w:t>Мирненское</w:t>
      </w:r>
      <w:proofErr w:type="spellEnd"/>
      <w:r w:rsidR="00104EE4" w:rsidRPr="00764918">
        <w:rPr>
          <w:rFonts w:ascii="Times New Roman" w:eastAsia="MS Mincho" w:hAnsi="Times New Roman"/>
          <w:sz w:val="28"/>
          <w:szCs w:val="28"/>
          <w:lang w:val="ru-RU"/>
        </w:rPr>
        <w:t xml:space="preserve"> сельское посе</w:t>
      </w:r>
      <w:r w:rsidRPr="00764918">
        <w:rPr>
          <w:rFonts w:ascii="Times New Roman" w:eastAsia="MS Mincho" w:hAnsi="Times New Roman"/>
          <w:sz w:val="28"/>
          <w:szCs w:val="28"/>
          <w:lang w:val="ru-RU"/>
        </w:rPr>
        <w:t>ление» строительство тепловых сетей для обеспечения перспективных приростов тепл</w:t>
      </w:r>
      <w:r w:rsidR="00104EE4" w:rsidRPr="00764918">
        <w:rPr>
          <w:rFonts w:ascii="Times New Roman" w:eastAsia="MS Mincho" w:hAnsi="Times New Roman"/>
          <w:sz w:val="28"/>
          <w:szCs w:val="28"/>
          <w:lang w:val="ru-RU"/>
        </w:rPr>
        <w:t>о</w:t>
      </w:r>
      <w:r w:rsidRPr="00764918">
        <w:rPr>
          <w:rFonts w:ascii="Times New Roman" w:eastAsia="MS Mincho" w:hAnsi="Times New Roman"/>
          <w:sz w:val="28"/>
          <w:szCs w:val="28"/>
          <w:lang w:val="ru-RU"/>
        </w:rPr>
        <w:t>вой нагрузки не предусматривается.</w:t>
      </w:r>
    </w:p>
    <w:p w14:paraId="3FB78DD3" w14:textId="20EB7239" w:rsidR="00F530EE" w:rsidRPr="00764918" w:rsidRDefault="0042331C" w:rsidP="00F2726F">
      <w:pPr>
        <w:pStyle w:val="20"/>
        <w:spacing w:before="0" w:after="0" w:line="240" w:lineRule="auto"/>
        <w:ind w:firstLine="709"/>
        <w:jc w:val="both"/>
        <w:rPr>
          <w:rFonts w:cs="Times New Roman"/>
          <w:b w:val="0"/>
          <w:lang w:val="ru-RU"/>
        </w:rPr>
      </w:pPr>
      <w:bookmarkStart w:id="67" w:name="_Toc9166516"/>
      <w:r w:rsidRPr="00764918">
        <w:rPr>
          <w:rFonts w:cs="Times New Roman"/>
          <w:b w:val="0"/>
          <w:lang w:val="ru-RU"/>
        </w:rPr>
        <w:t xml:space="preserve"> </w:t>
      </w:r>
      <w:bookmarkStart w:id="68" w:name="_Toc135897193"/>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
      <w:bookmarkEnd w:id="68"/>
    </w:p>
    <w:p w14:paraId="52453553" w14:textId="77777777" w:rsidR="00537475" w:rsidRPr="00764918" w:rsidRDefault="00537475"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Строительство</w:t>
      </w:r>
      <w:r w:rsidR="00BE1B24" w:rsidRPr="00764918">
        <w:rPr>
          <w:rFonts w:ascii="Times New Roman" w:eastAsia="MS Mincho" w:hAnsi="Times New Roman"/>
          <w:sz w:val="28"/>
          <w:szCs w:val="28"/>
          <w:lang w:val="ru-RU"/>
        </w:rPr>
        <w:t>, реконструкция и (или) модернизация</w:t>
      </w:r>
      <w:r w:rsidRPr="00764918">
        <w:rPr>
          <w:rFonts w:ascii="Times New Roman" w:eastAsia="MS Mincho" w:hAnsi="Times New Roman"/>
          <w:sz w:val="28"/>
          <w:szCs w:val="28"/>
          <w:lang w:val="ru-RU"/>
        </w:rPr>
        <w:t xml:space="preserve">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6E40147F" w14:textId="6FCB26A2" w:rsidR="00F530EE" w:rsidRPr="00764918" w:rsidRDefault="0042331C" w:rsidP="00F2726F">
      <w:pPr>
        <w:pStyle w:val="20"/>
        <w:spacing w:before="0" w:after="0" w:line="240" w:lineRule="auto"/>
        <w:ind w:firstLine="709"/>
        <w:jc w:val="both"/>
        <w:rPr>
          <w:rFonts w:eastAsia="Calibri" w:cs="Times New Roman"/>
          <w:b w:val="0"/>
          <w:lang w:val="ru-RU" w:bidi="ar-SA"/>
        </w:rPr>
      </w:pPr>
      <w:bookmarkStart w:id="69" w:name="_Toc9166517"/>
      <w:r w:rsidRPr="00764918">
        <w:rPr>
          <w:rFonts w:cs="Times New Roman"/>
          <w:b w:val="0"/>
          <w:lang w:val="ru-RU"/>
        </w:rPr>
        <w:t xml:space="preserve"> </w:t>
      </w:r>
      <w:bookmarkStart w:id="70" w:name="_Toc135897194"/>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9"/>
      <w:bookmarkEnd w:id="70"/>
    </w:p>
    <w:p w14:paraId="2B5F424D" w14:textId="77777777" w:rsidR="00537475" w:rsidRPr="00764918" w:rsidRDefault="00537475"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Строительство и реконструкция </w:t>
      </w:r>
      <w:r w:rsidR="00BE1B24" w:rsidRPr="00764918">
        <w:rPr>
          <w:rFonts w:ascii="Times New Roman" w:eastAsia="MS Mincho" w:hAnsi="Times New Roman"/>
          <w:sz w:val="28"/>
          <w:szCs w:val="28"/>
          <w:lang w:val="ru-RU"/>
        </w:rPr>
        <w:t xml:space="preserve">и (или) модернизации </w:t>
      </w:r>
      <w:r w:rsidRPr="00764918">
        <w:rPr>
          <w:rFonts w:ascii="Times New Roman" w:eastAsia="MS Mincho" w:hAnsi="Times New Roman"/>
          <w:sz w:val="28"/>
          <w:szCs w:val="28"/>
          <w:lang w:val="ru-RU"/>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2E142AB5" w14:textId="2A1BE54C" w:rsidR="00F530EE" w:rsidRPr="00764918" w:rsidRDefault="0042331C" w:rsidP="003F5BCD">
      <w:pPr>
        <w:pStyle w:val="20"/>
        <w:spacing w:before="0" w:after="0" w:line="240" w:lineRule="auto"/>
        <w:ind w:firstLine="709"/>
        <w:jc w:val="both"/>
        <w:rPr>
          <w:rFonts w:cs="Times New Roman"/>
          <w:b w:val="0"/>
          <w:lang w:val="ru-RU"/>
        </w:rPr>
      </w:pPr>
      <w:bookmarkStart w:id="71" w:name="_Toc9166518"/>
      <w:r w:rsidRPr="00764918">
        <w:rPr>
          <w:rFonts w:cs="Times New Roman"/>
          <w:b w:val="0"/>
          <w:lang w:val="ru-RU"/>
        </w:rPr>
        <w:lastRenderedPageBreak/>
        <w:t xml:space="preserve"> </w:t>
      </w:r>
      <w:bookmarkStart w:id="72" w:name="_Toc135897195"/>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71"/>
      <w:bookmarkEnd w:id="72"/>
    </w:p>
    <w:p w14:paraId="2BAD431F" w14:textId="62BA6363" w:rsidR="008D5F5F" w:rsidRPr="00764918" w:rsidRDefault="00537475" w:rsidP="008D5F5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Для обеспечения надежной работы системы теплоснабжения в поселке </w:t>
      </w:r>
      <w:r w:rsidR="00B24930" w:rsidRPr="00764918">
        <w:rPr>
          <w:rFonts w:ascii="Times New Roman" w:eastAsia="MS Mincho" w:hAnsi="Times New Roman"/>
          <w:sz w:val="28"/>
          <w:szCs w:val="28"/>
          <w:lang w:val="ru-RU"/>
        </w:rPr>
        <w:t xml:space="preserve">Мирный </w:t>
      </w:r>
      <w:r w:rsidRPr="00764918">
        <w:rPr>
          <w:rFonts w:ascii="Times New Roman" w:eastAsia="MS Mincho" w:hAnsi="Times New Roman"/>
          <w:sz w:val="28"/>
          <w:szCs w:val="28"/>
          <w:lang w:val="ru-RU"/>
        </w:rPr>
        <w:t xml:space="preserve">требуется перекладка </w:t>
      </w:r>
      <w:r w:rsidR="006A6ED4" w:rsidRPr="00764918">
        <w:rPr>
          <w:rFonts w:ascii="Times New Roman" w:eastAsia="MS Mincho" w:hAnsi="Times New Roman"/>
          <w:sz w:val="28"/>
          <w:szCs w:val="28"/>
          <w:lang w:val="ru-RU"/>
        </w:rPr>
        <w:t xml:space="preserve">части </w:t>
      </w:r>
      <w:r w:rsidRPr="00764918">
        <w:rPr>
          <w:rFonts w:ascii="Times New Roman" w:eastAsia="MS Mincho" w:hAnsi="Times New Roman"/>
          <w:sz w:val="28"/>
          <w:szCs w:val="28"/>
          <w:lang w:val="ru-RU"/>
        </w:rPr>
        <w:t>существую</w:t>
      </w:r>
      <w:r w:rsidR="008364C6" w:rsidRPr="00764918">
        <w:rPr>
          <w:rFonts w:ascii="Times New Roman" w:eastAsia="MS Mincho" w:hAnsi="Times New Roman"/>
          <w:sz w:val="28"/>
          <w:szCs w:val="28"/>
          <w:lang w:val="ru-RU"/>
        </w:rPr>
        <w:t>щих</w:t>
      </w:r>
      <w:r w:rsidR="008D5F5F" w:rsidRPr="00764918">
        <w:rPr>
          <w:rFonts w:ascii="Times New Roman" w:eastAsia="MS Mincho" w:hAnsi="Times New Roman"/>
          <w:sz w:val="28"/>
          <w:szCs w:val="28"/>
          <w:lang w:val="ru-RU"/>
        </w:rPr>
        <w:t xml:space="preserve"> </w:t>
      </w:r>
      <w:r w:rsidR="008364C6" w:rsidRPr="00764918">
        <w:rPr>
          <w:rFonts w:ascii="Times New Roman" w:eastAsia="MS Mincho" w:hAnsi="Times New Roman"/>
          <w:sz w:val="28"/>
          <w:szCs w:val="28"/>
          <w:lang w:val="ru-RU"/>
        </w:rPr>
        <w:t>трубопроводов</w:t>
      </w:r>
      <w:r w:rsidR="008D5F5F" w:rsidRPr="00764918">
        <w:rPr>
          <w:rFonts w:ascii="Times New Roman" w:eastAsia="MS Mincho" w:hAnsi="Times New Roman"/>
          <w:sz w:val="28"/>
          <w:szCs w:val="28"/>
          <w:lang w:val="ru-RU"/>
        </w:rPr>
        <w:t>:</w:t>
      </w:r>
      <w:r w:rsidR="008D5F5F" w:rsidRPr="00764918">
        <w:rPr>
          <w:rFonts w:ascii="Times New Roman" w:eastAsia="MS Mincho" w:hAnsi="Times New Roman"/>
          <w:sz w:val="28"/>
          <w:szCs w:val="28"/>
          <w:lang w:val="ru-RU"/>
        </w:rPr>
        <w:br/>
        <w:t>Реконструкция теплотрассы</w:t>
      </w:r>
      <w:r w:rsidR="008D5F5F" w:rsidRPr="00764918">
        <w:rPr>
          <w:rFonts w:ascii="Times New Roman" w:eastAsia="MS Mincho" w:hAnsi="Times New Roman"/>
          <w:sz w:val="28"/>
          <w:szCs w:val="28"/>
          <w:lang w:val="ru-RU"/>
        </w:rPr>
        <w:tab/>
      </w:r>
      <w:r w:rsidR="000C33E4" w:rsidRPr="00764918">
        <w:rPr>
          <w:rFonts w:ascii="Times New Roman" w:eastAsia="MS Mincho" w:hAnsi="Times New Roman"/>
          <w:sz w:val="28"/>
          <w:szCs w:val="28"/>
          <w:lang w:val="ru-RU"/>
        </w:rPr>
        <w:t>:</w:t>
      </w:r>
    </w:p>
    <w:p w14:paraId="7A2458E2" w14:textId="7A93498E" w:rsidR="008D5F5F" w:rsidRPr="00764918" w:rsidRDefault="008D5F5F" w:rsidP="000C33E4">
      <w:pPr>
        <w:pStyle w:val="affff6"/>
        <w:numPr>
          <w:ilvl w:val="0"/>
          <w:numId w:val="104"/>
        </w:numPr>
        <w:spacing w:line="240" w:lineRule="auto"/>
        <w:rPr>
          <w:rFonts w:ascii="Times New Roman" w:eastAsia="MS Mincho" w:hAnsi="Times New Roman"/>
          <w:sz w:val="28"/>
          <w:szCs w:val="28"/>
          <w:lang w:val="ru-RU"/>
        </w:rPr>
      </w:pPr>
      <w:r w:rsidRPr="00764918">
        <w:rPr>
          <w:rFonts w:ascii="Times New Roman" w:eastAsia="MS Mincho" w:hAnsi="Times New Roman"/>
          <w:sz w:val="28"/>
          <w:szCs w:val="28"/>
          <w:lang w:val="ru-RU"/>
        </w:rPr>
        <w:t>Участок 1</w:t>
      </w:r>
      <w:r w:rsidRPr="00764918">
        <w:rPr>
          <w:rFonts w:ascii="Times New Roman" w:eastAsia="MS Mincho" w:hAnsi="Times New Roman"/>
          <w:sz w:val="28"/>
          <w:szCs w:val="28"/>
          <w:lang w:val="ru-RU"/>
        </w:rPr>
        <w:tab/>
        <w:t xml:space="preserve"> - 202</w:t>
      </w:r>
      <w:r w:rsidR="003A20BC">
        <w:rPr>
          <w:rFonts w:ascii="Times New Roman" w:eastAsia="MS Mincho" w:hAnsi="Times New Roman"/>
          <w:sz w:val="28"/>
          <w:szCs w:val="28"/>
        </w:rPr>
        <w:t>5</w:t>
      </w:r>
      <w:r w:rsidRPr="00764918">
        <w:rPr>
          <w:rFonts w:ascii="Times New Roman" w:eastAsia="MS Mincho" w:hAnsi="Times New Roman"/>
          <w:sz w:val="28"/>
          <w:szCs w:val="28"/>
          <w:lang w:val="ru-RU"/>
        </w:rPr>
        <w:t xml:space="preserve"> г.</w:t>
      </w:r>
    </w:p>
    <w:p w14:paraId="5F72DB3F" w14:textId="7E36989D" w:rsidR="008D5F5F" w:rsidRPr="00764918" w:rsidRDefault="008D5F5F" w:rsidP="000C33E4">
      <w:pPr>
        <w:pStyle w:val="affff6"/>
        <w:numPr>
          <w:ilvl w:val="0"/>
          <w:numId w:val="104"/>
        </w:numPr>
        <w:spacing w:line="240" w:lineRule="auto"/>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Участок 2 - </w:t>
      </w:r>
      <w:r w:rsidRPr="00764918">
        <w:rPr>
          <w:rFonts w:ascii="Times New Roman" w:eastAsia="MS Mincho" w:hAnsi="Times New Roman"/>
          <w:sz w:val="28"/>
          <w:szCs w:val="28"/>
          <w:lang w:val="ru-RU"/>
        </w:rPr>
        <w:tab/>
        <w:t>202</w:t>
      </w:r>
      <w:r w:rsidR="003A20BC">
        <w:rPr>
          <w:rFonts w:ascii="Times New Roman" w:eastAsia="MS Mincho" w:hAnsi="Times New Roman"/>
          <w:sz w:val="28"/>
          <w:szCs w:val="28"/>
        </w:rPr>
        <w:t>6</w:t>
      </w:r>
      <w:r w:rsidRPr="00764918">
        <w:rPr>
          <w:rFonts w:ascii="Times New Roman" w:eastAsia="MS Mincho" w:hAnsi="Times New Roman"/>
          <w:sz w:val="28"/>
          <w:szCs w:val="28"/>
          <w:lang w:val="ru-RU"/>
        </w:rPr>
        <w:t>г.</w:t>
      </w:r>
    </w:p>
    <w:p w14:paraId="5451F78C" w14:textId="303B72C6" w:rsidR="008D5F5F" w:rsidRPr="00764918" w:rsidRDefault="008D5F5F" w:rsidP="000C33E4">
      <w:pPr>
        <w:pStyle w:val="affff6"/>
        <w:numPr>
          <w:ilvl w:val="0"/>
          <w:numId w:val="104"/>
        </w:numPr>
        <w:spacing w:line="240" w:lineRule="auto"/>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Участок 3 - </w:t>
      </w:r>
      <w:r w:rsidRPr="00764918">
        <w:rPr>
          <w:rFonts w:ascii="Times New Roman" w:eastAsia="MS Mincho" w:hAnsi="Times New Roman"/>
          <w:sz w:val="28"/>
          <w:szCs w:val="28"/>
          <w:lang w:val="ru-RU"/>
        </w:rPr>
        <w:tab/>
        <w:t>202</w:t>
      </w:r>
      <w:r w:rsidR="003A20BC">
        <w:rPr>
          <w:rFonts w:ascii="Times New Roman" w:eastAsia="MS Mincho" w:hAnsi="Times New Roman"/>
          <w:sz w:val="28"/>
          <w:szCs w:val="28"/>
        </w:rPr>
        <w:t>7</w:t>
      </w:r>
      <w:r w:rsidRPr="00764918">
        <w:rPr>
          <w:rFonts w:ascii="Times New Roman" w:eastAsia="MS Mincho" w:hAnsi="Times New Roman"/>
          <w:sz w:val="28"/>
          <w:szCs w:val="28"/>
          <w:lang w:val="ru-RU"/>
        </w:rPr>
        <w:t xml:space="preserve"> г.</w:t>
      </w:r>
    </w:p>
    <w:p w14:paraId="679292C5" w14:textId="17346122" w:rsidR="008D5F5F" w:rsidRPr="00764918" w:rsidRDefault="008D5F5F" w:rsidP="000C33E4">
      <w:pPr>
        <w:pStyle w:val="affff6"/>
        <w:numPr>
          <w:ilvl w:val="0"/>
          <w:numId w:val="104"/>
        </w:numPr>
        <w:spacing w:line="240" w:lineRule="auto"/>
        <w:rPr>
          <w:rFonts w:ascii="Times New Roman" w:eastAsia="MS Mincho" w:hAnsi="Times New Roman"/>
          <w:sz w:val="28"/>
          <w:szCs w:val="28"/>
          <w:lang w:val="ru-RU"/>
        </w:rPr>
      </w:pPr>
      <w:r w:rsidRPr="00764918">
        <w:rPr>
          <w:rFonts w:ascii="Times New Roman" w:eastAsia="MS Mincho" w:hAnsi="Times New Roman"/>
          <w:sz w:val="28"/>
          <w:szCs w:val="28"/>
          <w:lang w:val="ru-RU"/>
        </w:rPr>
        <w:t>Участок 4</w:t>
      </w:r>
      <w:r w:rsidRPr="00764918">
        <w:rPr>
          <w:rFonts w:ascii="Times New Roman" w:eastAsia="MS Mincho" w:hAnsi="Times New Roman"/>
          <w:sz w:val="28"/>
          <w:szCs w:val="28"/>
          <w:lang w:val="ru-RU"/>
        </w:rPr>
        <w:tab/>
        <w:t xml:space="preserve"> - 202</w:t>
      </w:r>
      <w:r w:rsidR="003A20BC">
        <w:rPr>
          <w:rFonts w:ascii="Times New Roman" w:eastAsia="MS Mincho" w:hAnsi="Times New Roman"/>
          <w:sz w:val="28"/>
          <w:szCs w:val="28"/>
        </w:rPr>
        <w:t>8</w:t>
      </w:r>
      <w:r w:rsidRPr="00764918">
        <w:rPr>
          <w:rFonts w:ascii="Times New Roman" w:eastAsia="MS Mincho" w:hAnsi="Times New Roman"/>
          <w:sz w:val="28"/>
          <w:szCs w:val="28"/>
          <w:lang w:val="ru-RU"/>
        </w:rPr>
        <w:t xml:space="preserve"> г.</w:t>
      </w:r>
    </w:p>
    <w:p w14:paraId="7D157265" w14:textId="57883E6D" w:rsidR="008D5F5F" w:rsidRPr="00764918" w:rsidRDefault="008D5F5F" w:rsidP="000C33E4">
      <w:pPr>
        <w:pStyle w:val="affff6"/>
        <w:numPr>
          <w:ilvl w:val="0"/>
          <w:numId w:val="104"/>
        </w:numPr>
        <w:spacing w:line="240" w:lineRule="auto"/>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Участок 5 - </w:t>
      </w:r>
      <w:r w:rsidRPr="00764918">
        <w:rPr>
          <w:rFonts w:ascii="Times New Roman" w:eastAsia="MS Mincho" w:hAnsi="Times New Roman"/>
          <w:sz w:val="28"/>
          <w:szCs w:val="28"/>
          <w:lang w:val="ru-RU"/>
        </w:rPr>
        <w:tab/>
        <w:t>202</w:t>
      </w:r>
      <w:r w:rsidR="003A20BC">
        <w:rPr>
          <w:rFonts w:ascii="Times New Roman" w:eastAsia="MS Mincho" w:hAnsi="Times New Roman"/>
          <w:sz w:val="28"/>
          <w:szCs w:val="28"/>
        </w:rPr>
        <w:t>9</w:t>
      </w:r>
      <w:r w:rsidRPr="00764918">
        <w:rPr>
          <w:rFonts w:ascii="Times New Roman" w:eastAsia="MS Mincho" w:hAnsi="Times New Roman"/>
          <w:sz w:val="28"/>
          <w:szCs w:val="28"/>
          <w:lang w:val="ru-RU"/>
        </w:rPr>
        <w:t xml:space="preserve"> г.</w:t>
      </w:r>
    </w:p>
    <w:p w14:paraId="3AD27CEF" w14:textId="15597E84" w:rsidR="008D5F5F" w:rsidRPr="00764918" w:rsidRDefault="008D5F5F" w:rsidP="000C33E4">
      <w:pPr>
        <w:pStyle w:val="affff6"/>
        <w:numPr>
          <w:ilvl w:val="0"/>
          <w:numId w:val="104"/>
        </w:numPr>
        <w:spacing w:line="240" w:lineRule="auto"/>
        <w:rPr>
          <w:rFonts w:ascii="Times New Roman" w:eastAsia="MS Mincho" w:hAnsi="Times New Roman"/>
          <w:sz w:val="28"/>
          <w:szCs w:val="28"/>
          <w:lang w:val="ru-RU"/>
        </w:rPr>
      </w:pPr>
      <w:r w:rsidRPr="00764918">
        <w:rPr>
          <w:rFonts w:ascii="Times New Roman" w:eastAsia="MS Mincho" w:hAnsi="Times New Roman"/>
          <w:sz w:val="28"/>
          <w:szCs w:val="28"/>
          <w:lang w:val="ru-RU"/>
        </w:rPr>
        <w:t>Участок 6</w:t>
      </w:r>
      <w:r w:rsidRPr="00764918">
        <w:rPr>
          <w:rFonts w:ascii="Times New Roman" w:eastAsia="MS Mincho" w:hAnsi="Times New Roman"/>
          <w:sz w:val="28"/>
          <w:szCs w:val="28"/>
          <w:lang w:val="ru-RU"/>
        </w:rPr>
        <w:tab/>
        <w:t xml:space="preserve"> - 20</w:t>
      </w:r>
      <w:r w:rsidR="003A20BC">
        <w:rPr>
          <w:rFonts w:ascii="Times New Roman" w:eastAsia="MS Mincho" w:hAnsi="Times New Roman"/>
          <w:sz w:val="28"/>
          <w:szCs w:val="28"/>
        </w:rPr>
        <w:t>30</w:t>
      </w:r>
      <w:r w:rsidRPr="00764918">
        <w:rPr>
          <w:rFonts w:ascii="Times New Roman" w:eastAsia="MS Mincho" w:hAnsi="Times New Roman"/>
          <w:sz w:val="28"/>
          <w:szCs w:val="28"/>
          <w:lang w:val="ru-RU"/>
        </w:rPr>
        <w:t xml:space="preserve"> г.</w:t>
      </w:r>
    </w:p>
    <w:p w14:paraId="56B72005" w14:textId="22B4A542" w:rsidR="00537475" w:rsidRPr="00764918" w:rsidRDefault="008D5F5F" w:rsidP="000C33E4">
      <w:pPr>
        <w:pStyle w:val="affff6"/>
        <w:numPr>
          <w:ilvl w:val="0"/>
          <w:numId w:val="104"/>
        </w:numPr>
        <w:spacing w:line="240" w:lineRule="auto"/>
        <w:rPr>
          <w:rFonts w:ascii="Times New Roman" w:eastAsia="MS Mincho" w:hAnsi="Times New Roman"/>
          <w:sz w:val="28"/>
          <w:szCs w:val="28"/>
          <w:lang w:val="ru-RU"/>
        </w:rPr>
      </w:pPr>
      <w:r w:rsidRPr="00764918">
        <w:rPr>
          <w:rFonts w:ascii="Times New Roman" w:eastAsia="MS Mincho" w:hAnsi="Times New Roman"/>
          <w:sz w:val="28"/>
          <w:szCs w:val="28"/>
          <w:lang w:val="ru-RU"/>
        </w:rPr>
        <w:t>Участок 7</w:t>
      </w:r>
      <w:r w:rsidRPr="00764918">
        <w:rPr>
          <w:rFonts w:ascii="Times New Roman" w:eastAsia="MS Mincho" w:hAnsi="Times New Roman"/>
          <w:sz w:val="28"/>
          <w:szCs w:val="28"/>
          <w:lang w:val="ru-RU"/>
        </w:rPr>
        <w:tab/>
        <w:t xml:space="preserve"> - 203</w:t>
      </w:r>
      <w:r w:rsidR="003A20BC">
        <w:rPr>
          <w:rFonts w:ascii="Times New Roman" w:eastAsia="MS Mincho" w:hAnsi="Times New Roman"/>
          <w:sz w:val="28"/>
          <w:szCs w:val="28"/>
        </w:rPr>
        <w:t>1</w:t>
      </w:r>
      <w:r w:rsidRPr="00764918">
        <w:rPr>
          <w:rFonts w:ascii="Times New Roman" w:eastAsia="MS Mincho" w:hAnsi="Times New Roman"/>
          <w:sz w:val="28"/>
          <w:szCs w:val="28"/>
          <w:lang w:val="ru-RU"/>
        </w:rPr>
        <w:t xml:space="preserve"> г.</w:t>
      </w:r>
    </w:p>
    <w:p w14:paraId="4E1BE93B" w14:textId="3408DE83" w:rsidR="00F530EE" w:rsidRPr="00764918" w:rsidRDefault="0042331C" w:rsidP="002D00F7">
      <w:pPr>
        <w:pStyle w:val="19"/>
        <w:spacing w:before="0" w:after="0" w:line="240" w:lineRule="auto"/>
        <w:ind w:left="0" w:firstLine="709"/>
        <w:contextualSpacing w:val="0"/>
        <w:jc w:val="both"/>
        <w:rPr>
          <w:b w:val="0"/>
          <w:smallCaps w:val="0"/>
          <w:szCs w:val="28"/>
          <w:lang w:val="ru-RU"/>
        </w:rPr>
      </w:pPr>
      <w:bookmarkStart w:id="73" w:name="_Toc9166519"/>
      <w:r w:rsidRPr="00764918">
        <w:rPr>
          <w:b w:val="0"/>
          <w:smallCaps w:val="0"/>
          <w:szCs w:val="28"/>
          <w:lang w:val="ru-RU"/>
        </w:rPr>
        <w:t xml:space="preserve"> </w:t>
      </w:r>
      <w:bookmarkStart w:id="74" w:name="_Toc135897196"/>
      <w:r w:rsidR="00F530EE" w:rsidRPr="00764918">
        <w:rPr>
          <w:b w:val="0"/>
          <w:smallCaps w:val="0"/>
          <w:szCs w:val="28"/>
          <w:lang w:val="ru-RU"/>
        </w:rPr>
        <w:t>Предложения по переводу открытых систем теплоснабжения (горячего водоснабжения) в закрытые системы горячего водоснабжения</w:t>
      </w:r>
      <w:bookmarkEnd w:id="73"/>
      <w:r w:rsidR="002D00F7" w:rsidRPr="00764918">
        <w:rPr>
          <w:b w:val="0"/>
          <w:smallCaps w:val="0"/>
          <w:szCs w:val="28"/>
          <w:lang w:val="ru-RU"/>
        </w:rPr>
        <w:t>.</w:t>
      </w:r>
      <w:bookmarkEnd w:id="74"/>
    </w:p>
    <w:p w14:paraId="1FCF682F" w14:textId="69CA841D" w:rsidR="00F530EE" w:rsidRPr="00764918" w:rsidRDefault="0042331C" w:rsidP="003F5BCD">
      <w:pPr>
        <w:pStyle w:val="20"/>
        <w:keepNext w:val="0"/>
        <w:widowControl w:val="0"/>
        <w:spacing w:before="0" w:after="0" w:line="240" w:lineRule="auto"/>
        <w:ind w:firstLine="709"/>
        <w:jc w:val="both"/>
        <w:textAlignment w:val="baseline"/>
        <w:rPr>
          <w:rFonts w:cs="Times New Roman"/>
          <w:b w:val="0"/>
          <w:lang w:val="ru-RU"/>
        </w:rPr>
      </w:pPr>
      <w:bookmarkStart w:id="75" w:name="_Toc9166520"/>
      <w:r w:rsidRPr="00764918">
        <w:rPr>
          <w:rFonts w:cs="Times New Roman"/>
          <w:b w:val="0"/>
          <w:lang w:val="ru-RU"/>
        </w:rPr>
        <w:t xml:space="preserve"> </w:t>
      </w:r>
      <w:bookmarkStart w:id="76" w:name="_Toc135897197"/>
      <w:r w:rsidR="00F530EE" w:rsidRPr="00764918">
        <w:rPr>
          <w:rFonts w:cs="Times New Roman"/>
          <w:b w:val="0"/>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5"/>
      <w:bookmarkEnd w:id="76"/>
    </w:p>
    <w:p w14:paraId="72DC8E31" w14:textId="0313EB69" w:rsidR="00537475" w:rsidRPr="00764918" w:rsidRDefault="001C7FAB"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Переход на закрытую схему ГВС будет осуществляться посредством пе</w:t>
      </w:r>
      <w:r w:rsidR="0026237B" w:rsidRPr="00764918">
        <w:rPr>
          <w:rFonts w:ascii="Times New Roman" w:hAnsi="Times New Roman"/>
          <w:sz w:val="28"/>
          <w:szCs w:val="28"/>
          <w:lang w:val="ru-RU"/>
        </w:rPr>
        <w:t>рекладки тепловых сетей в дву</w:t>
      </w:r>
      <w:r w:rsidRPr="00764918">
        <w:rPr>
          <w:rFonts w:ascii="Times New Roman" w:hAnsi="Times New Roman"/>
          <w:sz w:val="28"/>
          <w:szCs w:val="28"/>
          <w:lang w:val="ru-RU"/>
        </w:rPr>
        <w:t>хтрубном исполнении.</w:t>
      </w:r>
    </w:p>
    <w:p w14:paraId="68917B6D" w14:textId="6BC1C7FF"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77" w:name="_Toc9166521"/>
      <w:r w:rsidRPr="00764918">
        <w:rPr>
          <w:rFonts w:cs="Times New Roman"/>
          <w:b w:val="0"/>
          <w:lang w:val="ru-RU"/>
        </w:rPr>
        <w:t xml:space="preserve"> </w:t>
      </w:r>
      <w:bookmarkStart w:id="78" w:name="_Toc135897198"/>
      <w:r w:rsidR="00F530EE" w:rsidRPr="00764918">
        <w:rPr>
          <w:rFonts w:cs="Times New Roman"/>
          <w:b w:val="0"/>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bookmarkEnd w:id="78"/>
    </w:p>
    <w:p w14:paraId="3038F90A" w14:textId="1BD6B310" w:rsidR="00F530EE" w:rsidRPr="00764918" w:rsidRDefault="001C7FAB"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схему ГВС будет осуществляться посредством пе</w:t>
      </w:r>
      <w:r w:rsidR="0026237B" w:rsidRPr="00764918">
        <w:rPr>
          <w:rFonts w:ascii="Times New Roman" w:eastAsia="Calibri" w:hAnsi="Times New Roman"/>
          <w:sz w:val="28"/>
          <w:szCs w:val="28"/>
          <w:lang w:val="ru-RU" w:bidi="ar-SA"/>
        </w:rPr>
        <w:t>рекладки тепловых сетей в дву</w:t>
      </w:r>
      <w:r w:rsidRPr="00764918">
        <w:rPr>
          <w:rFonts w:ascii="Times New Roman" w:eastAsia="Calibri" w:hAnsi="Times New Roman"/>
          <w:sz w:val="28"/>
          <w:szCs w:val="28"/>
          <w:lang w:val="ru-RU" w:bidi="ar-SA"/>
        </w:rPr>
        <w:t>хтрубном исполнении.</w:t>
      </w:r>
    </w:p>
    <w:p w14:paraId="3FE8B9FF" w14:textId="47E49EC7" w:rsidR="00F530EE" w:rsidRPr="00764918" w:rsidRDefault="0042331C" w:rsidP="003F5BCD">
      <w:pPr>
        <w:pStyle w:val="19"/>
        <w:spacing w:before="0" w:after="0" w:line="240" w:lineRule="auto"/>
        <w:ind w:left="0" w:firstLine="709"/>
        <w:contextualSpacing w:val="0"/>
        <w:jc w:val="both"/>
        <w:rPr>
          <w:b w:val="0"/>
          <w:smallCaps w:val="0"/>
          <w:szCs w:val="28"/>
        </w:rPr>
      </w:pPr>
      <w:bookmarkStart w:id="79" w:name="_Toc9166522"/>
      <w:r w:rsidRPr="00764918">
        <w:rPr>
          <w:b w:val="0"/>
          <w:smallCaps w:val="0"/>
          <w:szCs w:val="28"/>
          <w:lang w:val="ru-RU"/>
        </w:rPr>
        <w:t xml:space="preserve"> </w:t>
      </w:r>
      <w:bookmarkStart w:id="80" w:name="_Toc135897199"/>
      <w:proofErr w:type="spellStart"/>
      <w:r w:rsidR="00F530EE" w:rsidRPr="00764918">
        <w:rPr>
          <w:b w:val="0"/>
          <w:smallCaps w:val="0"/>
          <w:szCs w:val="28"/>
        </w:rPr>
        <w:t>Перспективные</w:t>
      </w:r>
      <w:proofErr w:type="spellEnd"/>
      <w:r w:rsidR="00F530EE" w:rsidRPr="00764918">
        <w:rPr>
          <w:b w:val="0"/>
          <w:smallCaps w:val="0"/>
          <w:szCs w:val="28"/>
        </w:rPr>
        <w:t xml:space="preserve"> </w:t>
      </w:r>
      <w:proofErr w:type="spellStart"/>
      <w:r w:rsidR="00F530EE" w:rsidRPr="00764918">
        <w:rPr>
          <w:b w:val="0"/>
          <w:smallCaps w:val="0"/>
          <w:szCs w:val="28"/>
        </w:rPr>
        <w:t>топливные</w:t>
      </w:r>
      <w:proofErr w:type="spellEnd"/>
      <w:r w:rsidR="00F530EE" w:rsidRPr="00764918">
        <w:rPr>
          <w:b w:val="0"/>
          <w:smallCaps w:val="0"/>
          <w:szCs w:val="28"/>
        </w:rPr>
        <w:t xml:space="preserve"> </w:t>
      </w:r>
      <w:proofErr w:type="spellStart"/>
      <w:r w:rsidR="00F530EE" w:rsidRPr="00764918">
        <w:rPr>
          <w:b w:val="0"/>
          <w:smallCaps w:val="0"/>
          <w:szCs w:val="28"/>
        </w:rPr>
        <w:t>балансы</w:t>
      </w:r>
      <w:bookmarkEnd w:id="79"/>
      <w:bookmarkEnd w:id="80"/>
      <w:proofErr w:type="spellEnd"/>
    </w:p>
    <w:p w14:paraId="5E344BC5" w14:textId="0CDA4617"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81" w:name="_Toc9166523"/>
      <w:r w:rsidRPr="00764918">
        <w:rPr>
          <w:rFonts w:cs="Times New Roman"/>
          <w:b w:val="0"/>
          <w:lang w:val="ru-RU"/>
        </w:rPr>
        <w:t xml:space="preserve"> </w:t>
      </w:r>
      <w:bookmarkStart w:id="82" w:name="_Toc135897200"/>
      <w:r w:rsidR="00F530EE" w:rsidRPr="00764918">
        <w:rPr>
          <w:rFonts w:cs="Times New Roman"/>
          <w:b w:val="0"/>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1"/>
      <w:bookmarkEnd w:id="82"/>
    </w:p>
    <w:p w14:paraId="174BA022" w14:textId="77777777" w:rsidR="008364C6" w:rsidRPr="00764918" w:rsidRDefault="008364C6" w:rsidP="00F2726F">
      <w:pPr>
        <w:suppressAutoHyphens/>
        <w:autoSpaceDE w:val="0"/>
        <w:autoSpaceDN w:val="0"/>
        <w:adjustRightInd w:val="0"/>
        <w:spacing w:line="240" w:lineRule="auto"/>
        <w:ind w:firstLine="709"/>
        <w:rPr>
          <w:rFonts w:ascii="Times New Roman" w:hAnsi="Times New Roman"/>
          <w:sz w:val="28"/>
          <w:szCs w:val="28"/>
          <w:lang w:val="ru-RU"/>
        </w:rPr>
      </w:pPr>
      <w:r w:rsidRPr="00764918">
        <w:rPr>
          <w:rFonts w:ascii="Times New Roman" w:hAnsi="Times New Roman"/>
          <w:bCs/>
          <w:sz w:val="28"/>
          <w:szCs w:val="28"/>
          <w:lang w:val="ru-RU"/>
        </w:rPr>
        <w:t xml:space="preserve">Перспективные </w:t>
      </w:r>
      <w:r w:rsidRPr="00764918">
        <w:rPr>
          <w:rFonts w:ascii="Times New Roman" w:hAnsi="Times New Roman"/>
          <w:sz w:val="28"/>
          <w:szCs w:val="28"/>
          <w:lang w:val="ru-RU"/>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9.</w:t>
      </w:r>
    </w:p>
    <w:p w14:paraId="4B4AEA7A" w14:textId="77777777" w:rsidR="003F5BCD" w:rsidRPr="00764918" w:rsidRDefault="003F5BCD" w:rsidP="00F2726F">
      <w:pPr>
        <w:suppressAutoHyphens/>
        <w:autoSpaceDE w:val="0"/>
        <w:autoSpaceDN w:val="0"/>
        <w:adjustRightInd w:val="0"/>
        <w:spacing w:line="240" w:lineRule="auto"/>
        <w:ind w:firstLine="709"/>
        <w:rPr>
          <w:rFonts w:ascii="Times New Roman" w:hAnsi="Times New Roman"/>
          <w:sz w:val="28"/>
          <w:szCs w:val="28"/>
          <w:lang w:val="ru-RU"/>
        </w:rPr>
      </w:pPr>
    </w:p>
    <w:p w14:paraId="14123805" w14:textId="77777777" w:rsidR="006A6ED4" w:rsidRPr="00764918" w:rsidRDefault="006A6ED4" w:rsidP="00F2726F">
      <w:pPr>
        <w:keepNext/>
        <w:suppressAutoHyphens/>
        <w:spacing w:line="240" w:lineRule="auto"/>
        <w:ind w:firstLine="709"/>
        <w:rPr>
          <w:rFonts w:ascii="Times New Roman" w:hAnsi="Times New Roman"/>
          <w:bCs/>
          <w:sz w:val="28"/>
          <w:szCs w:val="28"/>
          <w:lang w:val="ru-RU"/>
        </w:rPr>
        <w:sectPr w:rsidR="006A6ED4" w:rsidRPr="00764918" w:rsidSect="006E6FDE">
          <w:footerReference w:type="first" r:id="rId19"/>
          <w:pgSz w:w="11906" w:h="16838"/>
          <w:pgMar w:top="851" w:right="1134" w:bottom="993" w:left="1418" w:header="680" w:footer="784" w:gutter="0"/>
          <w:cols w:space="708"/>
          <w:docGrid w:linePitch="360"/>
        </w:sectPr>
      </w:pPr>
    </w:p>
    <w:p w14:paraId="4A66DC97" w14:textId="52D70047" w:rsidR="001C7FAB" w:rsidRPr="00764918" w:rsidRDefault="008364C6" w:rsidP="00BB3F38">
      <w:pPr>
        <w:keepNext/>
        <w:suppressAutoHyphens/>
        <w:spacing w:line="240" w:lineRule="auto"/>
        <w:ind w:firstLine="709"/>
        <w:rPr>
          <w:rFonts w:ascii="Times New Roman" w:hAnsi="Times New Roman"/>
          <w:bCs/>
          <w:sz w:val="28"/>
          <w:szCs w:val="28"/>
          <w:lang w:val="ru-RU"/>
        </w:rPr>
      </w:pPr>
      <w:r w:rsidRPr="00764918">
        <w:rPr>
          <w:rFonts w:ascii="Times New Roman" w:hAnsi="Times New Roman"/>
          <w:bCs/>
          <w:sz w:val="28"/>
          <w:szCs w:val="28"/>
          <w:lang w:val="ru-RU"/>
        </w:rPr>
        <w:lastRenderedPageBreak/>
        <w:t xml:space="preserve">Таблица </w:t>
      </w:r>
      <w:r w:rsidR="009E3FDA" w:rsidRPr="00764918">
        <w:rPr>
          <w:rFonts w:ascii="Times New Roman" w:hAnsi="Times New Roman"/>
          <w:bCs/>
          <w:sz w:val="28"/>
          <w:szCs w:val="28"/>
          <w:lang w:val="ru-RU"/>
        </w:rPr>
        <w:t>10</w:t>
      </w:r>
      <w:r w:rsidRPr="00764918">
        <w:rPr>
          <w:rFonts w:ascii="Times New Roman" w:hAnsi="Times New Roman"/>
          <w:bCs/>
          <w:sz w:val="28"/>
          <w:szCs w:val="28"/>
          <w:lang w:val="ru-RU"/>
        </w:rPr>
        <w:t xml:space="preserve"> – Существующие и </w:t>
      </w:r>
      <w:r w:rsidR="003F5BCD" w:rsidRPr="00764918">
        <w:rPr>
          <w:rFonts w:ascii="Times New Roman" w:hAnsi="Times New Roman"/>
          <w:bCs/>
          <w:sz w:val="28"/>
          <w:szCs w:val="28"/>
          <w:lang w:val="ru-RU"/>
        </w:rPr>
        <w:t>перспективные топливные балансы</w:t>
      </w:r>
    </w:p>
    <w:tbl>
      <w:tblPr>
        <w:tblW w:w="5000" w:type="pct"/>
        <w:tblLayout w:type="fixed"/>
        <w:tblLook w:val="04A0" w:firstRow="1" w:lastRow="0" w:firstColumn="1" w:lastColumn="0" w:noHBand="0" w:noVBand="1"/>
      </w:tblPr>
      <w:tblGrid>
        <w:gridCol w:w="2967"/>
        <w:gridCol w:w="1801"/>
        <w:gridCol w:w="1294"/>
        <w:gridCol w:w="1276"/>
        <w:gridCol w:w="1758"/>
        <w:gridCol w:w="1343"/>
        <w:gridCol w:w="1412"/>
        <w:gridCol w:w="1282"/>
        <w:gridCol w:w="1369"/>
      </w:tblGrid>
      <w:tr w:rsidR="00BB3F38" w:rsidRPr="003B4394" w14:paraId="42917E46" w14:textId="77777777" w:rsidTr="00BB3F38">
        <w:trPr>
          <w:trHeight w:val="20"/>
        </w:trPr>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8370D" w14:textId="77777777" w:rsidR="00BB3F38" w:rsidRPr="002C4F4B" w:rsidRDefault="00BB3F38" w:rsidP="00BB3F38">
            <w:pPr>
              <w:pStyle w:val="1fffb"/>
              <w:rPr>
                <w:sz w:val="24"/>
                <w:szCs w:val="24"/>
              </w:rPr>
            </w:pPr>
            <w:proofErr w:type="spellStart"/>
            <w:r w:rsidRPr="002C4F4B">
              <w:rPr>
                <w:sz w:val="24"/>
                <w:szCs w:val="24"/>
              </w:rPr>
              <w:t>Наименование</w:t>
            </w:r>
            <w:proofErr w:type="spellEnd"/>
            <w:r w:rsidRPr="002C4F4B">
              <w:rPr>
                <w:sz w:val="24"/>
                <w:szCs w:val="24"/>
              </w:rPr>
              <w:t xml:space="preserve"> </w:t>
            </w:r>
            <w:proofErr w:type="spellStart"/>
            <w:r w:rsidRPr="002C4F4B">
              <w:rPr>
                <w:sz w:val="24"/>
                <w:szCs w:val="24"/>
              </w:rPr>
              <w:t>котельной</w:t>
            </w:r>
            <w:proofErr w:type="spellEnd"/>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3794AEC3" w14:textId="77777777" w:rsidR="00BB3F38" w:rsidRPr="002C4F4B" w:rsidRDefault="00BB3F38" w:rsidP="00BB3F38">
            <w:pPr>
              <w:pStyle w:val="1fffb"/>
              <w:rPr>
                <w:sz w:val="24"/>
                <w:szCs w:val="24"/>
                <w:lang w:val="ru-RU"/>
              </w:rPr>
            </w:pPr>
            <w:r w:rsidRPr="002C4F4B">
              <w:rPr>
                <w:sz w:val="24"/>
                <w:szCs w:val="24"/>
                <w:lang w:val="ru-RU"/>
              </w:rPr>
              <w:t>Тепловая нагрузка с учетом потерь при транспортировке и СН, Гкал/час</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5E013BCA" w14:textId="77777777" w:rsidR="00BB3F38" w:rsidRPr="002C4F4B" w:rsidRDefault="00BB3F38" w:rsidP="00BB3F38">
            <w:pPr>
              <w:pStyle w:val="1fffb"/>
              <w:rPr>
                <w:sz w:val="24"/>
                <w:szCs w:val="24"/>
                <w:lang w:val="ru-RU"/>
              </w:rPr>
            </w:pPr>
            <w:r w:rsidRPr="002C4F4B">
              <w:rPr>
                <w:sz w:val="24"/>
                <w:szCs w:val="24"/>
                <w:lang w:val="ru-RU"/>
              </w:rPr>
              <w:t>Присоединенная тепловая нагрузка (мощность), Гкал/ч</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705FA320" w14:textId="77777777" w:rsidR="00BB3F38" w:rsidRPr="002C4F4B" w:rsidRDefault="00BB3F38" w:rsidP="00BB3F38">
            <w:pPr>
              <w:pStyle w:val="1fffb"/>
              <w:rPr>
                <w:sz w:val="24"/>
                <w:szCs w:val="24"/>
                <w:lang w:val="ru-RU"/>
              </w:rPr>
            </w:pPr>
            <w:r w:rsidRPr="002C4F4B">
              <w:rPr>
                <w:sz w:val="24"/>
                <w:szCs w:val="24"/>
                <w:lang w:val="ru-RU"/>
              </w:rPr>
              <w:t>Объем производства тепловой энергии в год, Гкал</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2001EE4D" w14:textId="77777777" w:rsidR="00BB3F38" w:rsidRPr="002C4F4B" w:rsidRDefault="00BB3F38" w:rsidP="00BB3F38">
            <w:pPr>
              <w:pStyle w:val="1fffb"/>
              <w:rPr>
                <w:sz w:val="24"/>
                <w:szCs w:val="24"/>
              </w:rPr>
            </w:pPr>
            <w:proofErr w:type="spellStart"/>
            <w:r w:rsidRPr="002C4F4B">
              <w:rPr>
                <w:sz w:val="24"/>
                <w:szCs w:val="24"/>
              </w:rPr>
              <w:t>Основное</w:t>
            </w:r>
            <w:proofErr w:type="spellEnd"/>
            <w:r w:rsidRPr="002C4F4B">
              <w:rPr>
                <w:sz w:val="24"/>
                <w:szCs w:val="24"/>
              </w:rPr>
              <w:t xml:space="preserve"> </w:t>
            </w:r>
            <w:proofErr w:type="spellStart"/>
            <w:r w:rsidRPr="002C4F4B">
              <w:rPr>
                <w:sz w:val="24"/>
                <w:szCs w:val="24"/>
              </w:rPr>
              <w:t>топливо</w:t>
            </w:r>
            <w:proofErr w:type="spellEnd"/>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051FB434" w14:textId="77777777" w:rsidR="00BB3F38" w:rsidRPr="002C4F4B" w:rsidRDefault="00BB3F38" w:rsidP="00BB3F38">
            <w:pPr>
              <w:pStyle w:val="1fffb"/>
              <w:rPr>
                <w:sz w:val="24"/>
                <w:szCs w:val="24"/>
                <w:lang w:val="ru-RU"/>
              </w:rPr>
            </w:pPr>
            <w:r w:rsidRPr="002C4F4B">
              <w:rPr>
                <w:sz w:val="24"/>
                <w:szCs w:val="24"/>
                <w:lang w:val="ru-RU"/>
              </w:rPr>
              <w:t xml:space="preserve">Фактический удельный расход удельного топлива, </w:t>
            </w:r>
            <w:proofErr w:type="spellStart"/>
            <w:r w:rsidRPr="002C4F4B">
              <w:rPr>
                <w:sz w:val="24"/>
                <w:szCs w:val="24"/>
                <w:lang w:val="ru-RU"/>
              </w:rPr>
              <w:t>кг.у.т</w:t>
            </w:r>
            <w:proofErr w:type="spellEnd"/>
            <w:r w:rsidRPr="002C4F4B">
              <w:rPr>
                <w:sz w:val="24"/>
                <w:szCs w:val="24"/>
                <w:lang w:val="ru-RU"/>
              </w:rPr>
              <w:t>./ккал</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2C50D328" w14:textId="77777777" w:rsidR="00BB3F38" w:rsidRPr="002C4F4B" w:rsidRDefault="00BB3F38" w:rsidP="00BB3F38">
            <w:pPr>
              <w:pStyle w:val="1fffb"/>
              <w:rPr>
                <w:sz w:val="24"/>
                <w:szCs w:val="24"/>
                <w:lang w:val="ru-RU"/>
              </w:rPr>
            </w:pPr>
            <w:r w:rsidRPr="002C4F4B">
              <w:rPr>
                <w:sz w:val="24"/>
                <w:szCs w:val="24"/>
                <w:lang w:val="ru-RU"/>
              </w:rPr>
              <w:t>Калорийный коэффициент основного топлива, ккал/м</w:t>
            </w:r>
            <w:r w:rsidRPr="002C4F4B">
              <w:rPr>
                <w:sz w:val="24"/>
                <w:szCs w:val="24"/>
                <w:vertAlign w:val="superscript"/>
                <w:lang w:val="ru-RU"/>
              </w:rPr>
              <w:t>3</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3C17C13" w14:textId="77777777" w:rsidR="00BB3F38" w:rsidRPr="002C4F4B" w:rsidRDefault="00BB3F38" w:rsidP="00BB3F38">
            <w:pPr>
              <w:pStyle w:val="1fffb"/>
              <w:rPr>
                <w:sz w:val="24"/>
                <w:szCs w:val="24"/>
                <w:lang w:val="ru-RU"/>
              </w:rPr>
            </w:pPr>
            <w:r w:rsidRPr="002C4F4B">
              <w:rPr>
                <w:sz w:val="24"/>
                <w:szCs w:val="24"/>
                <w:lang w:val="ru-RU"/>
              </w:rPr>
              <w:t xml:space="preserve">Годовой расход основного топлива, </w:t>
            </w:r>
            <w:proofErr w:type="spellStart"/>
            <w:r w:rsidRPr="002C4F4B">
              <w:rPr>
                <w:sz w:val="24"/>
                <w:szCs w:val="24"/>
                <w:lang w:val="ru-RU"/>
              </w:rPr>
              <w:t>т.у.т</w:t>
            </w:r>
            <w:proofErr w:type="spellEnd"/>
            <w:r w:rsidRPr="002C4F4B">
              <w:rPr>
                <w:sz w:val="24"/>
                <w:szCs w:val="24"/>
                <w:lang w:val="ru-RU"/>
              </w:rPr>
              <w:t>.</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20C1B6E0" w14:textId="77777777" w:rsidR="00BB3F38" w:rsidRPr="002C4F4B" w:rsidRDefault="00BB3F38" w:rsidP="00BB3F38">
            <w:pPr>
              <w:pStyle w:val="1fffb"/>
              <w:rPr>
                <w:sz w:val="24"/>
                <w:szCs w:val="24"/>
                <w:lang w:val="ru-RU"/>
              </w:rPr>
            </w:pPr>
            <w:r w:rsidRPr="002C4F4B">
              <w:rPr>
                <w:sz w:val="24"/>
                <w:szCs w:val="24"/>
                <w:lang w:val="ru-RU"/>
              </w:rPr>
              <w:t xml:space="preserve">Годовой расход натурального </w:t>
            </w:r>
            <w:proofErr w:type="spellStart"/>
            <w:proofErr w:type="gramStart"/>
            <w:r w:rsidRPr="002C4F4B">
              <w:rPr>
                <w:sz w:val="24"/>
                <w:szCs w:val="24"/>
                <w:lang w:val="ru-RU"/>
              </w:rPr>
              <w:t>топлива,т</w:t>
            </w:r>
            <w:proofErr w:type="spellEnd"/>
            <w:proofErr w:type="gramEnd"/>
            <w:r w:rsidRPr="002C4F4B">
              <w:rPr>
                <w:sz w:val="24"/>
                <w:szCs w:val="24"/>
                <w:lang w:val="ru-RU"/>
              </w:rPr>
              <w:t xml:space="preserve"> (м</w:t>
            </w:r>
            <w:r w:rsidRPr="002C4F4B">
              <w:rPr>
                <w:sz w:val="24"/>
                <w:szCs w:val="24"/>
                <w:vertAlign w:val="superscript"/>
                <w:lang w:val="ru-RU"/>
              </w:rPr>
              <w:t>3</w:t>
            </w:r>
            <w:r w:rsidRPr="002C4F4B">
              <w:rPr>
                <w:sz w:val="24"/>
                <w:szCs w:val="24"/>
                <w:lang w:val="ru-RU"/>
              </w:rPr>
              <w:t>)</w:t>
            </w:r>
          </w:p>
        </w:tc>
      </w:tr>
      <w:tr w:rsidR="00BB3F38" w:rsidRPr="00764918" w14:paraId="1B478006" w14:textId="77777777" w:rsidTr="00BB3F3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2A62788" w14:textId="0ACFFD5A" w:rsidR="00BB3F38" w:rsidRPr="002C4F4B" w:rsidRDefault="00BB3F38" w:rsidP="00BB3F38">
            <w:pPr>
              <w:pStyle w:val="1fffb"/>
              <w:rPr>
                <w:sz w:val="24"/>
                <w:szCs w:val="24"/>
              </w:rPr>
            </w:pPr>
            <w:r w:rsidRPr="002C4F4B">
              <w:rPr>
                <w:sz w:val="24"/>
                <w:szCs w:val="24"/>
              </w:rPr>
              <w:t>202</w:t>
            </w:r>
            <w:r w:rsidR="003A20BC">
              <w:rPr>
                <w:sz w:val="24"/>
                <w:szCs w:val="24"/>
              </w:rPr>
              <w:t>4</w:t>
            </w:r>
            <w:r w:rsidRPr="002C4F4B">
              <w:rPr>
                <w:sz w:val="24"/>
                <w:szCs w:val="24"/>
              </w:rPr>
              <w:t xml:space="preserve"> </w:t>
            </w:r>
            <w:proofErr w:type="spellStart"/>
            <w:r w:rsidRPr="002C4F4B">
              <w:rPr>
                <w:sz w:val="24"/>
                <w:szCs w:val="24"/>
              </w:rPr>
              <w:t>год</w:t>
            </w:r>
            <w:proofErr w:type="spellEnd"/>
          </w:p>
        </w:tc>
      </w:tr>
      <w:tr w:rsidR="00BB3F38" w:rsidRPr="00764918" w14:paraId="3E61A1CA" w14:textId="77777777" w:rsidTr="00BB3F38">
        <w:trPr>
          <w:trHeight w:val="20"/>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76082125" w14:textId="77777777" w:rsidR="0042331C" w:rsidRPr="002C4F4B" w:rsidRDefault="00BB3F38" w:rsidP="00BB3F38">
            <w:pPr>
              <w:pStyle w:val="1fffb"/>
              <w:rPr>
                <w:sz w:val="24"/>
                <w:szCs w:val="24"/>
              </w:rPr>
            </w:pPr>
            <w:proofErr w:type="spellStart"/>
            <w:r w:rsidRPr="002C4F4B">
              <w:rPr>
                <w:sz w:val="24"/>
                <w:szCs w:val="24"/>
              </w:rPr>
              <w:t>Газовая</w:t>
            </w:r>
            <w:proofErr w:type="spellEnd"/>
            <w:r w:rsidRPr="002C4F4B">
              <w:rPr>
                <w:sz w:val="24"/>
                <w:szCs w:val="24"/>
              </w:rPr>
              <w:t xml:space="preserve"> </w:t>
            </w:r>
            <w:proofErr w:type="spellStart"/>
            <w:r w:rsidRPr="002C4F4B">
              <w:rPr>
                <w:sz w:val="24"/>
                <w:szCs w:val="24"/>
              </w:rPr>
              <w:t>котельная</w:t>
            </w:r>
            <w:proofErr w:type="spellEnd"/>
          </w:p>
          <w:p w14:paraId="21072413" w14:textId="6A3107E1" w:rsidR="00BB3F38" w:rsidRPr="002C4F4B" w:rsidRDefault="00BB3F38" w:rsidP="00BB3F38">
            <w:pPr>
              <w:pStyle w:val="1fffb"/>
              <w:rPr>
                <w:sz w:val="24"/>
                <w:szCs w:val="24"/>
              </w:rPr>
            </w:pPr>
            <w:r w:rsidRPr="002C4F4B">
              <w:rPr>
                <w:sz w:val="24"/>
                <w:szCs w:val="24"/>
              </w:rPr>
              <w:t xml:space="preserve"> п.</w:t>
            </w:r>
            <w:r w:rsidR="0042331C" w:rsidRPr="002C4F4B">
              <w:rPr>
                <w:sz w:val="24"/>
                <w:szCs w:val="24"/>
                <w:lang w:val="ru-RU"/>
              </w:rPr>
              <w:t xml:space="preserve"> </w:t>
            </w:r>
            <w:proofErr w:type="spellStart"/>
            <w:r w:rsidRPr="002C4F4B">
              <w:rPr>
                <w:sz w:val="24"/>
                <w:szCs w:val="24"/>
              </w:rPr>
              <w:t>Мирный</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29FFA1BA" w14:textId="77777777" w:rsidR="00BB3F38" w:rsidRPr="002C4F4B" w:rsidRDefault="00BB3F38" w:rsidP="00BB3F38">
            <w:pPr>
              <w:pStyle w:val="1fffb"/>
              <w:rPr>
                <w:sz w:val="24"/>
                <w:szCs w:val="24"/>
              </w:rPr>
            </w:pPr>
            <w:r w:rsidRPr="002C4F4B">
              <w:rPr>
                <w:sz w:val="24"/>
                <w:szCs w:val="24"/>
              </w:rPr>
              <w:t>4,67</w:t>
            </w:r>
          </w:p>
        </w:tc>
        <w:tc>
          <w:tcPr>
            <w:tcW w:w="446" w:type="pct"/>
            <w:tcBorders>
              <w:top w:val="nil"/>
              <w:left w:val="nil"/>
              <w:bottom w:val="single" w:sz="4" w:space="0" w:color="auto"/>
              <w:right w:val="single" w:sz="4" w:space="0" w:color="auto"/>
            </w:tcBorders>
            <w:shd w:val="clear" w:color="auto" w:fill="auto"/>
            <w:vAlign w:val="center"/>
            <w:hideMark/>
          </w:tcPr>
          <w:p w14:paraId="4EEC3895" w14:textId="0653696A" w:rsidR="00BB3F38" w:rsidRPr="002C4F4B" w:rsidRDefault="00472EB4" w:rsidP="00BB3F38">
            <w:pPr>
              <w:pStyle w:val="1fffb"/>
              <w:rPr>
                <w:sz w:val="24"/>
                <w:szCs w:val="24"/>
              </w:rPr>
            </w:pPr>
            <w:r w:rsidRPr="002C4F4B">
              <w:rPr>
                <w:sz w:val="24"/>
                <w:szCs w:val="24"/>
              </w:rPr>
              <w:t>4,3</w:t>
            </w:r>
          </w:p>
        </w:tc>
        <w:tc>
          <w:tcPr>
            <w:tcW w:w="440" w:type="pct"/>
            <w:tcBorders>
              <w:top w:val="nil"/>
              <w:left w:val="nil"/>
              <w:bottom w:val="single" w:sz="4" w:space="0" w:color="auto"/>
              <w:right w:val="single" w:sz="4" w:space="0" w:color="auto"/>
            </w:tcBorders>
            <w:shd w:val="clear" w:color="auto" w:fill="auto"/>
            <w:vAlign w:val="center"/>
            <w:hideMark/>
          </w:tcPr>
          <w:p w14:paraId="57438811" w14:textId="77777777" w:rsidR="00BB3F38" w:rsidRPr="002C4F4B" w:rsidRDefault="00BB3F38" w:rsidP="00BB3F38">
            <w:pPr>
              <w:pStyle w:val="1fffb"/>
              <w:rPr>
                <w:sz w:val="24"/>
                <w:szCs w:val="24"/>
              </w:rPr>
            </w:pPr>
            <w:r w:rsidRPr="002C4F4B">
              <w:rPr>
                <w:sz w:val="24"/>
                <w:szCs w:val="24"/>
              </w:rPr>
              <w:t>11965,50</w:t>
            </w:r>
          </w:p>
        </w:tc>
        <w:tc>
          <w:tcPr>
            <w:tcW w:w="606" w:type="pct"/>
            <w:tcBorders>
              <w:top w:val="nil"/>
              <w:left w:val="nil"/>
              <w:bottom w:val="single" w:sz="4" w:space="0" w:color="auto"/>
              <w:right w:val="single" w:sz="4" w:space="0" w:color="auto"/>
            </w:tcBorders>
            <w:shd w:val="clear" w:color="auto" w:fill="auto"/>
            <w:vAlign w:val="center"/>
            <w:hideMark/>
          </w:tcPr>
          <w:p w14:paraId="54C7C925" w14:textId="77777777" w:rsidR="00BB3F38" w:rsidRPr="002C4F4B" w:rsidRDefault="00BB3F38" w:rsidP="00BB3F38">
            <w:pPr>
              <w:pStyle w:val="1fffb"/>
              <w:rPr>
                <w:sz w:val="24"/>
                <w:szCs w:val="24"/>
              </w:rPr>
            </w:pPr>
            <w:proofErr w:type="spellStart"/>
            <w:r w:rsidRPr="002C4F4B">
              <w:rPr>
                <w:sz w:val="24"/>
                <w:szCs w:val="24"/>
              </w:rPr>
              <w:t>Природный</w:t>
            </w:r>
            <w:proofErr w:type="spellEnd"/>
            <w:r w:rsidRPr="002C4F4B">
              <w:rPr>
                <w:sz w:val="24"/>
                <w:szCs w:val="24"/>
              </w:rPr>
              <w:t xml:space="preserve"> </w:t>
            </w:r>
            <w:proofErr w:type="spellStart"/>
            <w:r w:rsidRPr="002C4F4B">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0F7C6989" w14:textId="77777777" w:rsidR="00BB3F38" w:rsidRPr="002C4F4B" w:rsidRDefault="00BB3F38" w:rsidP="00BB3F38">
            <w:pPr>
              <w:pStyle w:val="1fffb"/>
              <w:rPr>
                <w:sz w:val="24"/>
                <w:szCs w:val="24"/>
              </w:rPr>
            </w:pPr>
            <w:r w:rsidRPr="002C4F4B">
              <w:rPr>
                <w:sz w:val="24"/>
                <w:szCs w:val="24"/>
              </w:rPr>
              <w:t>178,00</w:t>
            </w:r>
          </w:p>
        </w:tc>
        <w:tc>
          <w:tcPr>
            <w:tcW w:w="487" w:type="pct"/>
            <w:tcBorders>
              <w:top w:val="nil"/>
              <w:left w:val="nil"/>
              <w:bottom w:val="single" w:sz="4" w:space="0" w:color="auto"/>
              <w:right w:val="single" w:sz="4" w:space="0" w:color="auto"/>
            </w:tcBorders>
            <w:shd w:val="clear" w:color="auto" w:fill="auto"/>
            <w:vAlign w:val="center"/>
            <w:hideMark/>
          </w:tcPr>
          <w:p w14:paraId="32E95F1F" w14:textId="77777777" w:rsidR="00BB3F38" w:rsidRPr="002C4F4B" w:rsidRDefault="00BB3F38" w:rsidP="00BB3F38">
            <w:pPr>
              <w:pStyle w:val="1fffb"/>
              <w:rPr>
                <w:sz w:val="24"/>
                <w:szCs w:val="24"/>
              </w:rPr>
            </w:pPr>
            <w:r w:rsidRPr="002C4F4B">
              <w:rPr>
                <w:sz w:val="24"/>
                <w:szCs w:val="24"/>
              </w:rPr>
              <w:t>0,16</w:t>
            </w:r>
          </w:p>
        </w:tc>
        <w:tc>
          <w:tcPr>
            <w:tcW w:w="442" w:type="pct"/>
            <w:tcBorders>
              <w:top w:val="nil"/>
              <w:left w:val="nil"/>
              <w:bottom w:val="single" w:sz="4" w:space="0" w:color="auto"/>
              <w:right w:val="single" w:sz="4" w:space="0" w:color="auto"/>
            </w:tcBorders>
            <w:shd w:val="clear" w:color="auto" w:fill="auto"/>
            <w:vAlign w:val="center"/>
            <w:hideMark/>
          </w:tcPr>
          <w:p w14:paraId="3DF30480" w14:textId="77777777" w:rsidR="00BB3F38" w:rsidRPr="002C4F4B" w:rsidRDefault="00BB3F38" w:rsidP="00BB3F38">
            <w:pPr>
              <w:pStyle w:val="1fffb"/>
              <w:rPr>
                <w:sz w:val="24"/>
                <w:szCs w:val="24"/>
              </w:rPr>
            </w:pPr>
            <w:r w:rsidRPr="002C4F4B">
              <w:rPr>
                <w:sz w:val="24"/>
                <w:szCs w:val="24"/>
              </w:rPr>
              <w:t>2232,0</w:t>
            </w:r>
          </w:p>
        </w:tc>
        <w:tc>
          <w:tcPr>
            <w:tcW w:w="472" w:type="pct"/>
            <w:tcBorders>
              <w:top w:val="nil"/>
              <w:left w:val="nil"/>
              <w:bottom w:val="single" w:sz="4" w:space="0" w:color="auto"/>
              <w:right w:val="single" w:sz="4" w:space="0" w:color="auto"/>
            </w:tcBorders>
            <w:shd w:val="clear" w:color="auto" w:fill="auto"/>
            <w:vAlign w:val="center"/>
            <w:hideMark/>
          </w:tcPr>
          <w:p w14:paraId="2F006CFB" w14:textId="77777777" w:rsidR="00BB3F38" w:rsidRPr="002C4F4B" w:rsidRDefault="00BB3F38" w:rsidP="00BB3F38">
            <w:pPr>
              <w:pStyle w:val="1fffb"/>
              <w:rPr>
                <w:sz w:val="24"/>
                <w:szCs w:val="24"/>
              </w:rPr>
            </w:pPr>
            <w:r w:rsidRPr="002C4F4B">
              <w:rPr>
                <w:sz w:val="24"/>
                <w:szCs w:val="24"/>
              </w:rPr>
              <w:t>1958,0</w:t>
            </w:r>
          </w:p>
        </w:tc>
      </w:tr>
      <w:tr w:rsidR="00BB3F38" w:rsidRPr="00764918" w14:paraId="0D1272E3" w14:textId="77777777" w:rsidTr="00BB3F38">
        <w:trPr>
          <w:trHeight w:val="20"/>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53561D72" w14:textId="77777777" w:rsidR="0042331C" w:rsidRPr="002C4F4B" w:rsidRDefault="00BB3F38" w:rsidP="00BB3F38">
            <w:pPr>
              <w:pStyle w:val="1fffb"/>
              <w:rPr>
                <w:sz w:val="24"/>
                <w:szCs w:val="24"/>
              </w:rPr>
            </w:pPr>
            <w:proofErr w:type="spellStart"/>
            <w:r w:rsidRPr="002C4F4B">
              <w:rPr>
                <w:sz w:val="24"/>
                <w:szCs w:val="24"/>
              </w:rPr>
              <w:t>Блочная</w:t>
            </w:r>
            <w:proofErr w:type="spellEnd"/>
            <w:r w:rsidRPr="002C4F4B">
              <w:rPr>
                <w:sz w:val="24"/>
                <w:szCs w:val="24"/>
              </w:rPr>
              <w:t xml:space="preserve"> </w:t>
            </w:r>
            <w:proofErr w:type="spellStart"/>
            <w:r w:rsidRPr="002C4F4B">
              <w:rPr>
                <w:sz w:val="24"/>
                <w:szCs w:val="24"/>
              </w:rPr>
              <w:t>котельная</w:t>
            </w:r>
            <w:proofErr w:type="spellEnd"/>
            <w:r w:rsidRPr="002C4F4B">
              <w:rPr>
                <w:sz w:val="24"/>
                <w:szCs w:val="24"/>
              </w:rPr>
              <w:t xml:space="preserve"> </w:t>
            </w:r>
          </w:p>
          <w:p w14:paraId="42889C99" w14:textId="5E67E8AD" w:rsidR="00BB3F38" w:rsidRPr="002C4F4B" w:rsidRDefault="00BB3F38" w:rsidP="00BB3F38">
            <w:pPr>
              <w:pStyle w:val="1fffb"/>
              <w:rPr>
                <w:sz w:val="24"/>
                <w:szCs w:val="24"/>
              </w:rPr>
            </w:pPr>
            <w:r w:rsidRPr="002C4F4B">
              <w:rPr>
                <w:sz w:val="24"/>
                <w:szCs w:val="24"/>
              </w:rPr>
              <w:t>д.</w:t>
            </w:r>
            <w:r w:rsidR="0042331C" w:rsidRPr="002C4F4B">
              <w:rPr>
                <w:sz w:val="24"/>
                <w:szCs w:val="24"/>
                <w:lang w:val="ru-RU"/>
              </w:rPr>
              <w:t xml:space="preserve"> </w:t>
            </w:r>
            <w:proofErr w:type="spellStart"/>
            <w:r w:rsidRPr="002C4F4B">
              <w:rPr>
                <w:sz w:val="24"/>
                <w:szCs w:val="24"/>
              </w:rPr>
              <w:t>Касарги</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0DEC67BC" w14:textId="77777777" w:rsidR="00BB3F38" w:rsidRPr="002C4F4B" w:rsidRDefault="00BB3F38" w:rsidP="00BB3F38">
            <w:pPr>
              <w:pStyle w:val="1fffb"/>
              <w:rPr>
                <w:sz w:val="24"/>
                <w:szCs w:val="24"/>
              </w:rPr>
            </w:pPr>
            <w:r w:rsidRPr="002C4F4B">
              <w:rPr>
                <w:sz w:val="24"/>
                <w:szCs w:val="24"/>
              </w:rPr>
              <w:t>0,64</w:t>
            </w:r>
          </w:p>
        </w:tc>
        <w:tc>
          <w:tcPr>
            <w:tcW w:w="446" w:type="pct"/>
            <w:tcBorders>
              <w:top w:val="nil"/>
              <w:left w:val="nil"/>
              <w:bottom w:val="single" w:sz="4" w:space="0" w:color="auto"/>
              <w:right w:val="single" w:sz="4" w:space="0" w:color="auto"/>
            </w:tcBorders>
            <w:shd w:val="clear" w:color="auto" w:fill="auto"/>
            <w:vAlign w:val="center"/>
            <w:hideMark/>
          </w:tcPr>
          <w:p w14:paraId="41545C15" w14:textId="77777777" w:rsidR="00BB3F38" w:rsidRPr="002C4F4B" w:rsidRDefault="00BB3F38" w:rsidP="00BB3F38">
            <w:pPr>
              <w:pStyle w:val="1fffb"/>
              <w:rPr>
                <w:sz w:val="24"/>
                <w:szCs w:val="24"/>
              </w:rPr>
            </w:pPr>
            <w:r w:rsidRPr="002C4F4B">
              <w:rPr>
                <w:sz w:val="24"/>
                <w:szCs w:val="24"/>
              </w:rPr>
              <w:t>0,600</w:t>
            </w:r>
          </w:p>
        </w:tc>
        <w:tc>
          <w:tcPr>
            <w:tcW w:w="440" w:type="pct"/>
            <w:tcBorders>
              <w:top w:val="nil"/>
              <w:left w:val="nil"/>
              <w:bottom w:val="single" w:sz="4" w:space="0" w:color="auto"/>
              <w:right w:val="single" w:sz="4" w:space="0" w:color="auto"/>
            </w:tcBorders>
            <w:shd w:val="clear" w:color="auto" w:fill="auto"/>
            <w:vAlign w:val="center"/>
            <w:hideMark/>
          </w:tcPr>
          <w:p w14:paraId="5C5D61BA" w14:textId="77777777" w:rsidR="00BB3F38" w:rsidRPr="002C4F4B" w:rsidRDefault="00BB3F38" w:rsidP="00BB3F38">
            <w:pPr>
              <w:pStyle w:val="1fffb"/>
              <w:rPr>
                <w:sz w:val="24"/>
                <w:szCs w:val="24"/>
              </w:rPr>
            </w:pPr>
            <w:r w:rsidRPr="002C4F4B">
              <w:rPr>
                <w:sz w:val="24"/>
                <w:szCs w:val="24"/>
              </w:rPr>
              <w:t>718,14</w:t>
            </w:r>
          </w:p>
        </w:tc>
        <w:tc>
          <w:tcPr>
            <w:tcW w:w="606" w:type="pct"/>
            <w:tcBorders>
              <w:top w:val="nil"/>
              <w:left w:val="nil"/>
              <w:bottom w:val="single" w:sz="4" w:space="0" w:color="auto"/>
              <w:right w:val="single" w:sz="4" w:space="0" w:color="auto"/>
            </w:tcBorders>
            <w:shd w:val="clear" w:color="auto" w:fill="auto"/>
            <w:vAlign w:val="center"/>
            <w:hideMark/>
          </w:tcPr>
          <w:p w14:paraId="057AFD15" w14:textId="77777777" w:rsidR="00BB3F38" w:rsidRPr="002C4F4B" w:rsidRDefault="00BB3F38" w:rsidP="00BB3F38">
            <w:pPr>
              <w:pStyle w:val="1fffb"/>
              <w:rPr>
                <w:sz w:val="24"/>
                <w:szCs w:val="24"/>
              </w:rPr>
            </w:pPr>
            <w:proofErr w:type="spellStart"/>
            <w:r w:rsidRPr="002C4F4B">
              <w:rPr>
                <w:sz w:val="24"/>
                <w:szCs w:val="24"/>
              </w:rPr>
              <w:t>Природный</w:t>
            </w:r>
            <w:proofErr w:type="spellEnd"/>
            <w:r w:rsidRPr="002C4F4B">
              <w:rPr>
                <w:sz w:val="24"/>
                <w:szCs w:val="24"/>
              </w:rPr>
              <w:t xml:space="preserve"> </w:t>
            </w:r>
            <w:proofErr w:type="spellStart"/>
            <w:r w:rsidRPr="002C4F4B">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5A4BC04E" w14:textId="77777777" w:rsidR="00BB3F38" w:rsidRPr="002C4F4B" w:rsidRDefault="00BB3F38" w:rsidP="00BB3F38">
            <w:pPr>
              <w:pStyle w:val="1fffb"/>
              <w:rPr>
                <w:sz w:val="24"/>
                <w:szCs w:val="24"/>
              </w:rPr>
            </w:pPr>
            <w:r w:rsidRPr="002C4F4B">
              <w:rPr>
                <w:sz w:val="24"/>
                <w:szCs w:val="24"/>
              </w:rPr>
              <w:t>92,00</w:t>
            </w:r>
          </w:p>
        </w:tc>
        <w:tc>
          <w:tcPr>
            <w:tcW w:w="487" w:type="pct"/>
            <w:tcBorders>
              <w:top w:val="nil"/>
              <w:left w:val="nil"/>
              <w:bottom w:val="single" w:sz="4" w:space="0" w:color="auto"/>
              <w:right w:val="single" w:sz="4" w:space="0" w:color="auto"/>
            </w:tcBorders>
            <w:shd w:val="clear" w:color="auto" w:fill="auto"/>
            <w:vAlign w:val="center"/>
            <w:hideMark/>
          </w:tcPr>
          <w:p w14:paraId="271D5A96" w14:textId="77777777" w:rsidR="00BB3F38" w:rsidRPr="002C4F4B" w:rsidRDefault="00BB3F38" w:rsidP="00BB3F38">
            <w:pPr>
              <w:pStyle w:val="1fffb"/>
              <w:rPr>
                <w:sz w:val="24"/>
                <w:szCs w:val="24"/>
              </w:rPr>
            </w:pPr>
            <w:r w:rsidRPr="002C4F4B">
              <w:rPr>
                <w:sz w:val="24"/>
                <w:szCs w:val="24"/>
              </w:rPr>
              <w:t>0,18</w:t>
            </w:r>
          </w:p>
        </w:tc>
        <w:tc>
          <w:tcPr>
            <w:tcW w:w="442" w:type="pct"/>
            <w:tcBorders>
              <w:top w:val="nil"/>
              <w:left w:val="nil"/>
              <w:bottom w:val="single" w:sz="4" w:space="0" w:color="auto"/>
              <w:right w:val="single" w:sz="4" w:space="0" w:color="auto"/>
            </w:tcBorders>
            <w:shd w:val="clear" w:color="auto" w:fill="auto"/>
            <w:vAlign w:val="center"/>
            <w:hideMark/>
          </w:tcPr>
          <w:p w14:paraId="2C28F5B3" w14:textId="77777777" w:rsidR="00BB3F38" w:rsidRPr="002C4F4B" w:rsidRDefault="00BB3F38" w:rsidP="00BB3F38">
            <w:pPr>
              <w:pStyle w:val="1fffb"/>
              <w:rPr>
                <w:sz w:val="24"/>
                <w:szCs w:val="24"/>
              </w:rPr>
            </w:pPr>
            <w:r w:rsidRPr="002C4F4B">
              <w:rPr>
                <w:sz w:val="24"/>
                <w:szCs w:val="24"/>
              </w:rPr>
              <w:t>143,3</w:t>
            </w:r>
          </w:p>
        </w:tc>
        <w:tc>
          <w:tcPr>
            <w:tcW w:w="472" w:type="pct"/>
            <w:tcBorders>
              <w:top w:val="nil"/>
              <w:left w:val="nil"/>
              <w:bottom w:val="single" w:sz="4" w:space="0" w:color="auto"/>
              <w:right w:val="single" w:sz="4" w:space="0" w:color="auto"/>
            </w:tcBorders>
            <w:shd w:val="clear" w:color="auto" w:fill="auto"/>
            <w:vAlign w:val="center"/>
            <w:hideMark/>
          </w:tcPr>
          <w:p w14:paraId="3A669943" w14:textId="77777777" w:rsidR="00BB3F38" w:rsidRPr="002C4F4B" w:rsidRDefault="00BB3F38" w:rsidP="00BB3F38">
            <w:pPr>
              <w:pStyle w:val="1fffb"/>
              <w:rPr>
                <w:sz w:val="24"/>
                <w:szCs w:val="24"/>
              </w:rPr>
            </w:pPr>
            <w:r w:rsidRPr="002C4F4B">
              <w:rPr>
                <w:sz w:val="24"/>
                <w:szCs w:val="24"/>
              </w:rPr>
              <w:t>125,7</w:t>
            </w:r>
          </w:p>
        </w:tc>
      </w:tr>
      <w:tr w:rsidR="00BB3F38" w:rsidRPr="00764918" w14:paraId="5D03E92D" w14:textId="77777777" w:rsidTr="00BB3F3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7CE3640" w14:textId="2565D7CE" w:rsidR="00BB3F38" w:rsidRPr="002C4F4B" w:rsidRDefault="00BB3F38" w:rsidP="00BB3F38">
            <w:pPr>
              <w:pStyle w:val="1fffb"/>
              <w:rPr>
                <w:sz w:val="24"/>
                <w:szCs w:val="24"/>
              </w:rPr>
            </w:pPr>
            <w:r w:rsidRPr="002C4F4B">
              <w:rPr>
                <w:sz w:val="24"/>
                <w:szCs w:val="24"/>
              </w:rPr>
              <w:t>202</w:t>
            </w:r>
            <w:r w:rsidR="003A20BC">
              <w:rPr>
                <w:sz w:val="24"/>
                <w:szCs w:val="24"/>
              </w:rPr>
              <w:t>5</w:t>
            </w:r>
            <w:r w:rsidRPr="002C4F4B">
              <w:rPr>
                <w:sz w:val="24"/>
                <w:szCs w:val="24"/>
              </w:rPr>
              <w:t xml:space="preserve">-2026 </w:t>
            </w:r>
            <w:proofErr w:type="spellStart"/>
            <w:r w:rsidRPr="002C4F4B">
              <w:rPr>
                <w:sz w:val="24"/>
                <w:szCs w:val="24"/>
              </w:rPr>
              <w:t>годы</w:t>
            </w:r>
            <w:proofErr w:type="spellEnd"/>
          </w:p>
        </w:tc>
      </w:tr>
      <w:tr w:rsidR="00BB3F38" w:rsidRPr="00764918" w14:paraId="022079FC" w14:textId="77777777" w:rsidTr="00BB3F38">
        <w:trPr>
          <w:trHeight w:val="20"/>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0B4F7784" w14:textId="77777777" w:rsidR="0042331C" w:rsidRPr="002C4F4B" w:rsidRDefault="00BB3F38" w:rsidP="00BB3F38">
            <w:pPr>
              <w:pStyle w:val="1fffb"/>
              <w:rPr>
                <w:sz w:val="24"/>
                <w:szCs w:val="24"/>
              </w:rPr>
            </w:pPr>
            <w:proofErr w:type="spellStart"/>
            <w:r w:rsidRPr="002C4F4B">
              <w:rPr>
                <w:sz w:val="24"/>
                <w:szCs w:val="24"/>
              </w:rPr>
              <w:t>Газовая</w:t>
            </w:r>
            <w:proofErr w:type="spellEnd"/>
            <w:r w:rsidRPr="002C4F4B">
              <w:rPr>
                <w:sz w:val="24"/>
                <w:szCs w:val="24"/>
              </w:rPr>
              <w:t xml:space="preserve"> </w:t>
            </w:r>
            <w:proofErr w:type="spellStart"/>
            <w:r w:rsidRPr="002C4F4B">
              <w:rPr>
                <w:sz w:val="24"/>
                <w:szCs w:val="24"/>
              </w:rPr>
              <w:t>котельная</w:t>
            </w:r>
            <w:proofErr w:type="spellEnd"/>
            <w:r w:rsidRPr="002C4F4B">
              <w:rPr>
                <w:sz w:val="24"/>
                <w:szCs w:val="24"/>
              </w:rPr>
              <w:t xml:space="preserve"> </w:t>
            </w:r>
          </w:p>
          <w:p w14:paraId="7A153877" w14:textId="7E1BCB34" w:rsidR="00BB3F38" w:rsidRPr="002C4F4B" w:rsidRDefault="00BB3F38" w:rsidP="00BB3F38">
            <w:pPr>
              <w:pStyle w:val="1fffb"/>
              <w:rPr>
                <w:sz w:val="24"/>
                <w:szCs w:val="24"/>
              </w:rPr>
            </w:pPr>
            <w:r w:rsidRPr="002C4F4B">
              <w:rPr>
                <w:sz w:val="24"/>
                <w:szCs w:val="24"/>
              </w:rPr>
              <w:t>п.</w:t>
            </w:r>
            <w:r w:rsidR="0042331C" w:rsidRPr="002C4F4B">
              <w:rPr>
                <w:sz w:val="24"/>
                <w:szCs w:val="24"/>
                <w:lang w:val="ru-RU"/>
              </w:rPr>
              <w:t xml:space="preserve"> </w:t>
            </w:r>
            <w:proofErr w:type="spellStart"/>
            <w:r w:rsidRPr="002C4F4B">
              <w:rPr>
                <w:sz w:val="24"/>
                <w:szCs w:val="24"/>
              </w:rPr>
              <w:t>Мирный</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1B241442" w14:textId="77777777" w:rsidR="00BB3F38" w:rsidRPr="002C4F4B" w:rsidRDefault="00BB3F38" w:rsidP="00BB3F38">
            <w:pPr>
              <w:pStyle w:val="1fffb"/>
              <w:rPr>
                <w:sz w:val="24"/>
                <w:szCs w:val="24"/>
              </w:rPr>
            </w:pPr>
            <w:r w:rsidRPr="002C4F4B">
              <w:rPr>
                <w:sz w:val="24"/>
                <w:szCs w:val="24"/>
              </w:rPr>
              <w:t>4,88</w:t>
            </w:r>
          </w:p>
        </w:tc>
        <w:tc>
          <w:tcPr>
            <w:tcW w:w="446" w:type="pct"/>
            <w:tcBorders>
              <w:top w:val="nil"/>
              <w:left w:val="nil"/>
              <w:bottom w:val="single" w:sz="4" w:space="0" w:color="auto"/>
              <w:right w:val="single" w:sz="4" w:space="0" w:color="auto"/>
            </w:tcBorders>
            <w:shd w:val="clear" w:color="auto" w:fill="auto"/>
            <w:vAlign w:val="center"/>
            <w:hideMark/>
          </w:tcPr>
          <w:p w14:paraId="5229F886" w14:textId="77777777" w:rsidR="00BB3F38" w:rsidRPr="002C4F4B" w:rsidRDefault="00BB3F38" w:rsidP="00BB3F38">
            <w:pPr>
              <w:pStyle w:val="1fffb"/>
              <w:rPr>
                <w:sz w:val="24"/>
                <w:szCs w:val="24"/>
              </w:rPr>
            </w:pPr>
            <w:r w:rsidRPr="002C4F4B">
              <w:rPr>
                <w:sz w:val="24"/>
                <w:szCs w:val="24"/>
              </w:rPr>
              <w:t>4,52</w:t>
            </w:r>
          </w:p>
        </w:tc>
        <w:tc>
          <w:tcPr>
            <w:tcW w:w="440" w:type="pct"/>
            <w:tcBorders>
              <w:top w:val="nil"/>
              <w:left w:val="nil"/>
              <w:bottom w:val="single" w:sz="4" w:space="0" w:color="auto"/>
              <w:right w:val="single" w:sz="4" w:space="0" w:color="auto"/>
            </w:tcBorders>
            <w:shd w:val="clear" w:color="auto" w:fill="auto"/>
            <w:vAlign w:val="center"/>
            <w:hideMark/>
          </w:tcPr>
          <w:p w14:paraId="2F3010A3" w14:textId="77777777" w:rsidR="00BB3F38" w:rsidRPr="002C4F4B" w:rsidRDefault="00BB3F38" w:rsidP="00BB3F38">
            <w:pPr>
              <w:pStyle w:val="1fffb"/>
              <w:rPr>
                <w:sz w:val="24"/>
                <w:szCs w:val="24"/>
              </w:rPr>
            </w:pPr>
            <w:r w:rsidRPr="002C4F4B">
              <w:rPr>
                <w:sz w:val="24"/>
                <w:szCs w:val="24"/>
              </w:rPr>
              <w:t>12483,25</w:t>
            </w:r>
          </w:p>
        </w:tc>
        <w:tc>
          <w:tcPr>
            <w:tcW w:w="606" w:type="pct"/>
            <w:tcBorders>
              <w:top w:val="nil"/>
              <w:left w:val="nil"/>
              <w:bottom w:val="single" w:sz="4" w:space="0" w:color="auto"/>
              <w:right w:val="single" w:sz="4" w:space="0" w:color="auto"/>
            </w:tcBorders>
            <w:shd w:val="clear" w:color="auto" w:fill="auto"/>
            <w:vAlign w:val="center"/>
            <w:hideMark/>
          </w:tcPr>
          <w:p w14:paraId="61FAFC87" w14:textId="77777777" w:rsidR="00BB3F38" w:rsidRPr="002C4F4B" w:rsidRDefault="00BB3F38" w:rsidP="00BB3F38">
            <w:pPr>
              <w:pStyle w:val="1fffb"/>
              <w:rPr>
                <w:sz w:val="24"/>
                <w:szCs w:val="24"/>
              </w:rPr>
            </w:pPr>
            <w:proofErr w:type="spellStart"/>
            <w:r w:rsidRPr="002C4F4B">
              <w:rPr>
                <w:sz w:val="24"/>
                <w:szCs w:val="24"/>
              </w:rPr>
              <w:t>Природный</w:t>
            </w:r>
            <w:proofErr w:type="spellEnd"/>
            <w:r w:rsidRPr="002C4F4B">
              <w:rPr>
                <w:sz w:val="24"/>
                <w:szCs w:val="24"/>
              </w:rPr>
              <w:t xml:space="preserve"> </w:t>
            </w:r>
            <w:proofErr w:type="spellStart"/>
            <w:r w:rsidRPr="002C4F4B">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74B6B389" w14:textId="77777777" w:rsidR="00BB3F38" w:rsidRPr="002C4F4B" w:rsidRDefault="00BB3F38" w:rsidP="00BB3F38">
            <w:pPr>
              <w:pStyle w:val="1fffb"/>
              <w:rPr>
                <w:sz w:val="24"/>
                <w:szCs w:val="24"/>
              </w:rPr>
            </w:pPr>
            <w:r w:rsidRPr="002C4F4B">
              <w:rPr>
                <w:sz w:val="24"/>
                <w:szCs w:val="24"/>
              </w:rPr>
              <w:t>178,000</w:t>
            </w:r>
          </w:p>
        </w:tc>
        <w:tc>
          <w:tcPr>
            <w:tcW w:w="487" w:type="pct"/>
            <w:tcBorders>
              <w:top w:val="nil"/>
              <w:left w:val="nil"/>
              <w:bottom w:val="single" w:sz="4" w:space="0" w:color="auto"/>
              <w:right w:val="single" w:sz="4" w:space="0" w:color="auto"/>
            </w:tcBorders>
            <w:shd w:val="clear" w:color="auto" w:fill="auto"/>
            <w:noWrap/>
            <w:vAlign w:val="bottom"/>
            <w:hideMark/>
          </w:tcPr>
          <w:p w14:paraId="20128F93" w14:textId="77777777" w:rsidR="00BB3F38" w:rsidRPr="002C4F4B" w:rsidRDefault="00BB3F38" w:rsidP="00BB3F38">
            <w:pPr>
              <w:pStyle w:val="1fffb"/>
              <w:rPr>
                <w:sz w:val="24"/>
                <w:szCs w:val="24"/>
              </w:rPr>
            </w:pPr>
            <w:r w:rsidRPr="002C4F4B">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031AB72C" w14:textId="77777777" w:rsidR="00BB3F38" w:rsidRPr="002C4F4B" w:rsidRDefault="00BB3F38" w:rsidP="00BB3F38">
            <w:pPr>
              <w:pStyle w:val="1fffb"/>
              <w:rPr>
                <w:sz w:val="24"/>
                <w:szCs w:val="24"/>
              </w:rPr>
            </w:pPr>
            <w:r w:rsidRPr="002C4F4B">
              <w:rPr>
                <w:sz w:val="24"/>
                <w:szCs w:val="24"/>
              </w:rPr>
              <w:t>2329</w:t>
            </w:r>
          </w:p>
        </w:tc>
        <w:tc>
          <w:tcPr>
            <w:tcW w:w="472" w:type="pct"/>
            <w:tcBorders>
              <w:top w:val="nil"/>
              <w:left w:val="nil"/>
              <w:bottom w:val="single" w:sz="4" w:space="0" w:color="auto"/>
              <w:right w:val="single" w:sz="4" w:space="0" w:color="auto"/>
            </w:tcBorders>
            <w:shd w:val="clear" w:color="auto" w:fill="auto"/>
            <w:noWrap/>
            <w:vAlign w:val="center"/>
            <w:hideMark/>
          </w:tcPr>
          <w:p w14:paraId="32F1D260" w14:textId="77777777" w:rsidR="00BB3F38" w:rsidRPr="002C4F4B" w:rsidRDefault="00BB3F38" w:rsidP="00BB3F38">
            <w:pPr>
              <w:pStyle w:val="1fffb"/>
              <w:rPr>
                <w:sz w:val="24"/>
                <w:szCs w:val="24"/>
              </w:rPr>
            </w:pPr>
            <w:r w:rsidRPr="002C4F4B">
              <w:rPr>
                <w:sz w:val="24"/>
                <w:szCs w:val="24"/>
              </w:rPr>
              <w:t>2042,72</w:t>
            </w:r>
          </w:p>
        </w:tc>
      </w:tr>
      <w:tr w:rsidR="00BB3F38" w:rsidRPr="00764918" w14:paraId="2E31FE1A" w14:textId="77777777" w:rsidTr="00BB3F38">
        <w:trPr>
          <w:trHeight w:val="20"/>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38B5617F" w14:textId="77777777" w:rsidR="0042331C" w:rsidRPr="002C4F4B" w:rsidRDefault="00BB3F38" w:rsidP="00BB3F38">
            <w:pPr>
              <w:pStyle w:val="1fffb"/>
              <w:rPr>
                <w:sz w:val="24"/>
                <w:szCs w:val="24"/>
              </w:rPr>
            </w:pPr>
            <w:proofErr w:type="spellStart"/>
            <w:r w:rsidRPr="002C4F4B">
              <w:rPr>
                <w:sz w:val="24"/>
                <w:szCs w:val="24"/>
              </w:rPr>
              <w:t>Блочная</w:t>
            </w:r>
            <w:proofErr w:type="spellEnd"/>
            <w:r w:rsidRPr="002C4F4B">
              <w:rPr>
                <w:sz w:val="24"/>
                <w:szCs w:val="24"/>
              </w:rPr>
              <w:t xml:space="preserve"> </w:t>
            </w:r>
            <w:proofErr w:type="spellStart"/>
            <w:r w:rsidRPr="002C4F4B">
              <w:rPr>
                <w:sz w:val="24"/>
                <w:szCs w:val="24"/>
              </w:rPr>
              <w:t>котельная</w:t>
            </w:r>
            <w:proofErr w:type="spellEnd"/>
            <w:r w:rsidRPr="002C4F4B">
              <w:rPr>
                <w:sz w:val="24"/>
                <w:szCs w:val="24"/>
              </w:rPr>
              <w:t xml:space="preserve"> </w:t>
            </w:r>
          </w:p>
          <w:p w14:paraId="32F45924" w14:textId="1A47347D" w:rsidR="00BB3F38" w:rsidRPr="002C4F4B" w:rsidRDefault="00BB3F38" w:rsidP="00BB3F38">
            <w:pPr>
              <w:pStyle w:val="1fffb"/>
              <w:rPr>
                <w:sz w:val="24"/>
                <w:szCs w:val="24"/>
              </w:rPr>
            </w:pPr>
            <w:r w:rsidRPr="002C4F4B">
              <w:rPr>
                <w:sz w:val="24"/>
                <w:szCs w:val="24"/>
              </w:rPr>
              <w:t>д.</w:t>
            </w:r>
            <w:r w:rsidR="0042331C" w:rsidRPr="002C4F4B">
              <w:rPr>
                <w:sz w:val="24"/>
                <w:szCs w:val="24"/>
                <w:lang w:val="ru-RU"/>
              </w:rPr>
              <w:t xml:space="preserve"> </w:t>
            </w:r>
            <w:proofErr w:type="spellStart"/>
            <w:r w:rsidRPr="002C4F4B">
              <w:rPr>
                <w:sz w:val="24"/>
                <w:szCs w:val="24"/>
              </w:rPr>
              <w:t>Касарги</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630C9471" w14:textId="77777777" w:rsidR="00BB3F38" w:rsidRPr="002C4F4B" w:rsidRDefault="00BB3F38" w:rsidP="00BB3F38">
            <w:pPr>
              <w:pStyle w:val="1fffb"/>
              <w:rPr>
                <w:sz w:val="24"/>
                <w:szCs w:val="24"/>
              </w:rPr>
            </w:pPr>
            <w:r w:rsidRPr="002C4F4B">
              <w:rPr>
                <w:sz w:val="24"/>
                <w:szCs w:val="24"/>
              </w:rPr>
              <w:t>0,70</w:t>
            </w:r>
          </w:p>
        </w:tc>
        <w:tc>
          <w:tcPr>
            <w:tcW w:w="446" w:type="pct"/>
            <w:tcBorders>
              <w:top w:val="nil"/>
              <w:left w:val="nil"/>
              <w:bottom w:val="single" w:sz="4" w:space="0" w:color="auto"/>
              <w:right w:val="single" w:sz="4" w:space="0" w:color="auto"/>
            </w:tcBorders>
            <w:shd w:val="clear" w:color="auto" w:fill="auto"/>
            <w:vAlign w:val="center"/>
            <w:hideMark/>
          </w:tcPr>
          <w:p w14:paraId="74A7A623" w14:textId="77777777" w:rsidR="00BB3F38" w:rsidRPr="002C4F4B" w:rsidRDefault="00BB3F38" w:rsidP="00BB3F38">
            <w:pPr>
              <w:pStyle w:val="1fffb"/>
              <w:rPr>
                <w:sz w:val="24"/>
                <w:szCs w:val="24"/>
              </w:rPr>
            </w:pPr>
            <w:r w:rsidRPr="002C4F4B">
              <w:rPr>
                <w:sz w:val="24"/>
                <w:szCs w:val="24"/>
              </w:rPr>
              <w:t>0,66</w:t>
            </w:r>
          </w:p>
        </w:tc>
        <w:tc>
          <w:tcPr>
            <w:tcW w:w="440" w:type="pct"/>
            <w:tcBorders>
              <w:top w:val="nil"/>
              <w:left w:val="nil"/>
              <w:bottom w:val="single" w:sz="4" w:space="0" w:color="auto"/>
              <w:right w:val="single" w:sz="4" w:space="0" w:color="auto"/>
            </w:tcBorders>
            <w:shd w:val="clear" w:color="auto" w:fill="auto"/>
            <w:vAlign w:val="center"/>
            <w:hideMark/>
          </w:tcPr>
          <w:p w14:paraId="5E9D8CEA" w14:textId="77777777" w:rsidR="00BB3F38" w:rsidRPr="002C4F4B" w:rsidRDefault="00BB3F38" w:rsidP="00BB3F38">
            <w:pPr>
              <w:pStyle w:val="1fffb"/>
              <w:rPr>
                <w:sz w:val="24"/>
                <w:szCs w:val="24"/>
              </w:rPr>
            </w:pPr>
            <w:r w:rsidRPr="002C4F4B">
              <w:rPr>
                <w:sz w:val="24"/>
                <w:szCs w:val="24"/>
              </w:rPr>
              <w:t>784,24</w:t>
            </w:r>
          </w:p>
        </w:tc>
        <w:tc>
          <w:tcPr>
            <w:tcW w:w="606" w:type="pct"/>
            <w:tcBorders>
              <w:top w:val="nil"/>
              <w:left w:val="nil"/>
              <w:bottom w:val="single" w:sz="4" w:space="0" w:color="auto"/>
              <w:right w:val="single" w:sz="4" w:space="0" w:color="auto"/>
            </w:tcBorders>
            <w:shd w:val="clear" w:color="auto" w:fill="auto"/>
            <w:vAlign w:val="center"/>
            <w:hideMark/>
          </w:tcPr>
          <w:p w14:paraId="5D33E51E" w14:textId="77777777" w:rsidR="00BB3F38" w:rsidRPr="002C4F4B" w:rsidRDefault="00BB3F38" w:rsidP="00BB3F38">
            <w:pPr>
              <w:pStyle w:val="1fffb"/>
              <w:rPr>
                <w:sz w:val="24"/>
                <w:szCs w:val="24"/>
              </w:rPr>
            </w:pPr>
            <w:proofErr w:type="spellStart"/>
            <w:r w:rsidRPr="002C4F4B">
              <w:rPr>
                <w:sz w:val="24"/>
                <w:szCs w:val="24"/>
              </w:rPr>
              <w:t>Природный</w:t>
            </w:r>
            <w:proofErr w:type="spellEnd"/>
            <w:r w:rsidRPr="002C4F4B">
              <w:rPr>
                <w:sz w:val="24"/>
                <w:szCs w:val="24"/>
              </w:rPr>
              <w:t xml:space="preserve"> </w:t>
            </w:r>
            <w:proofErr w:type="spellStart"/>
            <w:r w:rsidRPr="002C4F4B">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2AE99042" w14:textId="77777777" w:rsidR="00BB3F38" w:rsidRPr="002C4F4B" w:rsidRDefault="00BB3F38" w:rsidP="00BB3F38">
            <w:pPr>
              <w:pStyle w:val="1fffb"/>
              <w:rPr>
                <w:sz w:val="24"/>
                <w:szCs w:val="24"/>
              </w:rPr>
            </w:pPr>
            <w:r w:rsidRPr="002C4F4B">
              <w:rPr>
                <w:sz w:val="24"/>
                <w:szCs w:val="24"/>
              </w:rPr>
              <w:t>92,000</w:t>
            </w:r>
          </w:p>
        </w:tc>
        <w:tc>
          <w:tcPr>
            <w:tcW w:w="487" w:type="pct"/>
            <w:tcBorders>
              <w:top w:val="nil"/>
              <w:left w:val="nil"/>
              <w:bottom w:val="single" w:sz="4" w:space="0" w:color="auto"/>
              <w:right w:val="single" w:sz="4" w:space="0" w:color="auto"/>
            </w:tcBorders>
            <w:shd w:val="clear" w:color="auto" w:fill="auto"/>
            <w:vAlign w:val="center"/>
            <w:hideMark/>
          </w:tcPr>
          <w:p w14:paraId="5D4FFE14" w14:textId="77777777" w:rsidR="00BB3F38" w:rsidRPr="002C4F4B" w:rsidRDefault="00BB3F38" w:rsidP="00BB3F38">
            <w:pPr>
              <w:pStyle w:val="1fffb"/>
              <w:rPr>
                <w:sz w:val="24"/>
                <w:szCs w:val="24"/>
              </w:rPr>
            </w:pPr>
            <w:r w:rsidRPr="002C4F4B">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60D337C1" w14:textId="77777777" w:rsidR="00BB3F38" w:rsidRPr="002C4F4B" w:rsidRDefault="00BB3F38" w:rsidP="00BB3F38">
            <w:pPr>
              <w:pStyle w:val="1fffb"/>
              <w:rPr>
                <w:sz w:val="24"/>
                <w:szCs w:val="24"/>
              </w:rPr>
            </w:pPr>
            <w:r w:rsidRPr="002C4F4B">
              <w:rPr>
                <w:sz w:val="24"/>
                <w:szCs w:val="24"/>
              </w:rPr>
              <w:t>156</w:t>
            </w:r>
          </w:p>
        </w:tc>
        <w:tc>
          <w:tcPr>
            <w:tcW w:w="472" w:type="pct"/>
            <w:tcBorders>
              <w:top w:val="nil"/>
              <w:left w:val="nil"/>
              <w:bottom w:val="single" w:sz="4" w:space="0" w:color="auto"/>
              <w:right w:val="single" w:sz="4" w:space="0" w:color="auto"/>
            </w:tcBorders>
            <w:shd w:val="clear" w:color="auto" w:fill="auto"/>
            <w:noWrap/>
            <w:vAlign w:val="center"/>
            <w:hideMark/>
          </w:tcPr>
          <w:p w14:paraId="220ED5EF" w14:textId="77777777" w:rsidR="00BB3F38" w:rsidRPr="002C4F4B" w:rsidRDefault="00BB3F38" w:rsidP="00BB3F38">
            <w:pPr>
              <w:pStyle w:val="1fffb"/>
              <w:rPr>
                <w:sz w:val="24"/>
                <w:szCs w:val="24"/>
              </w:rPr>
            </w:pPr>
            <w:r w:rsidRPr="002C4F4B">
              <w:rPr>
                <w:sz w:val="24"/>
                <w:szCs w:val="24"/>
              </w:rPr>
              <w:t>137,27</w:t>
            </w:r>
          </w:p>
        </w:tc>
      </w:tr>
      <w:tr w:rsidR="00BB3F38" w:rsidRPr="00764918" w14:paraId="1BC95925" w14:textId="77777777" w:rsidTr="00BB3F3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EEE01D6" w14:textId="77777777" w:rsidR="00BB3F38" w:rsidRPr="002C4F4B" w:rsidRDefault="00BB3F38" w:rsidP="00BB3F38">
            <w:pPr>
              <w:pStyle w:val="1fffb"/>
              <w:rPr>
                <w:sz w:val="24"/>
                <w:szCs w:val="24"/>
              </w:rPr>
            </w:pPr>
            <w:r w:rsidRPr="002C4F4B">
              <w:rPr>
                <w:sz w:val="24"/>
                <w:szCs w:val="24"/>
              </w:rPr>
              <w:t xml:space="preserve">2027-2031 </w:t>
            </w:r>
            <w:proofErr w:type="spellStart"/>
            <w:r w:rsidRPr="002C4F4B">
              <w:rPr>
                <w:sz w:val="24"/>
                <w:szCs w:val="24"/>
              </w:rPr>
              <w:t>годы</w:t>
            </w:r>
            <w:proofErr w:type="spellEnd"/>
          </w:p>
        </w:tc>
      </w:tr>
      <w:tr w:rsidR="00BB3F38" w:rsidRPr="00764918" w14:paraId="44E3554F" w14:textId="77777777" w:rsidTr="00BB3F38">
        <w:trPr>
          <w:trHeight w:val="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28236F5" w14:textId="77777777" w:rsidR="0042331C" w:rsidRPr="002C4F4B" w:rsidRDefault="00BB3F38" w:rsidP="00BB3F38">
            <w:pPr>
              <w:pStyle w:val="1fffb"/>
              <w:rPr>
                <w:sz w:val="24"/>
                <w:szCs w:val="24"/>
              </w:rPr>
            </w:pPr>
            <w:proofErr w:type="spellStart"/>
            <w:r w:rsidRPr="002C4F4B">
              <w:rPr>
                <w:sz w:val="24"/>
                <w:szCs w:val="24"/>
              </w:rPr>
              <w:t>Газовая</w:t>
            </w:r>
            <w:proofErr w:type="spellEnd"/>
            <w:r w:rsidRPr="002C4F4B">
              <w:rPr>
                <w:sz w:val="24"/>
                <w:szCs w:val="24"/>
              </w:rPr>
              <w:t xml:space="preserve"> </w:t>
            </w:r>
            <w:proofErr w:type="spellStart"/>
            <w:r w:rsidRPr="002C4F4B">
              <w:rPr>
                <w:sz w:val="24"/>
                <w:szCs w:val="24"/>
              </w:rPr>
              <w:t>котельная</w:t>
            </w:r>
            <w:proofErr w:type="spellEnd"/>
            <w:r w:rsidRPr="002C4F4B">
              <w:rPr>
                <w:sz w:val="24"/>
                <w:szCs w:val="24"/>
              </w:rPr>
              <w:t xml:space="preserve"> </w:t>
            </w:r>
          </w:p>
          <w:p w14:paraId="166D9139" w14:textId="425C85B5" w:rsidR="00BB3F38" w:rsidRPr="002C4F4B" w:rsidRDefault="00BB3F38" w:rsidP="00BB3F38">
            <w:pPr>
              <w:pStyle w:val="1fffb"/>
              <w:rPr>
                <w:sz w:val="24"/>
                <w:szCs w:val="24"/>
              </w:rPr>
            </w:pPr>
            <w:r w:rsidRPr="002C4F4B">
              <w:rPr>
                <w:sz w:val="24"/>
                <w:szCs w:val="24"/>
              </w:rPr>
              <w:t>п.</w:t>
            </w:r>
            <w:r w:rsidR="0042331C" w:rsidRPr="002C4F4B">
              <w:rPr>
                <w:sz w:val="24"/>
                <w:szCs w:val="24"/>
                <w:lang w:val="ru-RU"/>
              </w:rPr>
              <w:t xml:space="preserve"> </w:t>
            </w:r>
            <w:proofErr w:type="spellStart"/>
            <w:r w:rsidRPr="002C4F4B">
              <w:rPr>
                <w:sz w:val="24"/>
                <w:szCs w:val="24"/>
              </w:rPr>
              <w:t>Мирный</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0468F4B4" w14:textId="77777777" w:rsidR="00BB3F38" w:rsidRPr="002C4F4B" w:rsidRDefault="00BB3F38" w:rsidP="00BB3F38">
            <w:pPr>
              <w:pStyle w:val="1fffb"/>
              <w:rPr>
                <w:sz w:val="24"/>
                <w:szCs w:val="24"/>
              </w:rPr>
            </w:pPr>
            <w:r w:rsidRPr="002C4F4B">
              <w:rPr>
                <w:sz w:val="24"/>
                <w:szCs w:val="24"/>
              </w:rPr>
              <w:t>4,98</w:t>
            </w:r>
          </w:p>
        </w:tc>
        <w:tc>
          <w:tcPr>
            <w:tcW w:w="446" w:type="pct"/>
            <w:tcBorders>
              <w:top w:val="nil"/>
              <w:left w:val="nil"/>
              <w:bottom w:val="single" w:sz="4" w:space="0" w:color="auto"/>
              <w:right w:val="single" w:sz="4" w:space="0" w:color="auto"/>
            </w:tcBorders>
            <w:shd w:val="clear" w:color="auto" w:fill="auto"/>
            <w:vAlign w:val="center"/>
            <w:hideMark/>
          </w:tcPr>
          <w:p w14:paraId="49804B52" w14:textId="77777777" w:rsidR="00BB3F38" w:rsidRPr="002C4F4B" w:rsidRDefault="00BB3F38" w:rsidP="00BB3F38">
            <w:pPr>
              <w:pStyle w:val="1fffb"/>
              <w:rPr>
                <w:sz w:val="24"/>
                <w:szCs w:val="24"/>
              </w:rPr>
            </w:pPr>
            <w:r w:rsidRPr="002C4F4B">
              <w:rPr>
                <w:sz w:val="24"/>
                <w:szCs w:val="24"/>
              </w:rPr>
              <w:t>4,74</w:t>
            </w:r>
          </w:p>
        </w:tc>
        <w:tc>
          <w:tcPr>
            <w:tcW w:w="440" w:type="pct"/>
            <w:tcBorders>
              <w:top w:val="nil"/>
              <w:left w:val="nil"/>
              <w:bottom w:val="single" w:sz="4" w:space="0" w:color="auto"/>
              <w:right w:val="single" w:sz="4" w:space="0" w:color="auto"/>
            </w:tcBorders>
            <w:shd w:val="clear" w:color="auto" w:fill="auto"/>
            <w:vAlign w:val="center"/>
            <w:hideMark/>
          </w:tcPr>
          <w:p w14:paraId="59D66FE4" w14:textId="77777777" w:rsidR="00BB3F38" w:rsidRPr="002C4F4B" w:rsidRDefault="00BB3F38" w:rsidP="00BB3F38">
            <w:pPr>
              <w:pStyle w:val="1fffb"/>
              <w:rPr>
                <w:sz w:val="24"/>
                <w:szCs w:val="24"/>
              </w:rPr>
            </w:pPr>
            <w:r w:rsidRPr="002C4F4B">
              <w:rPr>
                <w:sz w:val="24"/>
                <w:szCs w:val="24"/>
              </w:rPr>
              <w:t>12749,25</w:t>
            </w:r>
          </w:p>
        </w:tc>
        <w:tc>
          <w:tcPr>
            <w:tcW w:w="606" w:type="pct"/>
            <w:tcBorders>
              <w:top w:val="nil"/>
              <w:left w:val="nil"/>
              <w:bottom w:val="single" w:sz="4" w:space="0" w:color="auto"/>
              <w:right w:val="single" w:sz="4" w:space="0" w:color="auto"/>
            </w:tcBorders>
            <w:shd w:val="clear" w:color="auto" w:fill="auto"/>
            <w:vAlign w:val="center"/>
            <w:hideMark/>
          </w:tcPr>
          <w:p w14:paraId="128F5546" w14:textId="77777777" w:rsidR="00BB3F38" w:rsidRPr="002C4F4B" w:rsidRDefault="00BB3F38" w:rsidP="00BB3F38">
            <w:pPr>
              <w:pStyle w:val="1fffb"/>
              <w:rPr>
                <w:sz w:val="24"/>
                <w:szCs w:val="24"/>
              </w:rPr>
            </w:pPr>
            <w:proofErr w:type="spellStart"/>
            <w:r w:rsidRPr="002C4F4B">
              <w:rPr>
                <w:sz w:val="24"/>
                <w:szCs w:val="24"/>
              </w:rPr>
              <w:t>Природный</w:t>
            </w:r>
            <w:proofErr w:type="spellEnd"/>
            <w:r w:rsidRPr="002C4F4B">
              <w:rPr>
                <w:sz w:val="24"/>
                <w:szCs w:val="24"/>
              </w:rPr>
              <w:t xml:space="preserve"> </w:t>
            </w:r>
            <w:proofErr w:type="spellStart"/>
            <w:r w:rsidRPr="002C4F4B">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1FC710EF" w14:textId="77777777" w:rsidR="00BB3F38" w:rsidRPr="002C4F4B" w:rsidRDefault="00BB3F38" w:rsidP="00BB3F38">
            <w:pPr>
              <w:pStyle w:val="1fffb"/>
              <w:rPr>
                <w:sz w:val="24"/>
                <w:szCs w:val="24"/>
              </w:rPr>
            </w:pPr>
            <w:r w:rsidRPr="002C4F4B">
              <w:rPr>
                <w:sz w:val="24"/>
                <w:szCs w:val="24"/>
              </w:rPr>
              <w:t>178,000</w:t>
            </w:r>
          </w:p>
        </w:tc>
        <w:tc>
          <w:tcPr>
            <w:tcW w:w="487" w:type="pct"/>
            <w:tcBorders>
              <w:top w:val="nil"/>
              <w:left w:val="nil"/>
              <w:bottom w:val="single" w:sz="4" w:space="0" w:color="auto"/>
              <w:right w:val="single" w:sz="4" w:space="0" w:color="auto"/>
            </w:tcBorders>
            <w:shd w:val="clear" w:color="auto" w:fill="auto"/>
            <w:noWrap/>
            <w:vAlign w:val="bottom"/>
            <w:hideMark/>
          </w:tcPr>
          <w:p w14:paraId="32E164A3" w14:textId="77777777" w:rsidR="00BB3F38" w:rsidRPr="002C4F4B" w:rsidRDefault="00BB3F38" w:rsidP="00BB3F38">
            <w:pPr>
              <w:pStyle w:val="1fffb"/>
              <w:rPr>
                <w:sz w:val="24"/>
                <w:szCs w:val="24"/>
              </w:rPr>
            </w:pPr>
            <w:r w:rsidRPr="002C4F4B">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0BDE8374" w14:textId="77777777" w:rsidR="00BB3F38" w:rsidRPr="002C4F4B" w:rsidRDefault="00BB3F38" w:rsidP="00BB3F38">
            <w:pPr>
              <w:pStyle w:val="1fffb"/>
              <w:rPr>
                <w:sz w:val="24"/>
                <w:szCs w:val="24"/>
              </w:rPr>
            </w:pPr>
            <w:r w:rsidRPr="002C4F4B">
              <w:rPr>
                <w:sz w:val="24"/>
                <w:szCs w:val="24"/>
              </w:rPr>
              <w:t>2378</w:t>
            </w:r>
          </w:p>
        </w:tc>
        <w:tc>
          <w:tcPr>
            <w:tcW w:w="472" w:type="pct"/>
            <w:tcBorders>
              <w:top w:val="nil"/>
              <w:left w:val="nil"/>
              <w:bottom w:val="single" w:sz="4" w:space="0" w:color="auto"/>
              <w:right w:val="single" w:sz="4" w:space="0" w:color="auto"/>
            </w:tcBorders>
            <w:shd w:val="clear" w:color="auto" w:fill="auto"/>
            <w:noWrap/>
            <w:vAlign w:val="center"/>
            <w:hideMark/>
          </w:tcPr>
          <w:p w14:paraId="7265C27E" w14:textId="77777777" w:rsidR="00BB3F38" w:rsidRPr="002C4F4B" w:rsidRDefault="00BB3F38" w:rsidP="00BB3F38">
            <w:pPr>
              <w:pStyle w:val="1fffb"/>
              <w:rPr>
                <w:sz w:val="24"/>
                <w:szCs w:val="24"/>
              </w:rPr>
            </w:pPr>
            <w:r w:rsidRPr="002C4F4B">
              <w:rPr>
                <w:sz w:val="24"/>
                <w:szCs w:val="24"/>
              </w:rPr>
              <w:t>2086,25</w:t>
            </w:r>
          </w:p>
        </w:tc>
      </w:tr>
      <w:tr w:rsidR="00BB3F38" w:rsidRPr="00764918" w14:paraId="65E10A36" w14:textId="77777777" w:rsidTr="00BB3F38">
        <w:trPr>
          <w:trHeight w:val="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A760EDD" w14:textId="77777777" w:rsidR="0042331C" w:rsidRPr="002C4F4B" w:rsidRDefault="00BB3F38" w:rsidP="00BB3F38">
            <w:pPr>
              <w:pStyle w:val="1fffb"/>
              <w:rPr>
                <w:sz w:val="24"/>
                <w:szCs w:val="24"/>
              </w:rPr>
            </w:pPr>
            <w:proofErr w:type="spellStart"/>
            <w:r w:rsidRPr="002C4F4B">
              <w:rPr>
                <w:sz w:val="24"/>
                <w:szCs w:val="24"/>
              </w:rPr>
              <w:t>Блочная</w:t>
            </w:r>
            <w:proofErr w:type="spellEnd"/>
            <w:r w:rsidRPr="002C4F4B">
              <w:rPr>
                <w:sz w:val="24"/>
                <w:szCs w:val="24"/>
              </w:rPr>
              <w:t xml:space="preserve"> </w:t>
            </w:r>
            <w:proofErr w:type="spellStart"/>
            <w:r w:rsidRPr="002C4F4B">
              <w:rPr>
                <w:sz w:val="24"/>
                <w:szCs w:val="24"/>
              </w:rPr>
              <w:t>котельная</w:t>
            </w:r>
            <w:proofErr w:type="spellEnd"/>
            <w:r w:rsidRPr="002C4F4B">
              <w:rPr>
                <w:sz w:val="24"/>
                <w:szCs w:val="24"/>
              </w:rPr>
              <w:t xml:space="preserve"> </w:t>
            </w:r>
          </w:p>
          <w:p w14:paraId="604C8326" w14:textId="02156952" w:rsidR="00BB3F38" w:rsidRPr="002C4F4B" w:rsidRDefault="00BB3F38" w:rsidP="00BB3F38">
            <w:pPr>
              <w:pStyle w:val="1fffb"/>
              <w:rPr>
                <w:sz w:val="24"/>
                <w:szCs w:val="24"/>
              </w:rPr>
            </w:pPr>
            <w:r w:rsidRPr="002C4F4B">
              <w:rPr>
                <w:sz w:val="24"/>
                <w:szCs w:val="24"/>
              </w:rPr>
              <w:t>д.</w:t>
            </w:r>
            <w:r w:rsidR="0042331C" w:rsidRPr="002C4F4B">
              <w:rPr>
                <w:sz w:val="24"/>
                <w:szCs w:val="24"/>
                <w:lang w:val="ru-RU"/>
              </w:rPr>
              <w:t xml:space="preserve"> </w:t>
            </w:r>
            <w:proofErr w:type="spellStart"/>
            <w:r w:rsidRPr="002C4F4B">
              <w:rPr>
                <w:sz w:val="24"/>
                <w:szCs w:val="24"/>
              </w:rPr>
              <w:t>Касарги</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725045A2" w14:textId="77777777" w:rsidR="00BB3F38" w:rsidRPr="002C4F4B" w:rsidRDefault="00BB3F38" w:rsidP="00BB3F38">
            <w:pPr>
              <w:pStyle w:val="1fffb"/>
              <w:rPr>
                <w:sz w:val="24"/>
                <w:szCs w:val="24"/>
              </w:rPr>
            </w:pPr>
            <w:r w:rsidRPr="002C4F4B">
              <w:rPr>
                <w:sz w:val="24"/>
                <w:szCs w:val="24"/>
              </w:rPr>
              <w:t>0,74</w:t>
            </w:r>
          </w:p>
        </w:tc>
        <w:tc>
          <w:tcPr>
            <w:tcW w:w="446" w:type="pct"/>
            <w:tcBorders>
              <w:top w:val="nil"/>
              <w:left w:val="nil"/>
              <w:bottom w:val="single" w:sz="4" w:space="0" w:color="auto"/>
              <w:right w:val="single" w:sz="4" w:space="0" w:color="auto"/>
            </w:tcBorders>
            <w:shd w:val="clear" w:color="auto" w:fill="auto"/>
            <w:vAlign w:val="center"/>
            <w:hideMark/>
          </w:tcPr>
          <w:p w14:paraId="0C8C4939" w14:textId="77777777" w:rsidR="00BB3F38" w:rsidRPr="002C4F4B" w:rsidRDefault="00BB3F38" w:rsidP="00BB3F38">
            <w:pPr>
              <w:pStyle w:val="1fffb"/>
              <w:rPr>
                <w:sz w:val="24"/>
                <w:szCs w:val="24"/>
              </w:rPr>
            </w:pPr>
            <w:r w:rsidRPr="002C4F4B">
              <w:rPr>
                <w:sz w:val="24"/>
                <w:szCs w:val="24"/>
              </w:rPr>
              <w:t>0,73</w:t>
            </w:r>
          </w:p>
        </w:tc>
        <w:tc>
          <w:tcPr>
            <w:tcW w:w="440" w:type="pct"/>
            <w:tcBorders>
              <w:top w:val="nil"/>
              <w:left w:val="nil"/>
              <w:bottom w:val="single" w:sz="4" w:space="0" w:color="auto"/>
              <w:right w:val="single" w:sz="4" w:space="0" w:color="auto"/>
            </w:tcBorders>
            <w:shd w:val="clear" w:color="auto" w:fill="auto"/>
            <w:vAlign w:val="center"/>
            <w:hideMark/>
          </w:tcPr>
          <w:p w14:paraId="7CE1BC70" w14:textId="77777777" w:rsidR="00BB3F38" w:rsidRPr="002C4F4B" w:rsidRDefault="00BB3F38" w:rsidP="00BB3F38">
            <w:pPr>
              <w:pStyle w:val="1fffb"/>
              <w:rPr>
                <w:sz w:val="24"/>
                <w:szCs w:val="24"/>
              </w:rPr>
            </w:pPr>
            <w:r w:rsidRPr="002C4F4B">
              <w:rPr>
                <w:sz w:val="24"/>
                <w:szCs w:val="24"/>
              </w:rPr>
              <w:t>835,25</w:t>
            </w:r>
          </w:p>
        </w:tc>
        <w:tc>
          <w:tcPr>
            <w:tcW w:w="606" w:type="pct"/>
            <w:tcBorders>
              <w:top w:val="nil"/>
              <w:left w:val="nil"/>
              <w:bottom w:val="single" w:sz="4" w:space="0" w:color="auto"/>
              <w:right w:val="single" w:sz="4" w:space="0" w:color="auto"/>
            </w:tcBorders>
            <w:shd w:val="clear" w:color="auto" w:fill="auto"/>
            <w:vAlign w:val="center"/>
            <w:hideMark/>
          </w:tcPr>
          <w:p w14:paraId="7B06FF62" w14:textId="77777777" w:rsidR="00BB3F38" w:rsidRPr="002C4F4B" w:rsidRDefault="00BB3F38" w:rsidP="00BB3F38">
            <w:pPr>
              <w:pStyle w:val="1fffb"/>
              <w:rPr>
                <w:sz w:val="24"/>
                <w:szCs w:val="24"/>
              </w:rPr>
            </w:pPr>
            <w:proofErr w:type="spellStart"/>
            <w:r w:rsidRPr="002C4F4B">
              <w:rPr>
                <w:sz w:val="24"/>
                <w:szCs w:val="24"/>
              </w:rPr>
              <w:t>Природный</w:t>
            </w:r>
            <w:proofErr w:type="spellEnd"/>
            <w:r w:rsidRPr="002C4F4B">
              <w:rPr>
                <w:sz w:val="24"/>
                <w:szCs w:val="24"/>
              </w:rPr>
              <w:t xml:space="preserve"> </w:t>
            </w:r>
            <w:proofErr w:type="spellStart"/>
            <w:r w:rsidRPr="002C4F4B">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5680459E" w14:textId="77777777" w:rsidR="00BB3F38" w:rsidRPr="002C4F4B" w:rsidRDefault="00BB3F38" w:rsidP="00BB3F38">
            <w:pPr>
              <w:pStyle w:val="1fffb"/>
              <w:rPr>
                <w:sz w:val="24"/>
                <w:szCs w:val="24"/>
              </w:rPr>
            </w:pPr>
            <w:r w:rsidRPr="002C4F4B">
              <w:rPr>
                <w:sz w:val="24"/>
                <w:szCs w:val="24"/>
              </w:rPr>
              <w:t>92,000</w:t>
            </w:r>
          </w:p>
        </w:tc>
        <w:tc>
          <w:tcPr>
            <w:tcW w:w="487" w:type="pct"/>
            <w:tcBorders>
              <w:top w:val="nil"/>
              <w:left w:val="nil"/>
              <w:bottom w:val="single" w:sz="4" w:space="0" w:color="auto"/>
              <w:right w:val="single" w:sz="4" w:space="0" w:color="auto"/>
            </w:tcBorders>
            <w:shd w:val="clear" w:color="auto" w:fill="auto"/>
            <w:vAlign w:val="center"/>
            <w:hideMark/>
          </w:tcPr>
          <w:p w14:paraId="11FB9159" w14:textId="77777777" w:rsidR="00BB3F38" w:rsidRPr="002C4F4B" w:rsidRDefault="00BB3F38" w:rsidP="00BB3F38">
            <w:pPr>
              <w:pStyle w:val="1fffb"/>
              <w:rPr>
                <w:sz w:val="24"/>
                <w:szCs w:val="24"/>
              </w:rPr>
            </w:pPr>
            <w:r w:rsidRPr="002C4F4B">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7B03B9BA" w14:textId="77777777" w:rsidR="00BB3F38" w:rsidRPr="002C4F4B" w:rsidRDefault="00BB3F38" w:rsidP="00BB3F38">
            <w:pPr>
              <w:pStyle w:val="1fffb"/>
              <w:rPr>
                <w:sz w:val="24"/>
                <w:szCs w:val="24"/>
              </w:rPr>
            </w:pPr>
            <w:r w:rsidRPr="002C4F4B">
              <w:rPr>
                <w:sz w:val="24"/>
                <w:szCs w:val="24"/>
              </w:rPr>
              <w:t>167</w:t>
            </w:r>
          </w:p>
        </w:tc>
        <w:tc>
          <w:tcPr>
            <w:tcW w:w="472" w:type="pct"/>
            <w:tcBorders>
              <w:top w:val="nil"/>
              <w:left w:val="nil"/>
              <w:bottom w:val="single" w:sz="4" w:space="0" w:color="auto"/>
              <w:right w:val="single" w:sz="4" w:space="0" w:color="auto"/>
            </w:tcBorders>
            <w:shd w:val="clear" w:color="auto" w:fill="auto"/>
            <w:noWrap/>
            <w:vAlign w:val="center"/>
            <w:hideMark/>
          </w:tcPr>
          <w:p w14:paraId="58F90FD3" w14:textId="77777777" w:rsidR="00BB3F38" w:rsidRPr="002C4F4B" w:rsidRDefault="00BB3F38" w:rsidP="00BB3F38">
            <w:pPr>
              <w:pStyle w:val="1fffb"/>
              <w:rPr>
                <w:sz w:val="24"/>
                <w:szCs w:val="24"/>
              </w:rPr>
            </w:pPr>
            <w:r w:rsidRPr="002C4F4B">
              <w:rPr>
                <w:sz w:val="24"/>
                <w:szCs w:val="24"/>
              </w:rPr>
              <w:t>146,20</w:t>
            </w:r>
          </w:p>
        </w:tc>
      </w:tr>
      <w:tr w:rsidR="00BB3F38" w:rsidRPr="00764918" w14:paraId="27110FFA" w14:textId="77777777" w:rsidTr="00BB3F3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519D6D" w14:textId="77777777" w:rsidR="00BB3F38" w:rsidRPr="002C4F4B" w:rsidRDefault="00BB3F38" w:rsidP="00BB3F38">
            <w:pPr>
              <w:pStyle w:val="1fffb"/>
              <w:rPr>
                <w:sz w:val="24"/>
                <w:szCs w:val="24"/>
              </w:rPr>
            </w:pPr>
            <w:r w:rsidRPr="002C4F4B">
              <w:rPr>
                <w:sz w:val="24"/>
                <w:szCs w:val="24"/>
              </w:rPr>
              <w:t xml:space="preserve">2032-2034 </w:t>
            </w:r>
            <w:proofErr w:type="spellStart"/>
            <w:r w:rsidRPr="002C4F4B">
              <w:rPr>
                <w:sz w:val="24"/>
                <w:szCs w:val="24"/>
              </w:rPr>
              <w:t>годы</w:t>
            </w:r>
            <w:proofErr w:type="spellEnd"/>
          </w:p>
        </w:tc>
      </w:tr>
      <w:tr w:rsidR="00BB3F38" w:rsidRPr="00764918" w14:paraId="1D760176" w14:textId="77777777" w:rsidTr="00BB3F38">
        <w:trPr>
          <w:trHeight w:val="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115D62B5" w14:textId="77777777" w:rsidR="0042331C" w:rsidRPr="002C4F4B" w:rsidRDefault="00BB3F38" w:rsidP="00BB3F38">
            <w:pPr>
              <w:pStyle w:val="1fffb"/>
              <w:rPr>
                <w:sz w:val="24"/>
                <w:szCs w:val="24"/>
              </w:rPr>
            </w:pPr>
            <w:proofErr w:type="spellStart"/>
            <w:r w:rsidRPr="002C4F4B">
              <w:rPr>
                <w:sz w:val="24"/>
                <w:szCs w:val="24"/>
              </w:rPr>
              <w:t>Газовая</w:t>
            </w:r>
            <w:proofErr w:type="spellEnd"/>
            <w:r w:rsidRPr="002C4F4B">
              <w:rPr>
                <w:sz w:val="24"/>
                <w:szCs w:val="24"/>
              </w:rPr>
              <w:t xml:space="preserve"> </w:t>
            </w:r>
            <w:proofErr w:type="spellStart"/>
            <w:r w:rsidRPr="002C4F4B">
              <w:rPr>
                <w:sz w:val="24"/>
                <w:szCs w:val="24"/>
              </w:rPr>
              <w:t>котельная</w:t>
            </w:r>
            <w:proofErr w:type="spellEnd"/>
          </w:p>
          <w:p w14:paraId="549EB832" w14:textId="704B3C83" w:rsidR="00BB3F38" w:rsidRPr="002C4F4B" w:rsidRDefault="00BB3F38" w:rsidP="00BB3F38">
            <w:pPr>
              <w:pStyle w:val="1fffb"/>
              <w:rPr>
                <w:sz w:val="24"/>
                <w:szCs w:val="24"/>
              </w:rPr>
            </w:pPr>
            <w:r w:rsidRPr="002C4F4B">
              <w:rPr>
                <w:sz w:val="24"/>
                <w:szCs w:val="24"/>
              </w:rPr>
              <w:t xml:space="preserve"> п.</w:t>
            </w:r>
            <w:r w:rsidR="0042331C" w:rsidRPr="002C4F4B">
              <w:rPr>
                <w:sz w:val="24"/>
                <w:szCs w:val="24"/>
                <w:lang w:val="ru-RU"/>
              </w:rPr>
              <w:t xml:space="preserve"> </w:t>
            </w:r>
            <w:proofErr w:type="spellStart"/>
            <w:r w:rsidRPr="002C4F4B">
              <w:rPr>
                <w:sz w:val="24"/>
                <w:szCs w:val="24"/>
              </w:rPr>
              <w:t>Мирный</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680D2FDA" w14:textId="77777777" w:rsidR="00BB3F38" w:rsidRPr="002C4F4B" w:rsidRDefault="00BB3F38" w:rsidP="00BB3F38">
            <w:pPr>
              <w:pStyle w:val="1fffb"/>
              <w:rPr>
                <w:sz w:val="24"/>
                <w:szCs w:val="24"/>
              </w:rPr>
            </w:pPr>
            <w:r w:rsidRPr="002C4F4B">
              <w:rPr>
                <w:sz w:val="24"/>
                <w:szCs w:val="24"/>
              </w:rPr>
              <w:t>5,21</w:t>
            </w:r>
          </w:p>
        </w:tc>
        <w:tc>
          <w:tcPr>
            <w:tcW w:w="446" w:type="pct"/>
            <w:tcBorders>
              <w:top w:val="nil"/>
              <w:left w:val="nil"/>
              <w:bottom w:val="single" w:sz="4" w:space="0" w:color="auto"/>
              <w:right w:val="single" w:sz="4" w:space="0" w:color="auto"/>
            </w:tcBorders>
            <w:shd w:val="clear" w:color="auto" w:fill="auto"/>
            <w:vAlign w:val="center"/>
            <w:hideMark/>
          </w:tcPr>
          <w:p w14:paraId="5CF1A84B" w14:textId="77777777" w:rsidR="00BB3F38" w:rsidRPr="002C4F4B" w:rsidRDefault="00BB3F38" w:rsidP="00BB3F38">
            <w:pPr>
              <w:pStyle w:val="1fffb"/>
              <w:rPr>
                <w:sz w:val="24"/>
                <w:szCs w:val="24"/>
              </w:rPr>
            </w:pPr>
            <w:r w:rsidRPr="002C4F4B">
              <w:rPr>
                <w:sz w:val="24"/>
                <w:szCs w:val="24"/>
              </w:rPr>
              <w:t>4,98</w:t>
            </w:r>
          </w:p>
        </w:tc>
        <w:tc>
          <w:tcPr>
            <w:tcW w:w="440" w:type="pct"/>
            <w:tcBorders>
              <w:top w:val="nil"/>
              <w:left w:val="nil"/>
              <w:bottom w:val="single" w:sz="4" w:space="0" w:color="auto"/>
              <w:right w:val="single" w:sz="4" w:space="0" w:color="auto"/>
            </w:tcBorders>
            <w:shd w:val="clear" w:color="auto" w:fill="auto"/>
            <w:vAlign w:val="center"/>
            <w:hideMark/>
          </w:tcPr>
          <w:p w14:paraId="3DD226E1" w14:textId="77777777" w:rsidR="00BB3F38" w:rsidRPr="002C4F4B" w:rsidRDefault="00BB3F38" w:rsidP="00BB3F38">
            <w:pPr>
              <w:pStyle w:val="1fffb"/>
              <w:rPr>
                <w:sz w:val="24"/>
                <w:szCs w:val="24"/>
              </w:rPr>
            </w:pPr>
            <w:r w:rsidRPr="002C4F4B">
              <w:rPr>
                <w:sz w:val="24"/>
                <w:szCs w:val="24"/>
              </w:rPr>
              <w:t>13344,00</w:t>
            </w:r>
          </w:p>
        </w:tc>
        <w:tc>
          <w:tcPr>
            <w:tcW w:w="606" w:type="pct"/>
            <w:tcBorders>
              <w:top w:val="nil"/>
              <w:left w:val="nil"/>
              <w:bottom w:val="single" w:sz="4" w:space="0" w:color="auto"/>
              <w:right w:val="single" w:sz="4" w:space="0" w:color="auto"/>
            </w:tcBorders>
            <w:shd w:val="clear" w:color="auto" w:fill="auto"/>
            <w:vAlign w:val="center"/>
            <w:hideMark/>
          </w:tcPr>
          <w:p w14:paraId="422A5337" w14:textId="77777777" w:rsidR="00BB3F38" w:rsidRPr="002C4F4B" w:rsidRDefault="00BB3F38" w:rsidP="00BB3F38">
            <w:pPr>
              <w:pStyle w:val="1fffb"/>
              <w:rPr>
                <w:sz w:val="24"/>
                <w:szCs w:val="24"/>
              </w:rPr>
            </w:pPr>
            <w:proofErr w:type="spellStart"/>
            <w:r w:rsidRPr="002C4F4B">
              <w:rPr>
                <w:sz w:val="24"/>
                <w:szCs w:val="24"/>
              </w:rPr>
              <w:t>Природный</w:t>
            </w:r>
            <w:proofErr w:type="spellEnd"/>
            <w:r w:rsidRPr="002C4F4B">
              <w:rPr>
                <w:sz w:val="24"/>
                <w:szCs w:val="24"/>
              </w:rPr>
              <w:t xml:space="preserve"> </w:t>
            </w:r>
            <w:proofErr w:type="spellStart"/>
            <w:r w:rsidRPr="002C4F4B">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6CC737C6" w14:textId="77777777" w:rsidR="00BB3F38" w:rsidRPr="002C4F4B" w:rsidRDefault="00BB3F38" w:rsidP="00BB3F38">
            <w:pPr>
              <w:pStyle w:val="1fffb"/>
              <w:rPr>
                <w:sz w:val="24"/>
                <w:szCs w:val="24"/>
              </w:rPr>
            </w:pPr>
            <w:r w:rsidRPr="002C4F4B">
              <w:rPr>
                <w:sz w:val="24"/>
                <w:szCs w:val="24"/>
              </w:rPr>
              <w:t>178,000</w:t>
            </w:r>
          </w:p>
        </w:tc>
        <w:tc>
          <w:tcPr>
            <w:tcW w:w="487" w:type="pct"/>
            <w:tcBorders>
              <w:top w:val="nil"/>
              <w:left w:val="nil"/>
              <w:bottom w:val="single" w:sz="4" w:space="0" w:color="auto"/>
              <w:right w:val="single" w:sz="4" w:space="0" w:color="auto"/>
            </w:tcBorders>
            <w:shd w:val="clear" w:color="auto" w:fill="auto"/>
            <w:noWrap/>
            <w:vAlign w:val="bottom"/>
            <w:hideMark/>
          </w:tcPr>
          <w:p w14:paraId="31B39C1E" w14:textId="77777777" w:rsidR="00BB3F38" w:rsidRPr="002C4F4B" w:rsidRDefault="00BB3F38" w:rsidP="00BB3F38">
            <w:pPr>
              <w:pStyle w:val="1fffb"/>
              <w:rPr>
                <w:sz w:val="24"/>
                <w:szCs w:val="24"/>
              </w:rPr>
            </w:pPr>
            <w:r w:rsidRPr="002C4F4B">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52790809" w14:textId="77777777" w:rsidR="00BB3F38" w:rsidRPr="002C4F4B" w:rsidRDefault="00BB3F38" w:rsidP="00BB3F38">
            <w:pPr>
              <w:pStyle w:val="1fffb"/>
              <w:rPr>
                <w:sz w:val="24"/>
                <w:szCs w:val="24"/>
              </w:rPr>
            </w:pPr>
            <w:r w:rsidRPr="002C4F4B">
              <w:rPr>
                <w:sz w:val="24"/>
                <w:szCs w:val="24"/>
              </w:rPr>
              <w:t>2489</w:t>
            </w:r>
          </w:p>
        </w:tc>
        <w:tc>
          <w:tcPr>
            <w:tcW w:w="472" w:type="pct"/>
            <w:tcBorders>
              <w:top w:val="nil"/>
              <w:left w:val="nil"/>
              <w:bottom w:val="single" w:sz="4" w:space="0" w:color="auto"/>
              <w:right w:val="single" w:sz="4" w:space="0" w:color="auto"/>
            </w:tcBorders>
            <w:shd w:val="clear" w:color="auto" w:fill="auto"/>
            <w:noWrap/>
            <w:vAlign w:val="center"/>
            <w:hideMark/>
          </w:tcPr>
          <w:p w14:paraId="083612A5" w14:textId="77777777" w:rsidR="00BB3F38" w:rsidRPr="002C4F4B" w:rsidRDefault="00BB3F38" w:rsidP="00BB3F38">
            <w:pPr>
              <w:pStyle w:val="1fffb"/>
              <w:rPr>
                <w:sz w:val="24"/>
                <w:szCs w:val="24"/>
              </w:rPr>
            </w:pPr>
            <w:r w:rsidRPr="002C4F4B">
              <w:rPr>
                <w:sz w:val="24"/>
                <w:szCs w:val="24"/>
              </w:rPr>
              <w:t>2183,57</w:t>
            </w:r>
          </w:p>
        </w:tc>
      </w:tr>
      <w:tr w:rsidR="00BB3F38" w:rsidRPr="00764918" w14:paraId="21CE2105" w14:textId="77777777" w:rsidTr="00BB3F38">
        <w:trPr>
          <w:trHeight w:val="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2D32C56E" w14:textId="77777777" w:rsidR="0042331C" w:rsidRPr="00764918" w:rsidRDefault="00BB3F38" w:rsidP="00BB3F38">
            <w:pPr>
              <w:pStyle w:val="1fffb"/>
              <w:rPr>
                <w:sz w:val="28"/>
                <w:szCs w:val="28"/>
              </w:rPr>
            </w:pPr>
            <w:proofErr w:type="spellStart"/>
            <w:r w:rsidRPr="00764918">
              <w:rPr>
                <w:sz w:val="28"/>
                <w:szCs w:val="28"/>
              </w:rPr>
              <w:t>Блочная</w:t>
            </w:r>
            <w:proofErr w:type="spellEnd"/>
            <w:r w:rsidRPr="00764918">
              <w:rPr>
                <w:sz w:val="28"/>
                <w:szCs w:val="28"/>
              </w:rPr>
              <w:t xml:space="preserve"> </w:t>
            </w:r>
            <w:proofErr w:type="spellStart"/>
            <w:r w:rsidRPr="00764918">
              <w:rPr>
                <w:sz w:val="28"/>
                <w:szCs w:val="28"/>
              </w:rPr>
              <w:t>котельная</w:t>
            </w:r>
            <w:proofErr w:type="spellEnd"/>
          </w:p>
          <w:p w14:paraId="5322C436" w14:textId="5E924A21" w:rsidR="00BB3F38" w:rsidRPr="00764918" w:rsidRDefault="00BB3F38" w:rsidP="00BB3F38">
            <w:pPr>
              <w:pStyle w:val="1fffb"/>
              <w:rPr>
                <w:sz w:val="28"/>
                <w:szCs w:val="28"/>
              </w:rPr>
            </w:pPr>
            <w:r w:rsidRPr="00764918">
              <w:rPr>
                <w:sz w:val="28"/>
                <w:szCs w:val="28"/>
              </w:rPr>
              <w:t xml:space="preserve"> д.</w:t>
            </w:r>
            <w:r w:rsidR="0042331C" w:rsidRPr="00764918">
              <w:rPr>
                <w:sz w:val="28"/>
                <w:szCs w:val="28"/>
                <w:lang w:val="ru-RU"/>
              </w:rPr>
              <w:t xml:space="preserve"> </w:t>
            </w:r>
            <w:proofErr w:type="spellStart"/>
            <w:r w:rsidRPr="00764918">
              <w:rPr>
                <w:sz w:val="28"/>
                <w:szCs w:val="28"/>
              </w:rPr>
              <w:t>Касарги</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77CE3C3B" w14:textId="77777777" w:rsidR="00BB3F38" w:rsidRPr="00764918" w:rsidRDefault="00BB3F38" w:rsidP="00BB3F38">
            <w:pPr>
              <w:pStyle w:val="1fffb"/>
              <w:rPr>
                <w:sz w:val="28"/>
                <w:szCs w:val="28"/>
              </w:rPr>
            </w:pPr>
            <w:r w:rsidRPr="00764918">
              <w:rPr>
                <w:sz w:val="28"/>
                <w:szCs w:val="28"/>
              </w:rPr>
              <w:t>0,82</w:t>
            </w:r>
          </w:p>
        </w:tc>
        <w:tc>
          <w:tcPr>
            <w:tcW w:w="446" w:type="pct"/>
            <w:tcBorders>
              <w:top w:val="nil"/>
              <w:left w:val="nil"/>
              <w:bottom w:val="single" w:sz="4" w:space="0" w:color="auto"/>
              <w:right w:val="single" w:sz="4" w:space="0" w:color="auto"/>
            </w:tcBorders>
            <w:shd w:val="clear" w:color="auto" w:fill="auto"/>
            <w:vAlign w:val="center"/>
            <w:hideMark/>
          </w:tcPr>
          <w:p w14:paraId="3DE9A3DC" w14:textId="77777777" w:rsidR="00BB3F38" w:rsidRPr="00764918" w:rsidRDefault="00BB3F38" w:rsidP="00BB3F38">
            <w:pPr>
              <w:pStyle w:val="1fffb"/>
              <w:rPr>
                <w:sz w:val="28"/>
                <w:szCs w:val="28"/>
              </w:rPr>
            </w:pPr>
            <w:r w:rsidRPr="00764918">
              <w:rPr>
                <w:sz w:val="28"/>
                <w:szCs w:val="28"/>
              </w:rPr>
              <w:t>0,80</w:t>
            </w:r>
          </w:p>
        </w:tc>
        <w:tc>
          <w:tcPr>
            <w:tcW w:w="440" w:type="pct"/>
            <w:tcBorders>
              <w:top w:val="nil"/>
              <w:left w:val="nil"/>
              <w:bottom w:val="single" w:sz="4" w:space="0" w:color="auto"/>
              <w:right w:val="single" w:sz="4" w:space="0" w:color="auto"/>
            </w:tcBorders>
            <w:shd w:val="clear" w:color="auto" w:fill="auto"/>
            <w:vAlign w:val="center"/>
            <w:hideMark/>
          </w:tcPr>
          <w:p w14:paraId="474015A6" w14:textId="77777777" w:rsidR="00BB3F38" w:rsidRPr="00764918" w:rsidRDefault="00BB3F38" w:rsidP="00BB3F38">
            <w:pPr>
              <w:pStyle w:val="1fffb"/>
              <w:rPr>
                <w:sz w:val="28"/>
                <w:szCs w:val="28"/>
              </w:rPr>
            </w:pPr>
            <w:r w:rsidRPr="00764918">
              <w:rPr>
                <w:sz w:val="28"/>
                <w:szCs w:val="28"/>
              </w:rPr>
              <w:t>915,59</w:t>
            </w:r>
          </w:p>
        </w:tc>
        <w:tc>
          <w:tcPr>
            <w:tcW w:w="606" w:type="pct"/>
            <w:tcBorders>
              <w:top w:val="nil"/>
              <w:left w:val="nil"/>
              <w:bottom w:val="single" w:sz="4" w:space="0" w:color="auto"/>
              <w:right w:val="single" w:sz="4" w:space="0" w:color="auto"/>
            </w:tcBorders>
            <w:shd w:val="clear" w:color="auto" w:fill="auto"/>
            <w:vAlign w:val="center"/>
            <w:hideMark/>
          </w:tcPr>
          <w:p w14:paraId="008B5C46" w14:textId="77777777" w:rsidR="00BB3F38" w:rsidRPr="00764918" w:rsidRDefault="00BB3F38" w:rsidP="00BB3F38">
            <w:pPr>
              <w:pStyle w:val="1fffb"/>
              <w:rPr>
                <w:sz w:val="28"/>
                <w:szCs w:val="28"/>
              </w:rPr>
            </w:pPr>
            <w:proofErr w:type="spellStart"/>
            <w:r w:rsidRPr="00764918">
              <w:rPr>
                <w:sz w:val="28"/>
                <w:szCs w:val="28"/>
              </w:rPr>
              <w:t>Природный</w:t>
            </w:r>
            <w:proofErr w:type="spellEnd"/>
            <w:r w:rsidRPr="00764918">
              <w:rPr>
                <w:sz w:val="28"/>
                <w:szCs w:val="28"/>
              </w:rPr>
              <w:t xml:space="preserve"> </w:t>
            </w:r>
            <w:proofErr w:type="spellStart"/>
            <w:r w:rsidRPr="00764918">
              <w:rPr>
                <w:sz w:val="28"/>
                <w:szCs w:val="28"/>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7D5F8A2C" w14:textId="77777777" w:rsidR="00BB3F38" w:rsidRPr="00764918" w:rsidRDefault="00BB3F38" w:rsidP="00BB3F38">
            <w:pPr>
              <w:pStyle w:val="1fffb"/>
              <w:rPr>
                <w:sz w:val="28"/>
                <w:szCs w:val="28"/>
              </w:rPr>
            </w:pPr>
            <w:r w:rsidRPr="00764918">
              <w:rPr>
                <w:sz w:val="28"/>
                <w:szCs w:val="28"/>
              </w:rPr>
              <w:t>92,000</w:t>
            </w:r>
          </w:p>
        </w:tc>
        <w:tc>
          <w:tcPr>
            <w:tcW w:w="487" w:type="pct"/>
            <w:tcBorders>
              <w:top w:val="nil"/>
              <w:left w:val="nil"/>
              <w:bottom w:val="single" w:sz="4" w:space="0" w:color="auto"/>
              <w:right w:val="single" w:sz="4" w:space="0" w:color="auto"/>
            </w:tcBorders>
            <w:shd w:val="clear" w:color="auto" w:fill="auto"/>
            <w:vAlign w:val="center"/>
            <w:hideMark/>
          </w:tcPr>
          <w:p w14:paraId="5544A249" w14:textId="77777777" w:rsidR="00BB3F38" w:rsidRPr="00764918" w:rsidRDefault="00BB3F38" w:rsidP="00BB3F38">
            <w:pPr>
              <w:pStyle w:val="1fffb"/>
              <w:rPr>
                <w:sz w:val="28"/>
                <w:szCs w:val="28"/>
              </w:rPr>
            </w:pPr>
            <w:r w:rsidRPr="00764918">
              <w:rPr>
                <w:sz w:val="28"/>
                <w:szCs w:val="28"/>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4512A9E7" w14:textId="77777777" w:rsidR="00BB3F38" w:rsidRPr="00764918" w:rsidRDefault="00BB3F38" w:rsidP="00BB3F38">
            <w:pPr>
              <w:pStyle w:val="1fffb"/>
              <w:rPr>
                <w:sz w:val="28"/>
                <w:szCs w:val="28"/>
              </w:rPr>
            </w:pPr>
            <w:r w:rsidRPr="00764918">
              <w:rPr>
                <w:sz w:val="28"/>
                <w:szCs w:val="28"/>
              </w:rPr>
              <w:t>183</w:t>
            </w:r>
          </w:p>
        </w:tc>
        <w:tc>
          <w:tcPr>
            <w:tcW w:w="472" w:type="pct"/>
            <w:tcBorders>
              <w:top w:val="nil"/>
              <w:left w:val="nil"/>
              <w:bottom w:val="single" w:sz="4" w:space="0" w:color="auto"/>
              <w:right w:val="single" w:sz="4" w:space="0" w:color="auto"/>
            </w:tcBorders>
            <w:shd w:val="clear" w:color="auto" w:fill="auto"/>
            <w:noWrap/>
            <w:vAlign w:val="center"/>
            <w:hideMark/>
          </w:tcPr>
          <w:p w14:paraId="780CE585" w14:textId="77777777" w:rsidR="00BB3F38" w:rsidRPr="00764918" w:rsidRDefault="00BB3F38" w:rsidP="00BB3F38">
            <w:pPr>
              <w:pStyle w:val="1fffb"/>
              <w:rPr>
                <w:sz w:val="28"/>
                <w:szCs w:val="28"/>
              </w:rPr>
            </w:pPr>
            <w:r w:rsidRPr="00764918">
              <w:rPr>
                <w:sz w:val="28"/>
                <w:szCs w:val="28"/>
              </w:rPr>
              <w:t>160,26</w:t>
            </w:r>
          </w:p>
        </w:tc>
      </w:tr>
    </w:tbl>
    <w:p w14:paraId="1E43D844" w14:textId="03576268" w:rsidR="00BB3F38" w:rsidRPr="00764918" w:rsidRDefault="00BB3F38" w:rsidP="00F2726F">
      <w:pPr>
        <w:spacing w:line="240" w:lineRule="auto"/>
        <w:ind w:firstLine="709"/>
        <w:rPr>
          <w:rFonts w:ascii="Times New Roman" w:eastAsia="Calibri" w:hAnsi="Times New Roman"/>
          <w:sz w:val="28"/>
          <w:szCs w:val="28"/>
          <w:lang w:val="ru-RU" w:bidi="ar-SA"/>
        </w:rPr>
        <w:sectPr w:rsidR="00BB3F38" w:rsidRPr="00764918" w:rsidSect="006E6FDE">
          <w:pgSz w:w="16838" w:h="11906" w:orient="landscape"/>
          <w:pgMar w:top="1701" w:right="1134" w:bottom="851" w:left="1418" w:header="680" w:footer="284" w:gutter="0"/>
          <w:cols w:space="708"/>
          <w:docGrid w:linePitch="360"/>
        </w:sectPr>
      </w:pPr>
    </w:p>
    <w:p w14:paraId="2BCC7967" w14:textId="3C6960DC"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83" w:name="_Toc9166524"/>
      <w:r w:rsidRPr="00764918">
        <w:rPr>
          <w:rFonts w:cs="Times New Roman"/>
          <w:b w:val="0"/>
          <w:lang w:val="ru-RU"/>
        </w:rPr>
        <w:lastRenderedPageBreak/>
        <w:t xml:space="preserve"> </w:t>
      </w:r>
      <w:bookmarkStart w:id="84" w:name="_Toc135897201"/>
      <w:r w:rsidR="00F530EE" w:rsidRPr="00764918">
        <w:rPr>
          <w:rFonts w:cs="Times New Roman"/>
          <w:b w:val="0"/>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3"/>
      <w:bookmarkEnd w:id="84"/>
    </w:p>
    <w:p w14:paraId="5E5A2FF2" w14:textId="77777777" w:rsidR="00F530EE" w:rsidRPr="00764918" w:rsidRDefault="008364C6"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Основным видом топлива для всех источников тепловой энергии является </w:t>
      </w:r>
      <w:r w:rsidR="006A6ED4" w:rsidRPr="00764918">
        <w:rPr>
          <w:rFonts w:ascii="Times New Roman" w:eastAsia="Calibri" w:hAnsi="Times New Roman"/>
          <w:sz w:val="28"/>
          <w:szCs w:val="28"/>
          <w:lang w:val="ru-RU" w:bidi="ar-SA"/>
        </w:rPr>
        <w:t>природный газ</w:t>
      </w:r>
      <w:r w:rsidRPr="00764918">
        <w:rPr>
          <w:rFonts w:ascii="Times New Roman" w:eastAsia="Calibri" w:hAnsi="Times New Roman"/>
          <w:sz w:val="28"/>
          <w:szCs w:val="28"/>
          <w:lang w:val="ru-RU" w:bidi="ar-SA"/>
        </w:rPr>
        <w:t xml:space="preserve">. </w:t>
      </w:r>
    </w:p>
    <w:p w14:paraId="44EE345A" w14:textId="4B1D1976" w:rsidR="001C7FAB" w:rsidRPr="00764918" w:rsidRDefault="0042331C" w:rsidP="00F2726F">
      <w:pPr>
        <w:pStyle w:val="20"/>
        <w:spacing w:before="0" w:after="0" w:line="240" w:lineRule="auto"/>
        <w:ind w:firstLine="709"/>
        <w:jc w:val="both"/>
        <w:rPr>
          <w:rFonts w:eastAsia="Calibri" w:cs="Times New Roman"/>
          <w:b w:val="0"/>
          <w:lang w:val="ru-RU" w:bidi="ar-SA"/>
        </w:rPr>
      </w:pPr>
      <w:bookmarkStart w:id="85" w:name="_Toc9166525"/>
      <w:r w:rsidRPr="00764918">
        <w:rPr>
          <w:rFonts w:eastAsia="Calibri" w:cs="Times New Roman"/>
          <w:b w:val="0"/>
          <w:lang w:val="ru-RU" w:bidi="ar-SA"/>
        </w:rPr>
        <w:t xml:space="preserve"> </w:t>
      </w:r>
      <w:bookmarkStart w:id="86" w:name="_Toc135897202"/>
      <w:r w:rsidR="001C7FAB" w:rsidRPr="00764918">
        <w:rPr>
          <w:rFonts w:eastAsia="Calibri" w:cs="Times New Roman"/>
          <w:b w:val="0"/>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5"/>
      <w:bookmarkEnd w:id="86"/>
    </w:p>
    <w:p w14:paraId="015B2795" w14:textId="77777777" w:rsidR="001C7FAB" w:rsidRPr="00764918" w:rsidRDefault="001C7FAB" w:rsidP="00F2726F">
      <w:pPr>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eastAsia="ru-RU"/>
        </w:rPr>
        <w:t>Основным видом используемого топлива является природный газ.</w:t>
      </w:r>
    </w:p>
    <w:p w14:paraId="210A2C2A" w14:textId="18681548" w:rsidR="001C7FAB" w:rsidRPr="00764918" w:rsidRDefault="001C7FAB" w:rsidP="00F2726F">
      <w:pPr>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eastAsia="ru-RU"/>
        </w:rPr>
        <w:t xml:space="preserve">Таблица </w:t>
      </w:r>
      <w:r w:rsidR="0042331C" w:rsidRPr="00764918">
        <w:rPr>
          <w:rFonts w:ascii="Times New Roman" w:hAnsi="Times New Roman"/>
          <w:sz w:val="28"/>
          <w:szCs w:val="28"/>
          <w:lang w:val="ru-RU" w:eastAsia="ru-RU"/>
        </w:rPr>
        <w:t>11 -</w:t>
      </w:r>
      <w:r w:rsidRPr="00764918">
        <w:rPr>
          <w:rFonts w:ascii="Times New Roman" w:hAnsi="Times New Roman"/>
          <w:sz w:val="28"/>
          <w:szCs w:val="28"/>
          <w:lang w:val="ru-RU" w:eastAsia="ru-RU"/>
        </w:rPr>
        <w:t xml:space="preserve">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051"/>
        <w:gridCol w:w="2005"/>
        <w:gridCol w:w="1867"/>
        <w:gridCol w:w="2794"/>
      </w:tblGrid>
      <w:tr w:rsidR="001C7FAB" w:rsidRPr="00764918" w14:paraId="421420B9" w14:textId="77777777" w:rsidTr="00560411">
        <w:trPr>
          <w:trHeight w:val="20"/>
        </w:trPr>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D011B"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Показатели</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30307B"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Основное топливо</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09B56"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Резервное топливо</w:t>
            </w:r>
          </w:p>
        </w:tc>
      </w:tr>
      <w:tr w:rsidR="001C7FAB" w:rsidRPr="00764918" w14:paraId="3B6DFCDB" w14:textId="77777777" w:rsidTr="00560411">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383FB6" w14:textId="77777777" w:rsidR="001C7FAB" w:rsidRPr="002C4F4B" w:rsidRDefault="001C7FAB" w:rsidP="00560411">
            <w:pPr>
              <w:spacing w:line="240" w:lineRule="auto"/>
              <w:ind w:firstLine="0"/>
              <w:jc w:val="center"/>
              <w:rPr>
                <w:rFonts w:ascii="Times New Roman" w:hAnsi="Times New Roman"/>
                <w:szCs w:val="24"/>
                <w:lang w:val="ru-RU" w:eastAsia="ru-RU" w:bidi="ar-SA"/>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0EF2D"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проектное</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464D1"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фактическое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6C8D1B" w14:textId="77777777" w:rsidR="001C7FAB" w:rsidRPr="002C4F4B" w:rsidRDefault="001C7FAB" w:rsidP="00560411">
            <w:pPr>
              <w:spacing w:line="240" w:lineRule="auto"/>
              <w:ind w:firstLine="0"/>
              <w:jc w:val="center"/>
              <w:rPr>
                <w:rFonts w:ascii="Times New Roman" w:hAnsi="Times New Roman"/>
                <w:szCs w:val="24"/>
                <w:lang w:val="ru-RU" w:eastAsia="ru-RU" w:bidi="ar-SA"/>
              </w:rPr>
            </w:pPr>
          </w:p>
        </w:tc>
      </w:tr>
      <w:tr w:rsidR="001C7FAB" w:rsidRPr="00764918" w14:paraId="21B89E86" w14:textId="77777777" w:rsidTr="00A235F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8A324E" w14:textId="77777777" w:rsidR="001C7FAB" w:rsidRPr="002C4F4B" w:rsidRDefault="001C7FAB" w:rsidP="00A235FD">
            <w:pPr>
              <w:autoSpaceDE w:val="0"/>
              <w:autoSpaceDN w:val="0"/>
              <w:adjustRightInd w:val="0"/>
              <w:spacing w:line="240" w:lineRule="auto"/>
              <w:ind w:firstLine="0"/>
              <w:rPr>
                <w:rFonts w:ascii="Times New Roman" w:hAnsi="Times New Roman"/>
                <w:szCs w:val="24"/>
                <w:lang w:val="ru-RU" w:eastAsia="ru-RU" w:bidi="ar-SA"/>
              </w:rPr>
            </w:pPr>
            <w:r w:rsidRPr="002C4F4B">
              <w:rPr>
                <w:rFonts w:ascii="Times New Roman" w:hAnsi="Times New Roman"/>
                <w:szCs w:val="24"/>
                <w:lang w:val="ru-RU" w:eastAsia="ru-RU" w:bidi="ar-SA"/>
              </w:rPr>
              <w:t>Наименование источника теплоснабжения</w:t>
            </w:r>
          </w:p>
        </w:tc>
      </w:tr>
      <w:tr w:rsidR="001C7FAB" w:rsidRPr="00764918" w14:paraId="61D32693" w14:textId="77777777" w:rsidTr="00560411">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14:paraId="42A63965" w14:textId="77777777" w:rsidR="001C7FAB" w:rsidRPr="002C4F4B" w:rsidRDefault="001C7FAB" w:rsidP="00A235FD">
            <w:pPr>
              <w:autoSpaceDE w:val="0"/>
              <w:autoSpaceDN w:val="0"/>
              <w:adjustRightInd w:val="0"/>
              <w:spacing w:line="240" w:lineRule="auto"/>
              <w:ind w:firstLine="0"/>
              <w:rPr>
                <w:rFonts w:ascii="Times New Roman" w:hAnsi="Times New Roman"/>
                <w:szCs w:val="24"/>
                <w:lang w:val="ru-RU" w:eastAsia="ru-RU" w:bidi="ar-SA"/>
              </w:rPr>
            </w:pPr>
            <w:r w:rsidRPr="002C4F4B">
              <w:rPr>
                <w:rFonts w:ascii="Times New Roman" w:hAnsi="Times New Roman"/>
                <w:szCs w:val="24"/>
                <w:lang w:val="ru-RU" w:eastAsia="ru-RU" w:bidi="ar-SA"/>
              </w:rPr>
              <w:t>Вид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14:paraId="7DF4B2CD"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Природный газ</w:t>
            </w:r>
          </w:p>
        </w:tc>
        <w:tc>
          <w:tcPr>
            <w:tcW w:w="945" w:type="pct"/>
            <w:tcBorders>
              <w:top w:val="single" w:sz="4" w:space="0" w:color="auto"/>
              <w:left w:val="single" w:sz="4" w:space="0" w:color="auto"/>
              <w:bottom w:val="single" w:sz="4" w:space="0" w:color="auto"/>
              <w:right w:val="single" w:sz="4" w:space="0" w:color="auto"/>
            </w:tcBorders>
            <w:vAlign w:val="center"/>
            <w:hideMark/>
          </w:tcPr>
          <w:p w14:paraId="2F7C5DE2"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Природный газ</w:t>
            </w:r>
          </w:p>
        </w:tc>
        <w:tc>
          <w:tcPr>
            <w:tcW w:w="1443" w:type="pct"/>
            <w:tcBorders>
              <w:top w:val="single" w:sz="4" w:space="0" w:color="auto"/>
              <w:left w:val="single" w:sz="4" w:space="0" w:color="auto"/>
              <w:bottom w:val="single" w:sz="4" w:space="0" w:color="auto"/>
              <w:right w:val="single" w:sz="4" w:space="0" w:color="auto"/>
            </w:tcBorders>
            <w:vAlign w:val="center"/>
            <w:hideMark/>
          </w:tcPr>
          <w:p w14:paraId="512A60DF"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 xml:space="preserve">Природный газ, </w:t>
            </w:r>
            <w:proofErr w:type="spellStart"/>
            <w:proofErr w:type="gramStart"/>
            <w:r w:rsidRPr="002C4F4B">
              <w:rPr>
                <w:rFonts w:ascii="Times New Roman" w:hAnsi="Times New Roman"/>
                <w:szCs w:val="24"/>
                <w:lang w:val="ru-RU" w:eastAsia="ru-RU" w:bidi="ar-SA"/>
              </w:rPr>
              <w:t>диз.топл</w:t>
            </w:r>
            <w:proofErr w:type="spellEnd"/>
            <w:proofErr w:type="gramEnd"/>
            <w:r w:rsidRPr="002C4F4B">
              <w:rPr>
                <w:rFonts w:ascii="Times New Roman" w:hAnsi="Times New Roman"/>
                <w:szCs w:val="24"/>
                <w:lang w:val="ru-RU" w:eastAsia="ru-RU" w:bidi="ar-SA"/>
              </w:rPr>
              <w:t>.</w:t>
            </w:r>
          </w:p>
        </w:tc>
      </w:tr>
      <w:tr w:rsidR="001C7FAB" w:rsidRPr="00764918" w14:paraId="64412DAC" w14:textId="77777777" w:rsidTr="00560411">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14:paraId="7C7BADE4" w14:textId="77777777" w:rsidR="001C7FAB" w:rsidRPr="002C4F4B" w:rsidRDefault="001C7FAB" w:rsidP="00A235FD">
            <w:pPr>
              <w:autoSpaceDE w:val="0"/>
              <w:autoSpaceDN w:val="0"/>
              <w:adjustRightInd w:val="0"/>
              <w:spacing w:line="240" w:lineRule="auto"/>
              <w:ind w:firstLine="0"/>
              <w:rPr>
                <w:rFonts w:ascii="Times New Roman" w:hAnsi="Times New Roman"/>
                <w:szCs w:val="24"/>
                <w:lang w:val="ru-RU" w:eastAsia="ru-RU" w:bidi="ar-SA"/>
              </w:rPr>
            </w:pPr>
            <w:r w:rsidRPr="002C4F4B">
              <w:rPr>
                <w:rFonts w:ascii="Times New Roman" w:hAnsi="Times New Roman"/>
                <w:szCs w:val="24"/>
                <w:lang w:val="ru-RU" w:eastAsia="ru-RU" w:bidi="ar-SA"/>
              </w:rPr>
              <w:t>Марка топлива</w:t>
            </w:r>
          </w:p>
        </w:tc>
        <w:tc>
          <w:tcPr>
            <w:tcW w:w="1037" w:type="pct"/>
            <w:tcBorders>
              <w:top w:val="single" w:sz="4" w:space="0" w:color="auto"/>
              <w:left w:val="single" w:sz="4" w:space="0" w:color="auto"/>
              <w:bottom w:val="single" w:sz="4" w:space="0" w:color="auto"/>
              <w:right w:val="single" w:sz="4" w:space="0" w:color="auto"/>
            </w:tcBorders>
            <w:vAlign w:val="center"/>
          </w:tcPr>
          <w:p w14:paraId="2FCAF186"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p>
        </w:tc>
        <w:tc>
          <w:tcPr>
            <w:tcW w:w="945" w:type="pct"/>
            <w:tcBorders>
              <w:top w:val="single" w:sz="4" w:space="0" w:color="auto"/>
              <w:left w:val="single" w:sz="4" w:space="0" w:color="auto"/>
              <w:bottom w:val="single" w:sz="4" w:space="0" w:color="auto"/>
              <w:right w:val="single" w:sz="4" w:space="0" w:color="auto"/>
            </w:tcBorders>
            <w:vAlign w:val="center"/>
          </w:tcPr>
          <w:p w14:paraId="17A07886"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p>
        </w:tc>
        <w:tc>
          <w:tcPr>
            <w:tcW w:w="1443" w:type="pct"/>
            <w:tcBorders>
              <w:top w:val="single" w:sz="4" w:space="0" w:color="auto"/>
              <w:left w:val="single" w:sz="4" w:space="0" w:color="auto"/>
              <w:bottom w:val="single" w:sz="4" w:space="0" w:color="auto"/>
              <w:right w:val="single" w:sz="4" w:space="0" w:color="auto"/>
            </w:tcBorders>
            <w:vAlign w:val="center"/>
          </w:tcPr>
          <w:p w14:paraId="023C742A"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p>
        </w:tc>
      </w:tr>
      <w:tr w:rsidR="001C7FAB" w:rsidRPr="00764918" w14:paraId="19C983A5" w14:textId="77777777" w:rsidTr="00560411">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14:paraId="33820517" w14:textId="77777777" w:rsidR="001C7FAB" w:rsidRPr="002C4F4B" w:rsidRDefault="001C7FAB" w:rsidP="00A235FD">
            <w:pPr>
              <w:autoSpaceDE w:val="0"/>
              <w:autoSpaceDN w:val="0"/>
              <w:adjustRightInd w:val="0"/>
              <w:spacing w:line="240" w:lineRule="auto"/>
              <w:ind w:firstLine="0"/>
              <w:rPr>
                <w:rFonts w:ascii="Times New Roman" w:hAnsi="Times New Roman"/>
                <w:szCs w:val="24"/>
                <w:lang w:val="ru-RU" w:eastAsia="ru-RU" w:bidi="ar-SA"/>
              </w:rPr>
            </w:pPr>
            <w:r w:rsidRPr="002C4F4B">
              <w:rPr>
                <w:rFonts w:ascii="Times New Roman" w:hAnsi="Times New Roman"/>
                <w:szCs w:val="24"/>
                <w:lang w:val="ru-RU" w:eastAsia="ru-RU" w:bidi="ar-SA"/>
              </w:rPr>
              <w:t>Калорийность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14:paraId="1E0A1987"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8000</w:t>
            </w:r>
          </w:p>
        </w:tc>
        <w:tc>
          <w:tcPr>
            <w:tcW w:w="945" w:type="pct"/>
            <w:tcBorders>
              <w:top w:val="single" w:sz="4" w:space="0" w:color="auto"/>
              <w:left w:val="single" w:sz="4" w:space="0" w:color="auto"/>
              <w:bottom w:val="single" w:sz="4" w:space="0" w:color="auto"/>
              <w:right w:val="single" w:sz="4" w:space="0" w:color="auto"/>
            </w:tcBorders>
            <w:vAlign w:val="center"/>
            <w:hideMark/>
          </w:tcPr>
          <w:p w14:paraId="0481FF2D"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8000</w:t>
            </w:r>
          </w:p>
        </w:tc>
        <w:tc>
          <w:tcPr>
            <w:tcW w:w="1443" w:type="pct"/>
            <w:tcBorders>
              <w:top w:val="single" w:sz="4" w:space="0" w:color="auto"/>
              <w:left w:val="single" w:sz="4" w:space="0" w:color="auto"/>
              <w:bottom w:val="single" w:sz="4" w:space="0" w:color="auto"/>
              <w:right w:val="single" w:sz="4" w:space="0" w:color="auto"/>
            </w:tcBorders>
            <w:vAlign w:val="center"/>
            <w:hideMark/>
          </w:tcPr>
          <w:p w14:paraId="0A271E7E"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8000</w:t>
            </w:r>
          </w:p>
        </w:tc>
      </w:tr>
      <w:tr w:rsidR="001C7FAB" w:rsidRPr="00764918" w14:paraId="65A354C6" w14:textId="77777777" w:rsidTr="00560411">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14:paraId="62CC096F" w14:textId="77777777" w:rsidR="001C7FAB" w:rsidRPr="002C4F4B" w:rsidRDefault="001C7FAB" w:rsidP="00A235FD">
            <w:pPr>
              <w:autoSpaceDE w:val="0"/>
              <w:autoSpaceDN w:val="0"/>
              <w:adjustRightInd w:val="0"/>
              <w:spacing w:line="240" w:lineRule="auto"/>
              <w:ind w:firstLine="0"/>
              <w:rPr>
                <w:rFonts w:ascii="Times New Roman" w:hAnsi="Times New Roman"/>
                <w:szCs w:val="24"/>
                <w:lang w:val="ru-RU" w:eastAsia="ru-RU" w:bidi="ar-SA"/>
              </w:rPr>
            </w:pPr>
            <w:r w:rsidRPr="002C4F4B">
              <w:rPr>
                <w:rFonts w:ascii="Times New Roman" w:hAnsi="Times New Roman"/>
                <w:szCs w:val="24"/>
                <w:lang w:val="ru-RU" w:eastAsia="ru-RU" w:bidi="ar-SA"/>
              </w:rPr>
              <w:t>Расход топлива нормативный / фактический</w:t>
            </w:r>
          </w:p>
        </w:tc>
        <w:tc>
          <w:tcPr>
            <w:tcW w:w="1037" w:type="pct"/>
            <w:tcBorders>
              <w:top w:val="single" w:sz="4" w:space="0" w:color="auto"/>
              <w:left w:val="single" w:sz="4" w:space="0" w:color="auto"/>
              <w:bottom w:val="single" w:sz="4" w:space="0" w:color="auto"/>
              <w:right w:val="single" w:sz="4" w:space="0" w:color="auto"/>
            </w:tcBorders>
            <w:vAlign w:val="center"/>
            <w:hideMark/>
          </w:tcPr>
          <w:p w14:paraId="4892E5E1"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1962</w:t>
            </w:r>
          </w:p>
        </w:tc>
        <w:tc>
          <w:tcPr>
            <w:tcW w:w="945" w:type="pct"/>
            <w:tcBorders>
              <w:top w:val="single" w:sz="4" w:space="0" w:color="auto"/>
              <w:left w:val="single" w:sz="4" w:space="0" w:color="auto"/>
              <w:bottom w:val="single" w:sz="4" w:space="0" w:color="auto"/>
              <w:right w:val="single" w:sz="4" w:space="0" w:color="auto"/>
            </w:tcBorders>
            <w:vAlign w:val="center"/>
            <w:hideMark/>
          </w:tcPr>
          <w:p w14:paraId="4689BA8F"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680</w:t>
            </w:r>
          </w:p>
        </w:tc>
        <w:tc>
          <w:tcPr>
            <w:tcW w:w="1443" w:type="pct"/>
            <w:tcBorders>
              <w:top w:val="single" w:sz="4" w:space="0" w:color="auto"/>
              <w:left w:val="single" w:sz="4" w:space="0" w:color="auto"/>
              <w:bottom w:val="single" w:sz="4" w:space="0" w:color="auto"/>
              <w:right w:val="single" w:sz="4" w:space="0" w:color="auto"/>
            </w:tcBorders>
            <w:vAlign w:val="center"/>
          </w:tcPr>
          <w:p w14:paraId="2CC6E747"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p>
        </w:tc>
      </w:tr>
      <w:tr w:rsidR="001C7FAB" w:rsidRPr="00764918" w14:paraId="44BB88C6" w14:textId="77777777" w:rsidTr="00560411">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14:paraId="45F822CB" w14:textId="77777777" w:rsidR="001C7FAB" w:rsidRPr="002C4F4B" w:rsidRDefault="001C7FAB" w:rsidP="00A235FD">
            <w:pPr>
              <w:autoSpaceDE w:val="0"/>
              <w:autoSpaceDN w:val="0"/>
              <w:adjustRightInd w:val="0"/>
              <w:spacing w:line="240" w:lineRule="auto"/>
              <w:ind w:firstLine="0"/>
              <w:rPr>
                <w:rFonts w:ascii="Times New Roman" w:hAnsi="Times New Roman"/>
                <w:szCs w:val="24"/>
                <w:lang w:val="ru-RU" w:eastAsia="ru-RU" w:bidi="ar-SA"/>
              </w:rPr>
            </w:pPr>
            <w:r w:rsidRPr="002C4F4B">
              <w:rPr>
                <w:rFonts w:ascii="Times New Roman" w:hAnsi="Times New Roman"/>
                <w:szCs w:val="24"/>
                <w:lang w:val="ru-RU" w:eastAsia="ru-RU" w:bidi="ar-SA"/>
              </w:rPr>
              <w:t>Поставщик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14:paraId="5B5BB10B"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ООО «НОВАТЭК»</w:t>
            </w:r>
          </w:p>
        </w:tc>
        <w:tc>
          <w:tcPr>
            <w:tcW w:w="945" w:type="pct"/>
            <w:tcBorders>
              <w:top w:val="single" w:sz="4" w:space="0" w:color="auto"/>
              <w:left w:val="single" w:sz="4" w:space="0" w:color="auto"/>
              <w:bottom w:val="single" w:sz="4" w:space="0" w:color="auto"/>
              <w:right w:val="single" w:sz="4" w:space="0" w:color="auto"/>
            </w:tcBorders>
            <w:vAlign w:val="center"/>
            <w:hideMark/>
          </w:tcPr>
          <w:p w14:paraId="67A3D107"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ООО «НОВАТЭК»</w:t>
            </w:r>
          </w:p>
        </w:tc>
        <w:tc>
          <w:tcPr>
            <w:tcW w:w="1443" w:type="pct"/>
            <w:tcBorders>
              <w:top w:val="single" w:sz="4" w:space="0" w:color="auto"/>
              <w:left w:val="single" w:sz="4" w:space="0" w:color="auto"/>
              <w:bottom w:val="single" w:sz="4" w:space="0" w:color="auto"/>
              <w:right w:val="single" w:sz="4" w:space="0" w:color="auto"/>
            </w:tcBorders>
            <w:vAlign w:val="center"/>
            <w:hideMark/>
          </w:tcPr>
          <w:p w14:paraId="1296F82D"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ООО «НОВАТЭК»</w:t>
            </w:r>
          </w:p>
        </w:tc>
      </w:tr>
      <w:tr w:rsidR="001C7FAB" w:rsidRPr="00764918" w14:paraId="459B7A13" w14:textId="77777777" w:rsidTr="00560411">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14:paraId="697AF722" w14:textId="77777777" w:rsidR="001C7FAB" w:rsidRPr="002C4F4B" w:rsidRDefault="001C7FAB" w:rsidP="00A235FD">
            <w:pPr>
              <w:autoSpaceDE w:val="0"/>
              <w:autoSpaceDN w:val="0"/>
              <w:adjustRightInd w:val="0"/>
              <w:spacing w:line="240" w:lineRule="auto"/>
              <w:ind w:firstLine="0"/>
              <w:rPr>
                <w:rFonts w:ascii="Times New Roman" w:hAnsi="Times New Roman"/>
                <w:szCs w:val="24"/>
                <w:lang w:val="ru-RU" w:eastAsia="ru-RU" w:bidi="ar-SA"/>
              </w:rPr>
            </w:pPr>
            <w:r w:rsidRPr="002C4F4B">
              <w:rPr>
                <w:rFonts w:ascii="Times New Roman" w:hAnsi="Times New Roman"/>
                <w:szCs w:val="24"/>
                <w:lang w:val="ru-RU" w:eastAsia="ru-RU" w:bidi="ar-SA"/>
              </w:rPr>
              <w:t>Способ доставки на котельную</w:t>
            </w:r>
          </w:p>
        </w:tc>
        <w:tc>
          <w:tcPr>
            <w:tcW w:w="1037" w:type="pct"/>
            <w:tcBorders>
              <w:top w:val="single" w:sz="4" w:space="0" w:color="auto"/>
              <w:left w:val="single" w:sz="4" w:space="0" w:color="auto"/>
              <w:bottom w:val="single" w:sz="4" w:space="0" w:color="auto"/>
              <w:right w:val="single" w:sz="4" w:space="0" w:color="auto"/>
            </w:tcBorders>
            <w:vAlign w:val="center"/>
            <w:hideMark/>
          </w:tcPr>
          <w:p w14:paraId="2D67C013"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Транспортировка по газопроводу</w:t>
            </w:r>
          </w:p>
        </w:tc>
        <w:tc>
          <w:tcPr>
            <w:tcW w:w="945" w:type="pct"/>
            <w:tcBorders>
              <w:top w:val="single" w:sz="4" w:space="0" w:color="auto"/>
              <w:left w:val="single" w:sz="4" w:space="0" w:color="auto"/>
              <w:bottom w:val="single" w:sz="4" w:space="0" w:color="auto"/>
              <w:right w:val="single" w:sz="4" w:space="0" w:color="auto"/>
            </w:tcBorders>
            <w:vAlign w:val="center"/>
            <w:hideMark/>
          </w:tcPr>
          <w:p w14:paraId="004061E3"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Транспортировка по газопроводу</w:t>
            </w:r>
          </w:p>
        </w:tc>
        <w:tc>
          <w:tcPr>
            <w:tcW w:w="1443" w:type="pct"/>
            <w:tcBorders>
              <w:top w:val="single" w:sz="4" w:space="0" w:color="auto"/>
              <w:left w:val="single" w:sz="4" w:space="0" w:color="auto"/>
              <w:bottom w:val="single" w:sz="4" w:space="0" w:color="auto"/>
              <w:right w:val="single" w:sz="4" w:space="0" w:color="auto"/>
            </w:tcBorders>
            <w:vAlign w:val="center"/>
            <w:hideMark/>
          </w:tcPr>
          <w:p w14:paraId="40F7F1CB"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Транспортировка</w:t>
            </w:r>
          </w:p>
          <w:p w14:paraId="0303D8A9"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по газопроводу</w:t>
            </w:r>
          </w:p>
        </w:tc>
      </w:tr>
      <w:tr w:rsidR="001C7FAB" w:rsidRPr="00764918" w14:paraId="3501A1B1" w14:textId="77777777" w:rsidTr="00560411">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14:paraId="78A70AF6" w14:textId="77777777" w:rsidR="001C7FAB" w:rsidRPr="002C4F4B" w:rsidRDefault="001C7FAB" w:rsidP="00A235FD">
            <w:pPr>
              <w:autoSpaceDE w:val="0"/>
              <w:autoSpaceDN w:val="0"/>
              <w:adjustRightInd w:val="0"/>
              <w:spacing w:line="240" w:lineRule="auto"/>
              <w:ind w:firstLine="0"/>
              <w:rPr>
                <w:rFonts w:ascii="Times New Roman" w:hAnsi="Times New Roman"/>
                <w:szCs w:val="24"/>
                <w:lang w:val="ru-RU" w:eastAsia="ru-RU" w:bidi="ar-SA"/>
              </w:rPr>
            </w:pPr>
            <w:r w:rsidRPr="002C4F4B">
              <w:rPr>
                <w:rFonts w:ascii="Times New Roman" w:hAnsi="Times New Roman"/>
                <w:szCs w:val="24"/>
                <w:lang w:val="ru-RU" w:eastAsia="ru-RU" w:bidi="ar-SA"/>
              </w:rPr>
              <w:t>Откуда осуществляется поставка</w:t>
            </w:r>
          </w:p>
        </w:tc>
        <w:tc>
          <w:tcPr>
            <w:tcW w:w="1037" w:type="pct"/>
            <w:tcBorders>
              <w:top w:val="single" w:sz="4" w:space="0" w:color="auto"/>
              <w:left w:val="single" w:sz="4" w:space="0" w:color="auto"/>
              <w:bottom w:val="single" w:sz="4" w:space="0" w:color="auto"/>
              <w:right w:val="single" w:sz="4" w:space="0" w:color="auto"/>
            </w:tcBorders>
            <w:vAlign w:val="center"/>
          </w:tcPr>
          <w:p w14:paraId="3B5C6AF7"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p>
        </w:tc>
        <w:tc>
          <w:tcPr>
            <w:tcW w:w="945" w:type="pct"/>
            <w:tcBorders>
              <w:top w:val="single" w:sz="4" w:space="0" w:color="auto"/>
              <w:left w:val="single" w:sz="4" w:space="0" w:color="auto"/>
              <w:bottom w:val="single" w:sz="4" w:space="0" w:color="auto"/>
              <w:right w:val="single" w:sz="4" w:space="0" w:color="auto"/>
            </w:tcBorders>
            <w:vAlign w:val="center"/>
          </w:tcPr>
          <w:p w14:paraId="63805946"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p>
        </w:tc>
        <w:tc>
          <w:tcPr>
            <w:tcW w:w="1443" w:type="pct"/>
            <w:tcBorders>
              <w:top w:val="single" w:sz="4" w:space="0" w:color="auto"/>
              <w:left w:val="single" w:sz="4" w:space="0" w:color="auto"/>
              <w:bottom w:val="single" w:sz="4" w:space="0" w:color="auto"/>
              <w:right w:val="single" w:sz="4" w:space="0" w:color="auto"/>
            </w:tcBorders>
            <w:vAlign w:val="center"/>
          </w:tcPr>
          <w:p w14:paraId="4DEDC093"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p>
        </w:tc>
      </w:tr>
      <w:tr w:rsidR="001C7FAB" w:rsidRPr="00764918" w14:paraId="3BB0A83A" w14:textId="77777777" w:rsidTr="00560411">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14:paraId="1AA4D86C" w14:textId="77777777" w:rsidR="001C7FAB" w:rsidRPr="002C4F4B" w:rsidRDefault="001C7FAB" w:rsidP="00A235FD">
            <w:pPr>
              <w:autoSpaceDE w:val="0"/>
              <w:autoSpaceDN w:val="0"/>
              <w:adjustRightInd w:val="0"/>
              <w:spacing w:line="240" w:lineRule="auto"/>
              <w:ind w:firstLine="0"/>
              <w:rPr>
                <w:rFonts w:ascii="Times New Roman" w:hAnsi="Times New Roman"/>
                <w:szCs w:val="24"/>
                <w:lang w:val="ru-RU" w:eastAsia="ru-RU" w:bidi="ar-SA"/>
              </w:rPr>
            </w:pPr>
            <w:r w:rsidRPr="002C4F4B">
              <w:rPr>
                <w:rFonts w:ascii="Times New Roman" w:hAnsi="Times New Roman"/>
                <w:szCs w:val="24"/>
                <w:lang w:val="ru-RU" w:eastAsia="ru-RU" w:bidi="ar-SA"/>
              </w:rPr>
              <w:t>Периодичность поставки</w:t>
            </w:r>
          </w:p>
        </w:tc>
        <w:tc>
          <w:tcPr>
            <w:tcW w:w="1037" w:type="pct"/>
            <w:tcBorders>
              <w:top w:val="single" w:sz="4" w:space="0" w:color="auto"/>
              <w:left w:val="single" w:sz="4" w:space="0" w:color="auto"/>
              <w:bottom w:val="single" w:sz="4" w:space="0" w:color="auto"/>
              <w:right w:val="single" w:sz="4" w:space="0" w:color="auto"/>
            </w:tcBorders>
            <w:vAlign w:val="center"/>
            <w:hideMark/>
          </w:tcPr>
          <w:p w14:paraId="410F67E6" w14:textId="77777777" w:rsidR="001C7FAB" w:rsidRPr="002C4F4B" w:rsidRDefault="001C7FAB" w:rsidP="00560411">
            <w:pPr>
              <w:autoSpaceDE w:val="0"/>
              <w:autoSpaceDN w:val="0"/>
              <w:adjustRightInd w:val="0"/>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Сезонная (отопительный период)</w:t>
            </w:r>
          </w:p>
        </w:tc>
        <w:tc>
          <w:tcPr>
            <w:tcW w:w="945" w:type="pct"/>
            <w:tcBorders>
              <w:top w:val="single" w:sz="4" w:space="0" w:color="auto"/>
              <w:left w:val="single" w:sz="4" w:space="0" w:color="auto"/>
              <w:bottom w:val="single" w:sz="4" w:space="0" w:color="auto"/>
              <w:right w:val="single" w:sz="4" w:space="0" w:color="auto"/>
            </w:tcBorders>
            <w:vAlign w:val="center"/>
            <w:hideMark/>
          </w:tcPr>
          <w:p w14:paraId="0711B308"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Сезонная (отопительный период)</w:t>
            </w:r>
          </w:p>
        </w:tc>
        <w:tc>
          <w:tcPr>
            <w:tcW w:w="1443" w:type="pct"/>
            <w:tcBorders>
              <w:top w:val="single" w:sz="4" w:space="0" w:color="auto"/>
              <w:left w:val="single" w:sz="4" w:space="0" w:color="auto"/>
              <w:bottom w:val="single" w:sz="4" w:space="0" w:color="auto"/>
              <w:right w:val="single" w:sz="4" w:space="0" w:color="auto"/>
            </w:tcBorders>
            <w:vAlign w:val="center"/>
            <w:hideMark/>
          </w:tcPr>
          <w:p w14:paraId="4D0DF087"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Сезонная</w:t>
            </w:r>
          </w:p>
          <w:p w14:paraId="2AD154D8" w14:textId="77777777" w:rsidR="001C7FAB" w:rsidRPr="002C4F4B" w:rsidRDefault="001C7FAB" w:rsidP="00560411">
            <w:pPr>
              <w:spacing w:line="240" w:lineRule="auto"/>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(отопительный период)</w:t>
            </w:r>
          </w:p>
        </w:tc>
      </w:tr>
    </w:tbl>
    <w:p w14:paraId="46D8DF34" w14:textId="7E1860CE" w:rsidR="001C7FAB" w:rsidRPr="00764918" w:rsidRDefault="0042331C" w:rsidP="00F2726F">
      <w:pPr>
        <w:pStyle w:val="20"/>
        <w:spacing w:before="0" w:after="0" w:line="240" w:lineRule="auto"/>
        <w:ind w:firstLine="709"/>
        <w:jc w:val="both"/>
        <w:rPr>
          <w:rFonts w:eastAsia="Calibri" w:cs="Times New Roman"/>
          <w:b w:val="0"/>
          <w:lang w:val="ru-RU" w:bidi="ar-SA"/>
        </w:rPr>
      </w:pPr>
      <w:bookmarkStart w:id="87" w:name="_Toc9166526"/>
      <w:r w:rsidRPr="00764918">
        <w:rPr>
          <w:rFonts w:eastAsia="Calibri" w:cs="Times New Roman"/>
          <w:b w:val="0"/>
          <w:lang w:val="ru-RU" w:bidi="ar-SA"/>
        </w:rPr>
        <w:t xml:space="preserve"> </w:t>
      </w:r>
      <w:bookmarkStart w:id="88" w:name="_Toc135897203"/>
      <w:r w:rsidR="001C7FAB" w:rsidRPr="00764918">
        <w:rPr>
          <w:rFonts w:eastAsia="Calibri" w:cs="Times New Roman"/>
          <w:b w:val="0"/>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7"/>
      <w:bookmarkEnd w:id="88"/>
    </w:p>
    <w:p w14:paraId="08F7AACF" w14:textId="1D07BB43" w:rsidR="001C7FAB" w:rsidRPr="00764918" w:rsidRDefault="001C7FAB"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Преобладающим видом топлива является природн</w:t>
      </w:r>
      <w:r w:rsidR="00104EE4" w:rsidRPr="00764918">
        <w:rPr>
          <w:rFonts w:ascii="Times New Roman" w:hAnsi="Times New Roman"/>
          <w:sz w:val="28"/>
          <w:szCs w:val="28"/>
          <w:lang w:val="ru-RU"/>
        </w:rPr>
        <w:t>ый газ. На начало периода плани</w:t>
      </w:r>
      <w:r w:rsidRPr="00764918">
        <w:rPr>
          <w:rFonts w:ascii="Times New Roman" w:hAnsi="Times New Roman"/>
          <w:sz w:val="28"/>
          <w:szCs w:val="28"/>
          <w:lang w:val="ru-RU"/>
        </w:rPr>
        <w:t>рования использование природного газа на источниках тепловой и электрической энергии составляет 100</w:t>
      </w:r>
      <w:r w:rsidR="0042331C" w:rsidRPr="00764918">
        <w:rPr>
          <w:rFonts w:ascii="Times New Roman" w:hAnsi="Times New Roman"/>
          <w:sz w:val="28"/>
          <w:szCs w:val="28"/>
          <w:lang w:val="ru-RU"/>
        </w:rPr>
        <w:t xml:space="preserve"> </w:t>
      </w:r>
      <w:r w:rsidRPr="00764918">
        <w:rPr>
          <w:rFonts w:ascii="Times New Roman" w:hAnsi="Times New Roman"/>
          <w:sz w:val="28"/>
          <w:szCs w:val="28"/>
          <w:lang w:val="ru-RU"/>
        </w:rPr>
        <w:t>%, на конец периода планирования - 100 %.</w:t>
      </w:r>
    </w:p>
    <w:p w14:paraId="2F5ABB83" w14:textId="195BA215" w:rsidR="001C7FAB" w:rsidRPr="00764918" w:rsidRDefault="0042331C" w:rsidP="00F2726F">
      <w:pPr>
        <w:pStyle w:val="20"/>
        <w:spacing w:before="0" w:after="0" w:line="240" w:lineRule="auto"/>
        <w:ind w:firstLine="709"/>
        <w:jc w:val="both"/>
        <w:rPr>
          <w:rFonts w:eastAsia="Calibri" w:cs="Times New Roman"/>
          <w:b w:val="0"/>
          <w:lang w:val="ru-RU" w:bidi="ar-SA"/>
        </w:rPr>
      </w:pPr>
      <w:bookmarkStart w:id="89" w:name="_Toc9166527"/>
      <w:r w:rsidRPr="00764918">
        <w:rPr>
          <w:rFonts w:eastAsia="Calibri" w:cs="Times New Roman"/>
          <w:b w:val="0"/>
          <w:lang w:val="ru-RU" w:bidi="ar-SA"/>
        </w:rPr>
        <w:t xml:space="preserve"> </w:t>
      </w:r>
      <w:bookmarkStart w:id="90" w:name="_Toc135897204"/>
      <w:r w:rsidR="001C7FAB" w:rsidRPr="00764918">
        <w:rPr>
          <w:rFonts w:eastAsia="Calibri" w:cs="Times New Roman"/>
          <w:b w:val="0"/>
          <w:lang w:val="ru-RU" w:bidi="ar-SA"/>
        </w:rPr>
        <w:t>Приоритетное направление развития топливного баланса поселения, городского округа</w:t>
      </w:r>
      <w:bookmarkEnd w:id="89"/>
      <w:bookmarkEnd w:id="90"/>
    </w:p>
    <w:p w14:paraId="46D86F00" w14:textId="77777777" w:rsidR="001C7FAB" w:rsidRPr="00764918" w:rsidRDefault="001C7FAB" w:rsidP="00F2726F">
      <w:pPr>
        <w:spacing w:line="240" w:lineRule="auto"/>
        <w:ind w:firstLine="709"/>
        <w:rPr>
          <w:rFonts w:ascii="Times New Roman" w:eastAsia="Calibri" w:hAnsi="Times New Roman"/>
          <w:sz w:val="28"/>
          <w:szCs w:val="28"/>
          <w:lang w:val="ru-RU" w:bidi="ar-SA"/>
        </w:rPr>
      </w:pPr>
      <w:r w:rsidRPr="00764918">
        <w:rPr>
          <w:rFonts w:ascii="Times New Roman" w:hAnsi="Times New Roman"/>
          <w:sz w:val="28"/>
          <w:szCs w:val="28"/>
          <w:lang w:val="ru-RU"/>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14:paraId="112C8E93" w14:textId="2752EAC3" w:rsidR="00F530EE" w:rsidRPr="00764918" w:rsidRDefault="0042331C" w:rsidP="00F2726F">
      <w:pPr>
        <w:pStyle w:val="19"/>
        <w:spacing w:before="0" w:after="0" w:line="240" w:lineRule="auto"/>
        <w:ind w:left="0" w:firstLine="709"/>
        <w:contextualSpacing w:val="0"/>
        <w:jc w:val="both"/>
        <w:rPr>
          <w:b w:val="0"/>
          <w:smallCaps w:val="0"/>
          <w:szCs w:val="28"/>
          <w:lang w:val="ru-RU"/>
        </w:rPr>
      </w:pPr>
      <w:bookmarkStart w:id="91" w:name="_Toc9166528"/>
      <w:r w:rsidRPr="00764918">
        <w:rPr>
          <w:b w:val="0"/>
          <w:smallCaps w:val="0"/>
          <w:szCs w:val="28"/>
          <w:lang w:val="ru-RU"/>
        </w:rPr>
        <w:t xml:space="preserve"> </w:t>
      </w:r>
      <w:bookmarkStart w:id="92" w:name="_Toc135897205"/>
      <w:r w:rsidR="00F530EE" w:rsidRPr="00764918">
        <w:rPr>
          <w:b w:val="0"/>
          <w:smallCaps w:val="0"/>
          <w:szCs w:val="28"/>
          <w:lang w:val="ru-RU"/>
        </w:rPr>
        <w:t>Инвестиции в строительство, реконструкцию и техническое перевооружение</w:t>
      </w:r>
      <w:bookmarkEnd w:id="91"/>
      <w:r w:rsidR="00EC2B3D" w:rsidRPr="00764918">
        <w:rPr>
          <w:b w:val="0"/>
          <w:smallCaps w:val="0"/>
          <w:szCs w:val="28"/>
          <w:lang w:val="ru-RU"/>
        </w:rPr>
        <w:t>.</w:t>
      </w:r>
      <w:bookmarkEnd w:id="92"/>
    </w:p>
    <w:p w14:paraId="72EE85C0" w14:textId="4CC3F048" w:rsidR="00F530EE" w:rsidRPr="00C221EB" w:rsidRDefault="0042331C" w:rsidP="00F2726F">
      <w:pPr>
        <w:pStyle w:val="20"/>
        <w:spacing w:before="0" w:after="0" w:line="240" w:lineRule="auto"/>
        <w:ind w:firstLine="709"/>
        <w:jc w:val="both"/>
        <w:rPr>
          <w:rFonts w:cs="Times New Roman"/>
          <w:b w:val="0"/>
          <w:lang w:val="ru-RU"/>
        </w:rPr>
      </w:pPr>
      <w:bookmarkStart w:id="93" w:name="_Toc9166529"/>
      <w:r w:rsidRPr="00764918">
        <w:rPr>
          <w:rFonts w:cs="Times New Roman"/>
          <w:b w:val="0"/>
          <w:lang w:val="ru-RU"/>
        </w:rPr>
        <w:lastRenderedPageBreak/>
        <w:t xml:space="preserve"> </w:t>
      </w:r>
      <w:bookmarkStart w:id="94" w:name="_Toc135897206"/>
      <w:r w:rsidR="00F530EE" w:rsidRPr="00C221EB">
        <w:rPr>
          <w:rFonts w:cs="Times New Roman"/>
          <w:b w:val="0"/>
          <w:lang w:val="ru-RU"/>
        </w:rPr>
        <w:t xml:space="preserve">Предложения </w:t>
      </w:r>
      <w:r w:rsidR="001C7FAB" w:rsidRPr="00C221EB">
        <w:rPr>
          <w:rFonts w:cs="Times New Roman"/>
          <w:b w:val="0"/>
          <w:lang w:val="ru-RU"/>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93"/>
      <w:bookmarkEnd w:id="94"/>
    </w:p>
    <w:p w14:paraId="438E0A11" w14:textId="77777777" w:rsidR="008364C6" w:rsidRPr="00764918" w:rsidRDefault="008364C6" w:rsidP="00F2726F">
      <w:pPr>
        <w:spacing w:line="240" w:lineRule="auto"/>
        <w:ind w:firstLine="709"/>
        <w:rPr>
          <w:rFonts w:ascii="Times New Roman" w:hAnsi="Times New Roman"/>
          <w:sz w:val="28"/>
          <w:szCs w:val="28"/>
          <w:lang w:val="ru-RU"/>
        </w:rPr>
      </w:pPr>
      <w:r w:rsidRPr="00C221EB">
        <w:rPr>
          <w:rFonts w:ascii="Times New Roman" w:hAnsi="Times New Roman"/>
          <w:sz w:val="28"/>
          <w:szCs w:val="28"/>
          <w:lang w:val="ru-RU"/>
        </w:rPr>
        <w:t>Схемой теплоснабжения предусмотрены следующие мероприятия:</w:t>
      </w:r>
    </w:p>
    <w:p w14:paraId="65DC2171" w14:textId="77777777" w:rsidR="00732D7A" w:rsidRPr="00764918" w:rsidRDefault="00732D7A" w:rsidP="00EC2B3D">
      <w:pPr>
        <w:keepNext/>
        <w:suppressAutoHyphens/>
        <w:spacing w:line="240" w:lineRule="auto"/>
        <w:ind w:firstLine="709"/>
        <w:rPr>
          <w:rFonts w:ascii="Times New Roman" w:hAnsi="Times New Roman"/>
          <w:bCs/>
          <w:sz w:val="28"/>
          <w:szCs w:val="28"/>
          <w:lang w:val="ru-RU"/>
        </w:rPr>
        <w:sectPr w:rsidR="00732D7A" w:rsidRPr="00764918" w:rsidSect="008E1F22">
          <w:headerReference w:type="first" r:id="rId20"/>
          <w:footerReference w:type="first" r:id="rId21"/>
          <w:pgSz w:w="11906" w:h="16838"/>
          <w:pgMar w:top="1134" w:right="851" w:bottom="1134" w:left="1418" w:header="850" w:footer="850" w:gutter="0"/>
          <w:cols w:space="708"/>
          <w:docGrid w:linePitch="360"/>
        </w:sectPr>
      </w:pPr>
    </w:p>
    <w:p w14:paraId="14167122" w14:textId="14F02476" w:rsidR="008364C6" w:rsidRPr="00764918" w:rsidRDefault="008364C6" w:rsidP="00EC2B3D">
      <w:pPr>
        <w:keepNext/>
        <w:suppressAutoHyphens/>
        <w:spacing w:line="240" w:lineRule="auto"/>
        <w:ind w:firstLine="709"/>
        <w:rPr>
          <w:rFonts w:ascii="Times New Roman" w:hAnsi="Times New Roman"/>
          <w:bCs/>
          <w:sz w:val="28"/>
          <w:szCs w:val="28"/>
          <w:lang w:val="ru-RU"/>
        </w:rPr>
      </w:pPr>
      <w:r w:rsidRPr="00764918">
        <w:rPr>
          <w:rFonts w:ascii="Times New Roman" w:hAnsi="Times New Roman"/>
          <w:bCs/>
          <w:sz w:val="28"/>
          <w:szCs w:val="28"/>
          <w:lang w:val="ru-RU"/>
        </w:rPr>
        <w:lastRenderedPageBreak/>
        <w:t>Таблица 1</w:t>
      </w:r>
      <w:r w:rsidR="009E3FDA" w:rsidRPr="00764918">
        <w:rPr>
          <w:rFonts w:ascii="Times New Roman" w:hAnsi="Times New Roman"/>
          <w:bCs/>
          <w:sz w:val="28"/>
          <w:szCs w:val="28"/>
          <w:lang w:val="ru-RU"/>
        </w:rPr>
        <w:t>2</w:t>
      </w:r>
      <w:r w:rsidRPr="00764918">
        <w:rPr>
          <w:rFonts w:ascii="Times New Roman" w:hAnsi="Times New Roman"/>
          <w:bCs/>
          <w:sz w:val="28"/>
          <w:szCs w:val="28"/>
          <w:lang w:val="ru-RU"/>
        </w:rPr>
        <w:t xml:space="preserve"> – </w:t>
      </w:r>
      <w:r w:rsidR="006A6ED4" w:rsidRPr="00764918">
        <w:rPr>
          <w:rFonts w:ascii="Times New Roman" w:hAnsi="Times New Roman"/>
          <w:bCs/>
          <w:sz w:val="28"/>
          <w:szCs w:val="28"/>
          <w:lang w:val="ru-RU"/>
        </w:rPr>
        <w:t>Необходимые мероприятия</w:t>
      </w:r>
      <w:r w:rsidR="008D5F5F" w:rsidRPr="00764918">
        <w:rPr>
          <w:rFonts w:ascii="Times New Roman" w:hAnsi="Times New Roman"/>
          <w:bCs/>
          <w:sz w:val="28"/>
          <w:szCs w:val="28"/>
          <w:lang w:val="ru-RU"/>
        </w:rPr>
        <w:t xml:space="preserve"> по модернизации источников тепловой энергии</w:t>
      </w:r>
    </w:p>
    <w:tbl>
      <w:tblPr>
        <w:tblW w:w="5000" w:type="pct"/>
        <w:tblLayout w:type="fixed"/>
        <w:tblLook w:val="04A0" w:firstRow="1" w:lastRow="0" w:firstColumn="1" w:lastColumn="0" w:noHBand="0" w:noVBand="1"/>
      </w:tblPr>
      <w:tblGrid>
        <w:gridCol w:w="8121"/>
        <w:gridCol w:w="3945"/>
        <w:gridCol w:w="816"/>
        <w:gridCol w:w="816"/>
        <w:gridCol w:w="1088"/>
      </w:tblGrid>
      <w:tr w:rsidR="00732D7A" w:rsidRPr="002C4F4B" w14:paraId="361B725E" w14:textId="77777777" w:rsidTr="003A20BC">
        <w:trPr>
          <w:trHeight w:val="20"/>
          <w:tblHeader/>
        </w:trPr>
        <w:tc>
          <w:tcPr>
            <w:tcW w:w="2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08C0B" w14:textId="77777777" w:rsidR="00732D7A" w:rsidRPr="002C4F4B" w:rsidRDefault="00732D7A" w:rsidP="00732D7A">
            <w:pPr>
              <w:pStyle w:val="1fffb"/>
              <w:rPr>
                <w:sz w:val="24"/>
                <w:szCs w:val="24"/>
              </w:rPr>
            </w:pPr>
            <w:proofErr w:type="spellStart"/>
            <w:r w:rsidRPr="002C4F4B">
              <w:rPr>
                <w:sz w:val="24"/>
                <w:szCs w:val="24"/>
              </w:rPr>
              <w:t>Показатель</w:t>
            </w:r>
            <w:proofErr w:type="spellEnd"/>
          </w:p>
        </w:tc>
        <w:tc>
          <w:tcPr>
            <w:tcW w:w="1334" w:type="pct"/>
            <w:tcBorders>
              <w:top w:val="single" w:sz="4" w:space="0" w:color="auto"/>
              <w:left w:val="nil"/>
              <w:bottom w:val="single" w:sz="4" w:space="0" w:color="auto"/>
              <w:right w:val="single" w:sz="4" w:space="0" w:color="auto"/>
            </w:tcBorders>
            <w:shd w:val="clear" w:color="auto" w:fill="auto"/>
            <w:vAlign w:val="center"/>
            <w:hideMark/>
          </w:tcPr>
          <w:p w14:paraId="45395624" w14:textId="77777777" w:rsidR="00732D7A" w:rsidRPr="002C4F4B" w:rsidRDefault="00732D7A" w:rsidP="00732D7A">
            <w:pPr>
              <w:pStyle w:val="1fffb"/>
              <w:rPr>
                <w:sz w:val="24"/>
                <w:szCs w:val="24"/>
              </w:rPr>
            </w:pPr>
            <w:proofErr w:type="spellStart"/>
            <w:r w:rsidRPr="002C4F4B">
              <w:rPr>
                <w:sz w:val="24"/>
                <w:szCs w:val="24"/>
              </w:rPr>
              <w:t>Описание</w:t>
            </w:r>
            <w:proofErr w:type="spellEnd"/>
            <w:r w:rsidRPr="002C4F4B">
              <w:rPr>
                <w:sz w:val="24"/>
                <w:szCs w:val="24"/>
              </w:rPr>
              <w:t xml:space="preserve"> </w:t>
            </w:r>
            <w:proofErr w:type="spellStart"/>
            <w:r w:rsidRPr="002C4F4B">
              <w:rPr>
                <w:sz w:val="24"/>
                <w:szCs w:val="24"/>
              </w:rPr>
              <w:t>мероприятий</w:t>
            </w:r>
            <w:proofErr w:type="spellEnd"/>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43AA7C3E" w14:textId="68FBB434" w:rsidR="00732D7A" w:rsidRPr="002C4F4B" w:rsidRDefault="00732D7A" w:rsidP="00732D7A">
            <w:pPr>
              <w:pStyle w:val="1fffb"/>
              <w:rPr>
                <w:sz w:val="24"/>
                <w:szCs w:val="24"/>
              </w:rPr>
            </w:pPr>
            <w:r w:rsidRPr="002C4F4B">
              <w:rPr>
                <w:sz w:val="24"/>
                <w:szCs w:val="24"/>
              </w:rPr>
              <w:t>202</w:t>
            </w:r>
            <w:r w:rsidR="003A20BC">
              <w:rPr>
                <w:sz w:val="24"/>
                <w:szCs w:val="24"/>
              </w:rPr>
              <w:t>5</w:t>
            </w:r>
            <w:r w:rsidRPr="002C4F4B">
              <w:rPr>
                <w:sz w:val="24"/>
                <w:szCs w:val="24"/>
              </w:rPr>
              <w:t xml:space="preserve">-2027 </w:t>
            </w:r>
            <w:proofErr w:type="spellStart"/>
            <w:r w:rsidRPr="002C4F4B">
              <w:rPr>
                <w:sz w:val="24"/>
                <w:szCs w:val="24"/>
              </w:rPr>
              <w:t>годы</w:t>
            </w:r>
            <w:proofErr w:type="spellEnd"/>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7E6D3634" w14:textId="77777777" w:rsidR="00732D7A" w:rsidRPr="002C4F4B" w:rsidRDefault="00732D7A" w:rsidP="00732D7A">
            <w:pPr>
              <w:pStyle w:val="1fffb"/>
              <w:rPr>
                <w:sz w:val="24"/>
                <w:szCs w:val="24"/>
              </w:rPr>
            </w:pPr>
            <w:r w:rsidRPr="002C4F4B">
              <w:rPr>
                <w:sz w:val="24"/>
                <w:szCs w:val="24"/>
              </w:rPr>
              <w:t xml:space="preserve">2028-2034 </w:t>
            </w:r>
            <w:proofErr w:type="spellStart"/>
            <w:r w:rsidRPr="002C4F4B">
              <w:rPr>
                <w:sz w:val="24"/>
                <w:szCs w:val="24"/>
              </w:rPr>
              <w:t>годы</w:t>
            </w:r>
            <w:proofErr w:type="spellEnd"/>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3EC5675F" w14:textId="77777777" w:rsidR="00732D7A" w:rsidRPr="003A20BC" w:rsidRDefault="00732D7A" w:rsidP="00732D7A">
            <w:pPr>
              <w:pStyle w:val="1fffb"/>
              <w:rPr>
                <w:bCs w:val="0"/>
                <w:sz w:val="24"/>
                <w:szCs w:val="24"/>
              </w:rPr>
            </w:pPr>
            <w:r w:rsidRPr="003A20BC">
              <w:rPr>
                <w:bCs w:val="0"/>
                <w:sz w:val="24"/>
                <w:szCs w:val="24"/>
              </w:rPr>
              <w:t>ИТОГО</w:t>
            </w:r>
          </w:p>
        </w:tc>
      </w:tr>
      <w:tr w:rsidR="00732D7A" w:rsidRPr="002C4F4B" w14:paraId="5D188809" w14:textId="77777777" w:rsidTr="003A20BC">
        <w:trPr>
          <w:trHeight w:val="20"/>
        </w:trPr>
        <w:tc>
          <w:tcPr>
            <w:tcW w:w="40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F453B" w14:textId="77777777" w:rsidR="00732D7A" w:rsidRPr="002C4F4B" w:rsidRDefault="00732D7A" w:rsidP="00732D7A">
            <w:pPr>
              <w:pStyle w:val="1fffb"/>
              <w:rPr>
                <w:sz w:val="24"/>
                <w:szCs w:val="24"/>
              </w:rPr>
            </w:pPr>
            <w:proofErr w:type="spellStart"/>
            <w:r w:rsidRPr="002C4F4B">
              <w:rPr>
                <w:sz w:val="24"/>
                <w:szCs w:val="24"/>
              </w:rPr>
              <w:t>Ремонт</w:t>
            </w:r>
            <w:proofErr w:type="spellEnd"/>
            <w:r w:rsidRPr="002C4F4B">
              <w:rPr>
                <w:sz w:val="24"/>
                <w:szCs w:val="24"/>
              </w:rPr>
              <w:t xml:space="preserve"> </w:t>
            </w:r>
            <w:proofErr w:type="spellStart"/>
            <w:r w:rsidRPr="002C4F4B">
              <w:rPr>
                <w:sz w:val="24"/>
                <w:szCs w:val="24"/>
              </w:rPr>
              <w:t>здания</w:t>
            </w:r>
            <w:proofErr w:type="spellEnd"/>
            <w:r w:rsidRPr="002C4F4B">
              <w:rPr>
                <w:sz w:val="24"/>
                <w:szCs w:val="24"/>
              </w:rPr>
              <w:t xml:space="preserve"> </w:t>
            </w:r>
            <w:proofErr w:type="spellStart"/>
            <w:r w:rsidRPr="002C4F4B">
              <w:rPr>
                <w:sz w:val="24"/>
                <w:szCs w:val="24"/>
              </w:rPr>
              <w:t>котельной</w:t>
            </w:r>
            <w:proofErr w:type="spellEnd"/>
          </w:p>
        </w:tc>
        <w:tc>
          <w:tcPr>
            <w:tcW w:w="276" w:type="pct"/>
            <w:tcBorders>
              <w:top w:val="nil"/>
              <w:left w:val="nil"/>
              <w:bottom w:val="single" w:sz="4" w:space="0" w:color="auto"/>
              <w:right w:val="single" w:sz="4" w:space="0" w:color="auto"/>
            </w:tcBorders>
            <w:shd w:val="clear" w:color="auto" w:fill="auto"/>
            <w:noWrap/>
            <w:vAlign w:val="bottom"/>
            <w:hideMark/>
          </w:tcPr>
          <w:p w14:paraId="3D0FD468" w14:textId="77777777" w:rsidR="00732D7A" w:rsidRPr="002C4F4B" w:rsidRDefault="00732D7A" w:rsidP="00732D7A">
            <w:pPr>
              <w:pStyle w:val="1fffb"/>
              <w:rPr>
                <w:sz w:val="24"/>
                <w:szCs w:val="24"/>
              </w:rPr>
            </w:pPr>
            <w:r w:rsidRPr="002C4F4B">
              <w:rPr>
                <w:sz w:val="24"/>
                <w:szCs w:val="24"/>
              </w:rPr>
              <w:t>1500</w:t>
            </w:r>
          </w:p>
        </w:tc>
        <w:tc>
          <w:tcPr>
            <w:tcW w:w="276" w:type="pct"/>
            <w:tcBorders>
              <w:top w:val="nil"/>
              <w:left w:val="nil"/>
              <w:bottom w:val="single" w:sz="4" w:space="0" w:color="auto"/>
              <w:right w:val="single" w:sz="4" w:space="0" w:color="auto"/>
            </w:tcBorders>
            <w:shd w:val="clear" w:color="auto" w:fill="auto"/>
            <w:vAlign w:val="center"/>
            <w:hideMark/>
          </w:tcPr>
          <w:p w14:paraId="235469CF" w14:textId="77777777" w:rsidR="00732D7A" w:rsidRPr="002C4F4B" w:rsidRDefault="00732D7A" w:rsidP="00732D7A">
            <w:pPr>
              <w:pStyle w:val="1fffb"/>
              <w:rPr>
                <w:sz w:val="24"/>
                <w:szCs w:val="24"/>
              </w:rPr>
            </w:pPr>
            <w:r w:rsidRPr="002C4F4B">
              <w:rPr>
                <w:sz w:val="24"/>
                <w:szCs w:val="24"/>
              </w:rPr>
              <w:t> </w:t>
            </w:r>
          </w:p>
        </w:tc>
        <w:tc>
          <w:tcPr>
            <w:tcW w:w="368" w:type="pct"/>
            <w:tcBorders>
              <w:top w:val="nil"/>
              <w:left w:val="nil"/>
              <w:bottom w:val="single" w:sz="4" w:space="0" w:color="auto"/>
              <w:right w:val="single" w:sz="4" w:space="0" w:color="auto"/>
            </w:tcBorders>
            <w:shd w:val="clear" w:color="auto" w:fill="auto"/>
            <w:vAlign w:val="center"/>
            <w:hideMark/>
          </w:tcPr>
          <w:p w14:paraId="786BDD5F" w14:textId="77777777" w:rsidR="00732D7A" w:rsidRPr="002C4F4B" w:rsidRDefault="00732D7A" w:rsidP="00732D7A">
            <w:pPr>
              <w:pStyle w:val="1fffb"/>
              <w:rPr>
                <w:b/>
                <w:sz w:val="24"/>
                <w:szCs w:val="24"/>
              </w:rPr>
            </w:pPr>
            <w:r w:rsidRPr="002C4F4B">
              <w:rPr>
                <w:b/>
                <w:sz w:val="24"/>
                <w:szCs w:val="24"/>
              </w:rPr>
              <w:t>1500</w:t>
            </w:r>
          </w:p>
        </w:tc>
      </w:tr>
      <w:tr w:rsidR="00732D7A" w:rsidRPr="002C4F4B" w14:paraId="743F91B7" w14:textId="77777777" w:rsidTr="003A20BC">
        <w:trPr>
          <w:trHeight w:val="20"/>
        </w:trPr>
        <w:tc>
          <w:tcPr>
            <w:tcW w:w="4080"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E336E9" w14:textId="19536572" w:rsidR="00732D7A" w:rsidRPr="002C4F4B" w:rsidRDefault="00732D7A" w:rsidP="00732D7A">
            <w:pPr>
              <w:pStyle w:val="1fffb"/>
              <w:rPr>
                <w:sz w:val="24"/>
                <w:szCs w:val="24"/>
                <w:lang w:val="ru-RU"/>
              </w:rPr>
            </w:pPr>
            <w:r w:rsidRPr="002C4F4B">
              <w:rPr>
                <w:sz w:val="24"/>
                <w:szCs w:val="24"/>
                <w:lang w:val="ru-RU"/>
              </w:rPr>
              <w:t>Реконструкция оборудования источников тепловой энергии</w:t>
            </w:r>
          </w:p>
        </w:tc>
        <w:tc>
          <w:tcPr>
            <w:tcW w:w="276" w:type="pct"/>
            <w:tcBorders>
              <w:top w:val="nil"/>
              <w:left w:val="nil"/>
              <w:bottom w:val="single" w:sz="4" w:space="0" w:color="auto"/>
              <w:right w:val="single" w:sz="4" w:space="0" w:color="auto"/>
            </w:tcBorders>
            <w:shd w:val="clear" w:color="auto" w:fill="auto"/>
            <w:noWrap/>
            <w:vAlign w:val="bottom"/>
            <w:hideMark/>
          </w:tcPr>
          <w:p w14:paraId="5CBE5A3D" w14:textId="77777777" w:rsidR="00732D7A" w:rsidRPr="002C4F4B" w:rsidRDefault="00732D7A" w:rsidP="00732D7A">
            <w:pPr>
              <w:pStyle w:val="1fffb"/>
              <w:rPr>
                <w:sz w:val="24"/>
                <w:szCs w:val="24"/>
              </w:rPr>
            </w:pPr>
            <w:r w:rsidRPr="002C4F4B">
              <w:rPr>
                <w:sz w:val="24"/>
                <w:szCs w:val="24"/>
              </w:rPr>
              <w:t>16800</w:t>
            </w:r>
          </w:p>
        </w:tc>
        <w:tc>
          <w:tcPr>
            <w:tcW w:w="276" w:type="pct"/>
            <w:tcBorders>
              <w:top w:val="nil"/>
              <w:left w:val="nil"/>
              <w:bottom w:val="single" w:sz="4" w:space="0" w:color="auto"/>
              <w:right w:val="single" w:sz="4" w:space="0" w:color="auto"/>
            </w:tcBorders>
            <w:shd w:val="clear" w:color="auto" w:fill="auto"/>
            <w:vAlign w:val="center"/>
            <w:hideMark/>
          </w:tcPr>
          <w:p w14:paraId="0D98CEF3" w14:textId="77777777" w:rsidR="00732D7A" w:rsidRPr="002C4F4B" w:rsidRDefault="00732D7A" w:rsidP="00732D7A">
            <w:pPr>
              <w:pStyle w:val="1fffb"/>
              <w:rPr>
                <w:sz w:val="24"/>
                <w:szCs w:val="24"/>
              </w:rPr>
            </w:pPr>
            <w:r w:rsidRPr="002C4F4B">
              <w:rPr>
                <w:sz w:val="24"/>
                <w:szCs w:val="24"/>
              </w:rPr>
              <w:t>12000</w:t>
            </w:r>
          </w:p>
        </w:tc>
        <w:tc>
          <w:tcPr>
            <w:tcW w:w="368" w:type="pct"/>
            <w:tcBorders>
              <w:top w:val="nil"/>
              <w:left w:val="nil"/>
              <w:bottom w:val="single" w:sz="4" w:space="0" w:color="auto"/>
              <w:right w:val="single" w:sz="4" w:space="0" w:color="auto"/>
            </w:tcBorders>
            <w:shd w:val="clear" w:color="auto" w:fill="auto"/>
            <w:vAlign w:val="center"/>
            <w:hideMark/>
          </w:tcPr>
          <w:p w14:paraId="3A47EC43" w14:textId="77777777" w:rsidR="00732D7A" w:rsidRPr="002C4F4B" w:rsidRDefault="00732D7A" w:rsidP="00732D7A">
            <w:pPr>
              <w:pStyle w:val="1fffb"/>
              <w:rPr>
                <w:b/>
                <w:sz w:val="24"/>
                <w:szCs w:val="24"/>
              </w:rPr>
            </w:pPr>
            <w:r w:rsidRPr="002C4F4B">
              <w:rPr>
                <w:b/>
                <w:sz w:val="24"/>
                <w:szCs w:val="24"/>
              </w:rPr>
              <w:t>28800</w:t>
            </w:r>
          </w:p>
        </w:tc>
      </w:tr>
      <w:tr w:rsidR="00732D7A" w:rsidRPr="002C4F4B" w14:paraId="315CE6DB" w14:textId="77777777" w:rsidTr="003A20BC">
        <w:trPr>
          <w:trHeight w:val="20"/>
        </w:trPr>
        <w:tc>
          <w:tcPr>
            <w:tcW w:w="40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60F58" w14:textId="77777777" w:rsidR="00732D7A" w:rsidRPr="002C4F4B" w:rsidRDefault="00732D7A" w:rsidP="00732D7A">
            <w:pPr>
              <w:pStyle w:val="1fffb"/>
              <w:rPr>
                <w:sz w:val="24"/>
                <w:szCs w:val="24"/>
                <w:lang w:val="ru-RU"/>
              </w:rPr>
            </w:pPr>
            <w:r w:rsidRPr="002C4F4B">
              <w:rPr>
                <w:sz w:val="24"/>
                <w:szCs w:val="24"/>
                <w:lang w:val="ru-RU"/>
              </w:rPr>
              <w:t>Внедрение системы водоподготовки на теплоисточнике;</w:t>
            </w:r>
          </w:p>
        </w:tc>
        <w:tc>
          <w:tcPr>
            <w:tcW w:w="276" w:type="pct"/>
            <w:tcBorders>
              <w:top w:val="nil"/>
              <w:left w:val="nil"/>
              <w:bottom w:val="single" w:sz="4" w:space="0" w:color="auto"/>
              <w:right w:val="single" w:sz="4" w:space="0" w:color="auto"/>
            </w:tcBorders>
            <w:shd w:val="clear" w:color="auto" w:fill="auto"/>
            <w:vAlign w:val="center"/>
            <w:hideMark/>
          </w:tcPr>
          <w:p w14:paraId="5A47722B" w14:textId="77777777" w:rsidR="00732D7A" w:rsidRPr="002C4F4B" w:rsidRDefault="00732D7A" w:rsidP="00732D7A">
            <w:pPr>
              <w:pStyle w:val="1fffb"/>
              <w:rPr>
                <w:sz w:val="24"/>
                <w:szCs w:val="24"/>
                <w:lang w:val="ru-RU"/>
              </w:rPr>
            </w:pPr>
            <w:r w:rsidRPr="002C4F4B">
              <w:rPr>
                <w:sz w:val="24"/>
                <w:szCs w:val="24"/>
              </w:rPr>
              <w:t> </w:t>
            </w:r>
          </w:p>
        </w:tc>
        <w:tc>
          <w:tcPr>
            <w:tcW w:w="276" w:type="pct"/>
            <w:tcBorders>
              <w:top w:val="nil"/>
              <w:left w:val="nil"/>
              <w:bottom w:val="single" w:sz="4" w:space="0" w:color="auto"/>
              <w:right w:val="single" w:sz="4" w:space="0" w:color="auto"/>
            </w:tcBorders>
            <w:shd w:val="clear" w:color="auto" w:fill="auto"/>
            <w:vAlign w:val="center"/>
            <w:hideMark/>
          </w:tcPr>
          <w:p w14:paraId="01F3B53D" w14:textId="77777777" w:rsidR="00732D7A" w:rsidRPr="002C4F4B" w:rsidRDefault="00732D7A" w:rsidP="00732D7A">
            <w:pPr>
              <w:pStyle w:val="1fffb"/>
              <w:rPr>
                <w:sz w:val="24"/>
                <w:szCs w:val="24"/>
              </w:rPr>
            </w:pPr>
            <w:r w:rsidRPr="002C4F4B">
              <w:rPr>
                <w:sz w:val="24"/>
                <w:szCs w:val="24"/>
              </w:rPr>
              <w:t>2400</w:t>
            </w:r>
          </w:p>
        </w:tc>
        <w:tc>
          <w:tcPr>
            <w:tcW w:w="368" w:type="pct"/>
            <w:tcBorders>
              <w:top w:val="nil"/>
              <w:left w:val="nil"/>
              <w:bottom w:val="single" w:sz="4" w:space="0" w:color="auto"/>
              <w:right w:val="single" w:sz="4" w:space="0" w:color="auto"/>
            </w:tcBorders>
            <w:shd w:val="clear" w:color="auto" w:fill="auto"/>
            <w:vAlign w:val="center"/>
            <w:hideMark/>
          </w:tcPr>
          <w:p w14:paraId="7D7CA1EC" w14:textId="77777777" w:rsidR="00732D7A" w:rsidRPr="002C4F4B" w:rsidRDefault="00732D7A" w:rsidP="00732D7A">
            <w:pPr>
              <w:pStyle w:val="1fffb"/>
              <w:rPr>
                <w:b/>
                <w:sz w:val="24"/>
                <w:szCs w:val="24"/>
              </w:rPr>
            </w:pPr>
            <w:r w:rsidRPr="002C4F4B">
              <w:rPr>
                <w:b/>
                <w:sz w:val="24"/>
                <w:szCs w:val="24"/>
              </w:rPr>
              <w:t>2400</w:t>
            </w:r>
          </w:p>
        </w:tc>
      </w:tr>
      <w:tr w:rsidR="00732D7A" w:rsidRPr="002C4F4B" w14:paraId="714190F7" w14:textId="77777777" w:rsidTr="003A20BC">
        <w:trPr>
          <w:trHeight w:val="20"/>
        </w:trPr>
        <w:tc>
          <w:tcPr>
            <w:tcW w:w="40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111D60" w14:textId="77777777" w:rsidR="00732D7A" w:rsidRPr="002C4F4B" w:rsidRDefault="00732D7A" w:rsidP="00732D7A">
            <w:pPr>
              <w:pStyle w:val="1fffb"/>
              <w:rPr>
                <w:sz w:val="24"/>
                <w:szCs w:val="24"/>
                <w:lang w:val="ru-RU"/>
              </w:rPr>
            </w:pPr>
            <w:r w:rsidRPr="002C4F4B">
              <w:rPr>
                <w:sz w:val="24"/>
                <w:szCs w:val="24"/>
                <w:lang w:val="ru-RU"/>
              </w:rP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276" w:type="pct"/>
            <w:tcBorders>
              <w:top w:val="nil"/>
              <w:left w:val="nil"/>
              <w:bottom w:val="single" w:sz="4" w:space="0" w:color="auto"/>
              <w:right w:val="single" w:sz="4" w:space="0" w:color="auto"/>
            </w:tcBorders>
            <w:shd w:val="clear" w:color="auto" w:fill="auto"/>
            <w:vAlign w:val="center"/>
            <w:hideMark/>
          </w:tcPr>
          <w:p w14:paraId="2FA0C019" w14:textId="77777777" w:rsidR="00732D7A" w:rsidRPr="002C4F4B" w:rsidRDefault="00732D7A" w:rsidP="00732D7A">
            <w:pPr>
              <w:pStyle w:val="1fffb"/>
              <w:rPr>
                <w:sz w:val="24"/>
                <w:szCs w:val="24"/>
                <w:lang w:val="ru-RU"/>
              </w:rPr>
            </w:pPr>
            <w:r w:rsidRPr="002C4F4B">
              <w:rPr>
                <w:sz w:val="24"/>
                <w:szCs w:val="24"/>
              </w:rPr>
              <w:t> </w:t>
            </w:r>
          </w:p>
        </w:tc>
        <w:tc>
          <w:tcPr>
            <w:tcW w:w="276" w:type="pct"/>
            <w:tcBorders>
              <w:top w:val="nil"/>
              <w:left w:val="nil"/>
              <w:bottom w:val="single" w:sz="4" w:space="0" w:color="auto"/>
              <w:right w:val="single" w:sz="4" w:space="0" w:color="auto"/>
            </w:tcBorders>
            <w:shd w:val="clear" w:color="auto" w:fill="auto"/>
            <w:vAlign w:val="center"/>
            <w:hideMark/>
          </w:tcPr>
          <w:p w14:paraId="44F638DA" w14:textId="77777777" w:rsidR="00732D7A" w:rsidRPr="002C4F4B" w:rsidRDefault="00732D7A" w:rsidP="00732D7A">
            <w:pPr>
              <w:pStyle w:val="1fffb"/>
              <w:rPr>
                <w:sz w:val="24"/>
                <w:szCs w:val="24"/>
              </w:rPr>
            </w:pPr>
            <w:r w:rsidRPr="002C4F4B">
              <w:rPr>
                <w:sz w:val="24"/>
                <w:szCs w:val="24"/>
              </w:rPr>
              <w:t>2000</w:t>
            </w:r>
          </w:p>
        </w:tc>
        <w:tc>
          <w:tcPr>
            <w:tcW w:w="368" w:type="pct"/>
            <w:tcBorders>
              <w:top w:val="nil"/>
              <w:left w:val="nil"/>
              <w:bottom w:val="single" w:sz="4" w:space="0" w:color="auto"/>
              <w:right w:val="single" w:sz="4" w:space="0" w:color="auto"/>
            </w:tcBorders>
            <w:shd w:val="clear" w:color="auto" w:fill="auto"/>
            <w:vAlign w:val="center"/>
            <w:hideMark/>
          </w:tcPr>
          <w:p w14:paraId="34EFDEC2" w14:textId="77777777" w:rsidR="00732D7A" w:rsidRPr="002C4F4B" w:rsidRDefault="00732D7A" w:rsidP="00732D7A">
            <w:pPr>
              <w:pStyle w:val="1fffb"/>
              <w:rPr>
                <w:b/>
                <w:sz w:val="24"/>
                <w:szCs w:val="24"/>
              </w:rPr>
            </w:pPr>
            <w:r w:rsidRPr="002C4F4B">
              <w:rPr>
                <w:b/>
                <w:sz w:val="24"/>
                <w:szCs w:val="24"/>
              </w:rPr>
              <w:t>2000</w:t>
            </w:r>
          </w:p>
        </w:tc>
      </w:tr>
      <w:tr w:rsidR="00732D7A" w:rsidRPr="002C4F4B" w14:paraId="39A79BB8" w14:textId="77777777" w:rsidTr="003A20BC">
        <w:trPr>
          <w:trHeight w:val="20"/>
        </w:trPr>
        <w:tc>
          <w:tcPr>
            <w:tcW w:w="4080"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7B63416C" w14:textId="77777777" w:rsidR="00732D7A" w:rsidRPr="002C4F4B" w:rsidRDefault="00732D7A" w:rsidP="00732D7A">
            <w:pPr>
              <w:pStyle w:val="1fffb"/>
              <w:rPr>
                <w:sz w:val="24"/>
                <w:szCs w:val="24"/>
              </w:rPr>
            </w:pPr>
            <w:proofErr w:type="spellStart"/>
            <w:r w:rsidRPr="002C4F4B">
              <w:rPr>
                <w:sz w:val="24"/>
                <w:szCs w:val="24"/>
              </w:rPr>
              <w:t>Дизель-генераторная</w:t>
            </w:r>
            <w:proofErr w:type="spellEnd"/>
            <w:r w:rsidRPr="002C4F4B">
              <w:rPr>
                <w:sz w:val="24"/>
                <w:szCs w:val="24"/>
              </w:rPr>
              <w:t xml:space="preserve"> </w:t>
            </w:r>
            <w:proofErr w:type="spellStart"/>
            <w:r w:rsidRPr="002C4F4B">
              <w:rPr>
                <w:sz w:val="24"/>
                <w:szCs w:val="24"/>
              </w:rPr>
              <w:t>установка</w:t>
            </w:r>
            <w:proofErr w:type="spellEnd"/>
          </w:p>
        </w:tc>
        <w:tc>
          <w:tcPr>
            <w:tcW w:w="276" w:type="pct"/>
            <w:tcBorders>
              <w:top w:val="nil"/>
              <w:left w:val="nil"/>
              <w:bottom w:val="single" w:sz="8" w:space="0" w:color="auto"/>
              <w:right w:val="single" w:sz="8" w:space="0" w:color="auto"/>
            </w:tcBorders>
            <w:shd w:val="clear" w:color="auto" w:fill="auto"/>
            <w:vAlign w:val="center"/>
            <w:hideMark/>
          </w:tcPr>
          <w:p w14:paraId="29D1C971" w14:textId="77777777" w:rsidR="00732D7A" w:rsidRPr="002C4F4B" w:rsidRDefault="00732D7A" w:rsidP="00732D7A">
            <w:pPr>
              <w:pStyle w:val="1fffb"/>
              <w:rPr>
                <w:sz w:val="24"/>
                <w:szCs w:val="24"/>
              </w:rPr>
            </w:pPr>
            <w:r w:rsidRPr="002C4F4B">
              <w:rPr>
                <w:sz w:val="24"/>
                <w:szCs w:val="24"/>
              </w:rPr>
              <w:t>2000</w:t>
            </w:r>
          </w:p>
        </w:tc>
        <w:tc>
          <w:tcPr>
            <w:tcW w:w="276" w:type="pct"/>
            <w:tcBorders>
              <w:top w:val="nil"/>
              <w:left w:val="single" w:sz="4" w:space="0" w:color="auto"/>
              <w:bottom w:val="single" w:sz="4" w:space="0" w:color="auto"/>
              <w:right w:val="single" w:sz="4" w:space="0" w:color="auto"/>
            </w:tcBorders>
            <w:shd w:val="clear" w:color="auto" w:fill="auto"/>
            <w:vAlign w:val="center"/>
            <w:hideMark/>
          </w:tcPr>
          <w:p w14:paraId="7029BB9B" w14:textId="77777777" w:rsidR="00732D7A" w:rsidRPr="002C4F4B" w:rsidRDefault="00732D7A" w:rsidP="00732D7A">
            <w:pPr>
              <w:pStyle w:val="1fffb"/>
              <w:rPr>
                <w:sz w:val="24"/>
                <w:szCs w:val="24"/>
              </w:rPr>
            </w:pPr>
            <w:r w:rsidRPr="002C4F4B">
              <w:rPr>
                <w:sz w:val="24"/>
                <w:szCs w:val="24"/>
              </w:rPr>
              <w:t> </w:t>
            </w:r>
          </w:p>
        </w:tc>
        <w:tc>
          <w:tcPr>
            <w:tcW w:w="368" w:type="pct"/>
            <w:tcBorders>
              <w:top w:val="nil"/>
              <w:left w:val="nil"/>
              <w:bottom w:val="single" w:sz="4" w:space="0" w:color="auto"/>
              <w:right w:val="single" w:sz="4" w:space="0" w:color="auto"/>
            </w:tcBorders>
            <w:shd w:val="clear" w:color="auto" w:fill="auto"/>
            <w:vAlign w:val="center"/>
            <w:hideMark/>
          </w:tcPr>
          <w:p w14:paraId="0C0F150F" w14:textId="77777777" w:rsidR="00732D7A" w:rsidRPr="002C4F4B" w:rsidRDefault="00732D7A" w:rsidP="00732D7A">
            <w:pPr>
              <w:pStyle w:val="1fffb"/>
              <w:rPr>
                <w:b/>
                <w:sz w:val="24"/>
                <w:szCs w:val="24"/>
              </w:rPr>
            </w:pPr>
            <w:r w:rsidRPr="002C4F4B">
              <w:rPr>
                <w:b/>
                <w:sz w:val="24"/>
                <w:szCs w:val="24"/>
              </w:rPr>
              <w:t>2000</w:t>
            </w:r>
          </w:p>
        </w:tc>
      </w:tr>
      <w:tr w:rsidR="00732D7A" w:rsidRPr="002C4F4B" w14:paraId="5E098B93" w14:textId="77777777" w:rsidTr="003A20BC">
        <w:trPr>
          <w:trHeight w:val="20"/>
        </w:trPr>
        <w:tc>
          <w:tcPr>
            <w:tcW w:w="40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DAF51" w14:textId="77777777" w:rsidR="00732D7A" w:rsidRPr="002C4F4B" w:rsidRDefault="00732D7A" w:rsidP="00732D7A">
            <w:pPr>
              <w:pStyle w:val="1fffb"/>
              <w:rPr>
                <w:sz w:val="24"/>
                <w:szCs w:val="24"/>
                <w:lang w:val="ru-RU"/>
              </w:rPr>
            </w:pPr>
            <w:r w:rsidRPr="002C4F4B">
              <w:rPr>
                <w:sz w:val="24"/>
                <w:szCs w:val="24"/>
                <w:lang w:val="ru-RU"/>
              </w:rPr>
              <w:t>Обеспечение потребителей приборами учета тепловой энергии.</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1E0BAF96" w14:textId="77777777" w:rsidR="00732D7A" w:rsidRPr="002C4F4B" w:rsidRDefault="00732D7A" w:rsidP="00732D7A">
            <w:pPr>
              <w:pStyle w:val="1fffb"/>
              <w:rPr>
                <w:sz w:val="24"/>
                <w:szCs w:val="24"/>
              </w:rPr>
            </w:pPr>
            <w:r w:rsidRPr="002C4F4B">
              <w:rPr>
                <w:sz w:val="24"/>
                <w:szCs w:val="24"/>
              </w:rPr>
              <w:t>1200</w:t>
            </w:r>
          </w:p>
        </w:tc>
        <w:tc>
          <w:tcPr>
            <w:tcW w:w="276" w:type="pct"/>
            <w:tcBorders>
              <w:top w:val="nil"/>
              <w:left w:val="nil"/>
              <w:bottom w:val="single" w:sz="4" w:space="0" w:color="auto"/>
              <w:right w:val="single" w:sz="4" w:space="0" w:color="auto"/>
            </w:tcBorders>
            <w:shd w:val="clear" w:color="auto" w:fill="auto"/>
            <w:vAlign w:val="center"/>
            <w:hideMark/>
          </w:tcPr>
          <w:p w14:paraId="415BDC64" w14:textId="77777777" w:rsidR="00732D7A" w:rsidRPr="002C4F4B" w:rsidRDefault="00732D7A" w:rsidP="00732D7A">
            <w:pPr>
              <w:pStyle w:val="1fffb"/>
              <w:rPr>
                <w:sz w:val="24"/>
                <w:szCs w:val="24"/>
              </w:rPr>
            </w:pPr>
            <w:r w:rsidRPr="002C4F4B">
              <w:rPr>
                <w:sz w:val="24"/>
                <w:szCs w:val="24"/>
              </w:rPr>
              <w:t>1200</w:t>
            </w:r>
          </w:p>
        </w:tc>
        <w:tc>
          <w:tcPr>
            <w:tcW w:w="368" w:type="pct"/>
            <w:tcBorders>
              <w:top w:val="nil"/>
              <w:left w:val="nil"/>
              <w:bottom w:val="single" w:sz="4" w:space="0" w:color="auto"/>
              <w:right w:val="single" w:sz="4" w:space="0" w:color="auto"/>
            </w:tcBorders>
            <w:shd w:val="clear" w:color="auto" w:fill="auto"/>
            <w:vAlign w:val="center"/>
            <w:hideMark/>
          </w:tcPr>
          <w:p w14:paraId="7C22CC6E" w14:textId="77777777" w:rsidR="00732D7A" w:rsidRPr="002C4F4B" w:rsidRDefault="00732D7A" w:rsidP="00732D7A">
            <w:pPr>
              <w:pStyle w:val="1fffb"/>
              <w:rPr>
                <w:b/>
                <w:sz w:val="24"/>
                <w:szCs w:val="24"/>
              </w:rPr>
            </w:pPr>
            <w:r w:rsidRPr="002C4F4B">
              <w:rPr>
                <w:b/>
                <w:sz w:val="24"/>
                <w:szCs w:val="24"/>
              </w:rPr>
              <w:t>2400</w:t>
            </w:r>
          </w:p>
        </w:tc>
      </w:tr>
      <w:tr w:rsidR="00732D7A" w:rsidRPr="002C4F4B" w14:paraId="2EFF2D62" w14:textId="77777777" w:rsidTr="003A20BC">
        <w:trPr>
          <w:trHeight w:val="20"/>
        </w:trPr>
        <w:tc>
          <w:tcPr>
            <w:tcW w:w="2746" w:type="pct"/>
            <w:tcBorders>
              <w:top w:val="nil"/>
              <w:left w:val="single" w:sz="4" w:space="0" w:color="auto"/>
              <w:bottom w:val="single" w:sz="4" w:space="0" w:color="auto"/>
              <w:right w:val="single" w:sz="4" w:space="0" w:color="auto"/>
            </w:tcBorders>
            <w:shd w:val="clear" w:color="auto" w:fill="auto"/>
            <w:vAlign w:val="center"/>
            <w:hideMark/>
          </w:tcPr>
          <w:p w14:paraId="2F3C6ABC" w14:textId="77777777" w:rsidR="00732D7A" w:rsidRPr="002C4F4B" w:rsidRDefault="00732D7A" w:rsidP="00732D7A">
            <w:pPr>
              <w:pStyle w:val="1fffb"/>
              <w:rPr>
                <w:b/>
                <w:sz w:val="24"/>
                <w:szCs w:val="24"/>
              </w:rPr>
            </w:pPr>
            <w:proofErr w:type="spellStart"/>
            <w:r w:rsidRPr="002C4F4B">
              <w:rPr>
                <w:b/>
                <w:sz w:val="24"/>
                <w:szCs w:val="24"/>
              </w:rPr>
              <w:t>Итого</w:t>
            </w:r>
            <w:proofErr w:type="spellEnd"/>
          </w:p>
        </w:tc>
        <w:tc>
          <w:tcPr>
            <w:tcW w:w="1334" w:type="pct"/>
            <w:tcBorders>
              <w:top w:val="nil"/>
              <w:left w:val="nil"/>
              <w:bottom w:val="single" w:sz="4" w:space="0" w:color="auto"/>
              <w:right w:val="single" w:sz="4" w:space="0" w:color="auto"/>
            </w:tcBorders>
            <w:shd w:val="clear" w:color="auto" w:fill="auto"/>
            <w:vAlign w:val="center"/>
            <w:hideMark/>
          </w:tcPr>
          <w:p w14:paraId="3BD76A17" w14:textId="77777777" w:rsidR="00732D7A" w:rsidRPr="002C4F4B" w:rsidRDefault="00732D7A" w:rsidP="00732D7A">
            <w:pPr>
              <w:pStyle w:val="1fffb"/>
              <w:rPr>
                <w:b/>
                <w:sz w:val="24"/>
                <w:szCs w:val="24"/>
              </w:rPr>
            </w:pPr>
            <w:r w:rsidRPr="002C4F4B">
              <w:rPr>
                <w:b/>
                <w:sz w:val="24"/>
                <w:szCs w:val="24"/>
              </w:rPr>
              <w:t> </w:t>
            </w:r>
          </w:p>
        </w:tc>
        <w:tc>
          <w:tcPr>
            <w:tcW w:w="276" w:type="pct"/>
            <w:tcBorders>
              <w:top w:val="nil"/>
              <w:left w:val="nil"/>
              <w:bottom w:val="single" w:sz="4" w:space="0" w:color="auto"/>
              <w:right w:val="single" w:sz="4" w:space="0" w:color="auto"/>
            </w:tcBorders>
            <w:shd w:val="clear" w:color="auto" w:fill="auto"/>
            <w:vAlign w:val="center"/>
            <w:hideMark/>
          </w:tcPr>
          <w:p w14:paraId="520DCC3F" w14:textId="77777777" w:rsidR="00732D7A" w:rsidRPr="002C4F4B" w:rsidRDefault="00732D7A" w:rsidP="00732D7A">
            <w:pPr>
              <w:pStyle w:val="1fffb"/>
              <w:rPr>
                <w:b/>
                <w:sz w:val="24"/>
                <w:szCs w:val="24"/>
              </w:rPr>
            </w:pPr>
            <w:r w:rsidRPr="002C4F4B">
              <w:rPr>
                <w:b/>
                <w:sz w:val="24"/>
                <w:szCs w:val="24"/>
              </w:rPr>
              <w:t>21500</w:t>
            </w:r>
          </w:p>
        </w:tc>
        <w:tc>
          <w:tcPr>
            <w:tcW w:w="276" w:type="pct"/>
            <w:tcBorders>
              <w:top w:val="nil"/>
              <w:left w:val="nil"/>
              <w:bottom w:val="single" w:sz="4" w:space="0" w:color="auto"/>
              <w:right w:val="single" w:sz="4" w:space="0" w:color="auto"/>
            </w:tcBorders>
            <w:shd w:val="clear" w:color="auto" w:fill="auto"/>
            <w:vAlign w:val="center"/>
            <w:hideMark/>
          </w:tcPr>
          <w:p w14:paraId="76616932" w14:textId="77777777" w:rsidR="00732D7A" w:rsidRPr="002C4F4B" w:rsidRDefault="00732D7A" w:rsidP="00732D7A">
            <w:pPr>
              <w:pStyle w:val="1fffb"/>
              <w:rPr>
                <w:b/>
                <w:sz w:val="24"/>
                <w:szCs w:val="24"/>
              </w:rPr>
            </w:pPr>
            <w:r w:rsidRPr="002C4F4B">
              <w:rPr>
                <w:b/>
                <w:sz w:val="24"/>
                <w:szCs w:val="24"/>
              </w:rPr>
              <w:t>17600</w:t>
            </w:r>
          </w:p>
        </w:tc>
        <w:tc>
          <w:tcPr>
            <w:tcW w:w="368" w:type="pct"/>
            <w:tcBorders>
              <w:top w:val="nil"/>
              <w:left w:val="nil"/>
              <w:bottom w:val="single" w:sz="4" w:space="0" w:color="auto"/>
              <w:right w:val="single" w:sz="4" w:space="0" w:color="auto"/>
            </w:tcBorders>
            <w:shd w:val="clear" w:color="auto" w:fill="auto"/>
            <w:vAlign w:val="center"/>
            <w:hideMark/>
          </w:tcPr>
          <w:p w14:paraId="120D9AFA" w14:textId="77777777" w:rsidR="00732D7A" w:rsidRPr="002C4F4B" w:rsidRDefault="00732D7A" w:rsidP="00732D7A">
            <w:pPr>
              <w:pStyle w:val="1fffb"/>
              <w:rPr>
                <w:b/>
                <w:sz w:val="24"/>
                <w:szCs w:val="24"/>
              </w:rPr>
            </w:pPr>
            <w:r w:rsidRPr="002C4F4B">
              <w:rPr>
                <w:b/>
                <w:sz w:val="24"/>
                <w:szCs w:val="24"/>
              </w:rPr>
              <w:t>39100</w:t>
            </w:r>
          </w:p>
        </w:tc>
      </w:tr>
    </w:tbl>
    <w:p w14:paraId="2B9A1BD7" w14:textId="77777777" w:rsidR="00732D7A" w:rsidRPr="002C4F4B" w:rsidRDefault="00732D7A" w:rsidP="008D5F5F">
      <w:pPr>
        <w:spacing w:line="240" w:lineRule="auto"/>
        <w:rPr>
          <w:rFonts w:ascii="Times New Roman" w:hAnsi="Times New Roman"/>
          <w:szCs w:val="24"/>
          <w:lang w:val="ru-RU"/>
        </w:rPr>
      </w:pPr>
    </w:p>
    <w:p w14:paraId="5143DE40" w14:textId="77777777" w:rsidR="008D5F5F" w:rsidRPr="00764918" w:rsidRDefault="008D5F5F" w:rsidP="008D5F5F">
      <w:pPr>
        <w:spacing w:line="240" w:lineRule="auto"/>
        <w:rPr>
          <w:rFonts w:ascii="Times New Roman" w:hAnsi="Times New Roman"/>
          <w:sz w:val="28"/>
          <w:szCs w:val="28"/>
          <w:lang w:val="ru-RU"/>
        </w:rPr>
      </w:pPr>
    </w:p>
    <w:p w14:paraId="54569F30" w14:textId="423A4530" w:rsidR="008D5F5F" w:rsidRPr="00764918" w:rsidRDefault="008D5F5F" w:rsidP="008D5F5F">
      <w:pPr>
        <w:spacing w:line="240" w:lineRule="auto"/>
        <w:rPr>
          <w:rFonts w:ascii="Times New Roman" w:hAnsi="Times New Roman"/>
          <w:sz w:val="28"/>
          <w:szCs w:val="28"/>
          <w:lang w:val="ru-RU"/>
        </w:rPr>
      </w:pPr>
      <w:r w:rsidRPr="00764918">
        <w:rPr>
          <w:rFonts w:ascii="Times New Roman" w:hAnsi="Times New Roman"/>
          <w:bCs/>
          <w:sz w:val="28"/>
          <w:szCs w:val="28"/>
          <w:lang w:val="ru-RU"/>
        </w:rPr>
        <w:t xml:space="preserve">Таблица 12.1 – Необходимые мероприятия </w:t>
      </w:r>
      <w:r w:rsidRPr="00764918">
        <w:rPr>
          <w:rFonts w:ascii="Times New Roman" w:hAnsi="Times New Roman"/>
          <w:sz w:val="28"/>
          <w:szCs w:val="28"/>
          <w:lang w:val="ru-RU"/>
        </w:rPr>
        <w:t>по реконструкции тепловых сетей</w:t>
      </w:r>
    </w:p>
    <w:tbl>
      <w:tblPr>
        <w:tblStyle w:val="64"/>
        <w:tblW w:w="5000" w:type="pct"/>
        <w:tblLook w:val="0000" w:firstRow="0" w:lastRow="0" w:firstColumn="0" w:lastColumn="0" w:noHBand="0" w:noVBand="0"/>
      </w:tblPr>
      <w:tblGrid>
        <w:gridCol w:w="1053"/>
        <w:gridCol w:w="4578"/>
        <w:gridCol w:w="2948"/>
        <w:gridCol w:w="2460"/>
        <w:gridCol w:w="3747"/>
      </w:tblGrid>
      <w:tr w:rsidR="008D5F5F" w:rsidRPr="00764918" w14:paraId="4F5B5638" w14:textId="77777777" w:rsidTr="008D5F5F">
        <w:trPr>
          <w:trHeight w:val="20"/>
        </w:trPr>
        <w:tc>
          <w:tcPr>
            <w:tcW w:w="356" w:type="pct"/>
            <w:vAlign w:val="center"/>
          </w:tcPr>
          <w:p w14:paraId="354D4037" w14:textId="77777777" w:rsidR="008D5F5F" w:rsidRPr="002C4F4B" w:rsidRDefault="008D5F5F" w:rsidP="008D5F5F">
            <w:pPr>
              <w:spacing w:line="240" w:lineRule="auto"/>
              <w:ind w:firstLine="0"/>
              <w:jc w:val="center"/>
              <w:rPr>
                <w:rFonts w:ascii="Times New Roman" w:hAnsi="Times New Roman"/>
                <w:b/>
                <w:szCs w:val="24"/>
              </w:rPr>
            </w:pPr>
            <w:r w:rsidRPr="002C4F4B">
              <w:rPr>
                <w:rFonts w:ascii="Times New Roman" w:hAnsi="Times New Roman"/>
                <w:b/>
                <w:szCs w:val="24"/>
              </w:rPr>
              <w:t>№ п/п</w:t>
            </w:r>
          </w:p>
        </w:tc>
        <w:tc>
          <w:tcPr>
            <w:tcW w:w="2545" w:type="pct"/>
            <w:gridSpan w:val="2"/>
            <w:vAlign w:val="center"/>
          </w:tcPr>
          <w:p w14:paraId="6FA54DB4" w14:textId="77777777" w:rsidR="008D5F5F" w:rsidRPr="002C4F4B" w:rsidRDefault="008D5F5F" w:rsidP="008D5F5F">
            <w:pPr>
              <w:spacing w:line="240" w:lineRule="auto"/>
              <w:ind w:firstLine="0"/>
              <w:jc w:val="center"/>
              <w:rPr>
                <w:rFonts w:ascii="Times New Roman" w:hAnsi="Times New Roman"/>
                <w:b/>
                <w:szCs w:val="24"/>
              </w:rPr>
            </w:pPr>
            <w:proofErr w:type="spellStart"/>
            <w:r w:rsidRPr="002C4F4B">
              <w:rPr>
                <w:rFonts w:ascii="Times New Roman" w:hAnsi="Times New Roman"/>
                <w:b/>
                <w:szCs w:val="24"/>
              </w:rPr>
              <w:t>Наименование</w:t>
            </w:r>
            <w:proofErr w:type="spellEnd"/>
            <w:r w:rsidRPr="002C4F4B">
              <w:rPr>
                <w:rFonts w:ascii="Times New Roman" w:hAnsi="Times New Roman"/>
                <w:b/>
                <w:szCs w:val="24"/>
              </w:rPr>
              <w:t xml:space="preserve"> </w:t>
            </w:r>
            <w:proofErr w:type="spellStart"/>
            <w:r w:rsidRPr="002C4F4B">
              <w:rPr>
                <w:rFonts w:ascii="Times New Roman" w:hAnsi="Times New Roman"/>
                <w:b/>
                <w:szCs w:val="24"/>
              </w:rPr>
              <w:t>мероприятия</w:t>
            </w:r>
            <w:proofErr w:type="spellEnd"/>
          </w:p>
        </w:tc>
        <w:tc>
          <w:tcPr>
            <w:tcW w:w="832" w:type="pct"/>
            <w:vAlign w:val="center"/>
          </w:tcPr>
          <w:p w14:paraId="33A2D66C" w14:textId="77777777" w:rsidR="008D5F5F" w:rsidRPr="002C4F4B" w:rsidRDefault="008D5F5F" w:rsidP="008D5F5F">
            <w:pPr>
              <w:spacing w:line="240" w:lineRule="auto"/>
              <w:ind w:firstLine="0"/>
              <w:jc w:val="center"/>
              <w:rPr>
                <w:rFonts w:ascii="Times New Roman" w:hAnsi="Times New Roman"/>
                <w:b/>
                <w:szCs w:val="24"/>
              </w:rPr>
            </w:pPr>
            <w:proofErr w:type="spellStart"/>
            <w:r w:rsidRPr="002C4F4B">
              <w:rPr>
                <w:rFonts w:ascii="Times New Roman" w:hAnsi="Times New Roman"/>
                <w:b/>
                <w:szCs w:val="24"/>
              </w:rPr>
              <w:t>Срок</w:t>
            </w:r>
            <w:proofErr w:type="spellEnd"/>
            <w:r w:rsidRPr="002C4F4B">
              <w:rPr>
                <w:rFonts w:ascii="Times New Roman" w:hAnsi="Times New Roman"/>
                <w:b/>
                <w:szCs w:val="24"/>
              </w:rPr>
              <w:t xml:space="preserve"> </w:t>
            </w:r>
            <w:proofErr w:type="spellStart"/>
            <w:r w:rsidRPr="002C4F4B">
              <w:rPr>
                <w:rFonts w:ascii="Times New Roman" w:hAnsi="Times New Roman"/>
                <w:b/>
                <w:szCs w:val="24"/>
              </w:rPr>
              <w:t>завершения</w:t>
            </w:r>
            <w:proofErr w:type="spellEnd"/>
            <w:r w:rsidRPr="002C4F4B">
              <w:rPr>
                <w:rFonts w:ascii="Times New Roman" w:hAnsi="Times New Roman"/>
                <w:b/>
                <w:szCs w:val="24"/>
              </w:rPr>
              <w:t xml:space="preserve"> </w:t>
            </w:r>
            <w:proofErr w:type="spellStart"/>
            <w:r w:rsidRPr="002C4F4B">
              <w:rPr>
                <w:rFonts w:ascii="Times New Roman" w:hAnsi="Times New Roman"/>
                <w:b/>
                <w:szCs w:val="24"/>
              </w:rPr>
              <w:t>работ</w:t>
            </w:r>
            <w:proofErr w:type="spellEnd"/>
          </w:p>
        </w:tc>
        <w:tc>
          <w:tcPr>
            <w:tcW w:w="1267" w:type="pct"/>
            <w:vAlign w:val="center"/>
          </w:tcPr>
          <w:p w14:paraId="0908B399" w14:textId="77777777" w:rsidR="008D5F5F" w:rsidRPr="002C4F4B" w:rsidRDefault="008D5F5F" w:rsidP="008D5F5F">
            <w:pPr>
              <w:spacing w:line="240" w:lineRule="auto"/>
              <w:ind w:firstLine="0"/>
              <w:jc w:val="center"/>
              <w:rPr>
                <w:rFonts w:ascii="Times New Roman" w:hAnsi="Times New Roman"/>
                <w:b/>
                <w:szCs w:val="24"/>
              </w:rPr>
            </w:pPr>
            <w:proofErr w:type="spellStart"/>
            <w:r w:rsidRPr="002C4F4B">
              <w:rPr>
                <w:rFonts w:ascii="Times New Roman" w:hAnsi="Times New Roman"/>
                <w:b/>
                <w:szCs w:val="24"/>
              </w:rPr>
              <w:t>Стоимость</w:t>
            </w:r>
            <w:proofErr w:type="spellEnd"/>
            <w:r w:rsidRPr="002C4F4B">
              <w:rPr>
                <w:rFonts w:ascii="Times New Roman" w:hAnsi="Times New Roman"/>
                <w:b/>
                <w:szCs w:val="24"/>
              </w:rPr>
              <w:t>*,</w:t>
            </w:r>
          </w:p>
          <w:p w14:paraId="2DDE9733" w14:textId="15764C62" w:rsidR="008D5F5F" w:rsidRPr="002C4F4B" w:rsidRDefault="008D5F5F" w:rsidP="008D5F5F">
            <w:pPr>
              <w:spacing w:line="240" w:lineRule="auto"/>
              <w:ind w:firstLine="0"/>
              <w:jc w:val="center"/>
              <w:rPr>
                <w:rFonts w:ascii="Times New Roman" w:hAnsi="Times New Roman"/>
                <w:b/>
                <w:szCs w:val="24"/>
              </w:rPr>
            </w:pPr>
            <w:r w:rsidRPr="002C4F4B">
              <w:rPr>
                <w:rFonts w:ascii="Times New Roman" w:hAnsi="Times New Roman"/>
                <w:b/>
                <w:szCs w:val="24"/>
              </w:rPr>
              <w:t>(</w:t>
            </w:r>
            <w:proofErr w:type="spellStart"/>
            <w:r w:rsidRPr="002C4F4B">
              <w:rPr>
                <w:rFonts w:ascii="Times New Roman" w:hAnsi="Times New Roman"/>
                <w:b/>
                <w:szCs w:val="24"/>
              </w:rPr>
              <w:t>руб</w:t>
            </w:r>
            <w:proofErr w:type="spellEnd"/>
            <w:r w:rsidRPr="002C4F4B">
              <w:rPr>
                <w:rFonts w:ascii="Times New Roman" w:hAnsi="Times New Roman"/>
                <w:b/>
                <w:szCs w:val="24"/>
              </w:rPr>
              <w:t>.)</w:t>
            </w:r>
          </w:p>
        </w:tc>
      </w:tr>
      <w:tr w:rsidR="008D5F5F" w:rsidRPr="00764918" w14:paraId="7012A1B0" w14:textId="77777777" w:rsidTr="008D5F5F">
        <w:tblPrEx>
          <w:tblLook w:val="04A0" w:firstRow="1" w:lastRow="0" w:firstColumn="1" w:lastColumn="0" w:noHBand="0" w:noVBand="1"/>
        </w:tblPrEx>
        <w:trPr>
          <w:trHeight w:val="20"/>
        </w:trPr>
        <w:tc>
          <w:tcPr>
            <w:tcW w:w="356" w:type="pct"/>
            <w:vMerge w:val="restart"/>
            <w:vAlign w:val="center"/>
          </w:tcPr>
          <w:p w14:paraId="14D450EB" w14:textId="78E888F3" w:rsidR="008D5F5F" w:rsidRPr="002C4F4B" w:rsidRDefault="008D5F5F" w:rsidP="008D5F5F">
            <w:pPr>
              <w:spacing w:line="240" w:lineRule="auto"/>
              <w:ind w:firstLine="0"/>
              <w:jc w:val="center"/>
              <w:rPr>
                <w:rFonts w:ascii="Times New Roman" w:hAnsi="Times New Roman"/>
                <w:szCs w:val="24"/>
                <w:lang w:val="ru-RU"/>
              </w:rPr>
            </w:pPr>
            <w:r w:rsidRPr="002C4F4B">
              <w:rPr>
                <w:rFonts w:ascii="Times New Roman" w:hAnsi="Times New Roman"/>
                <w:szCs w:val="24"/>
                <w:lang w:val="ru-RU"/>
              </w:rPr>
              <w:t>1</w:t>
            </w:r>
          </w:p>
        </w:tc>
        <w:tc>
          <w:tcPr>
            <w:tcW w:w="1548" w:type="pct"/>
            <w:vMerge w:val="restart"/>
            <w:vAlign w:val="center"/>
          </w:tcPr>
          <w:p w14:paraId="3030F9CD" w14:textId="77777777" w:rsidR="008D5F5F" w:rsidRPr="002C4F4B" w:rsidRDefault="008D5F5F" w:rsidP="008D5F5F">
            <w:pPr>
              <w:spacing w:line="240" w:lineRule="auto"/>
              <w:ind w:firstLine="0"/>
              <w:jc w:val="center"/>
              <w:rPr>
                <w:rFonts w:ascii="Times New Roman" w:hAnsi="Times New Roman"/>
                <w:szCs w:val="24"/>
              </w:rPr>
            </w:pPr>
            <w:proofErr w:type="spellStart"/>
            <w:r w:rsidRPr="002C4F4B">
              <w:rPr>
                <w:rFonts w:ascii="Times New Roman" w:hAnsi="Times New Roman"/>
                <w:szCs w:val="24"/>
              </w:rPr>
              <w:t>Реконструкция</w:t>
            </w:r>
            <w:proofErr w:type="spellEnd"/>
            <w:r w:rsidRPr="002C4F4B">
              <w:rPr>
                <w:rFonts w:ascii="Times New Roman" w:hAnsi="Times New Roman"/>
                <w:szCs w:val="24"/>
              </w:rPr>
              <w:t xml:space="preserve"> </w:t>
            </w:r>
            <w:proofErr w:type="spellStart"/>
            <w:r w:rsidRPr="002C4F4B">
              <w:rPr>
                <w:rFonts w:ascii="Times New Roman" w:hAnsi="Times New Roman"/>
                <w:szCs w:val="24"/>
              </w:rPr>
              <w:t>теплотрассы</w:t>
            </w:r>
            <w:proofErr w:type="spellEnd"/>
          </w:p>
        </w:tc>
        <w:tc>
          <w:tcPr>
            <w:tcW w:w="997" w:type="pct"/>
            <w:vAlign w:val="center"/>
          </w:tcPr>
          <w:p w14:paraId="61EBEA50" w14:textId="77777777" w:rsidR="008D5F5F" w:rsidRPr="002C4F4B" w:rsidRDefault="008D5F5F" w:rsidP="008D5F5F">
            <w:pPr>
              <w:spacing w:line="240" w:lineRule="auto"/>
              <w:ind w:firstLine="0"/>
              <w:jc w:val="center"/>
              <w:rPr>
                <w:rFonts w:ascii="Times New Roman" w:hAnsi="Times New Roman"/>
                <w:szCs w:val="24"/>
              </w:rPr>
            </w:pPr>
            <w:proofErr w:type="spellStart"/>
            <w:r w:rsidRPr="002C4F4B">
              <w:rPr>
                <w:rFonts w:ascii="Times New Roman" w:hAnsi="Times New Roman"/>
                <w:szCs w:val="24"/>
              </w:rPr>
              <w:t>Участок</w:t>
            </w:r>
            <w:proofErr w:type="spellEnd"/>
            <w:r w:rsidRPr="002C4F4B">
              <w:rPr>
                <w:rFonts w:ascii="Times New Roman" w:hAnsi="Times New Roman"/>
                <w:szCs w:val="24"/>
              </w:rPr>
              <w:t xml:space="preserve"> 1</w:t>
            </w:r>
          </w:p>
        </w:tc>
        <w:tc>
          <w:tcPr>
            <w:tcW w:w="832" w:type="pct"/>
            <w:vAlign w:val="center"/>
          </w:tcPr>
          <w:p w14:paraId="3288EBC9"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2024</w:t>
            </w:r>
          </w:p>
        </w:tc>
        <w:tc>
          <w:tcPr>
            <w:tcW w:w="1267" w:type="pct"/>
            <w:vAlign w:val="center"/>
          </w:tcPr>
          <w:p w14:paraId="49CA4700"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914 370,00</w:t>
            </w:r>
          </w:p>
        </w:tc>
      </w:tr>
      <w:tr w:rsidR="008D5F5F" w:rsidRPr="00764918" w14:paraId="09E22AA1" w14:textId="77777777" w:rsidTr="008D5F5F">
        <w:tblPrEx>
          <w:tblLook w:val="04A0" w:firstRow="1" w:lastRow="0" w:firstColumn="1" w:lastColumn="0" w:noHBand="0" w:noVBand="1"/>
        </w:tblPrEx>
        <w:trPr>
          <w:trHeight w:val="20"/>
        </w:trPr>
        <w:tc>
          <w:tcPr>
            <w:tcW w:w="356" w:type="pct"/>
            <w:vMerge/>
            <w:vAlign w:val="center"/>
          </w:tcPr>
          <w:p w14:paraId="15D1E336" w14:textId="77777777" w:rsidR="008D5F5F" w:rsidRPr="002C4F4B" w:rsidRDefault="008D5F5F" w:rsidP="008D5F5F">
            <w:pPr>
              <w:spacing w:line="240" w:lineRule="auto"/>
              <w:ind w:firstLine="0"/>
              <w:jc w:val="center"/>
              <w:rPr>
                <w:rFonts w:ascii="Times New Roman" w:hAnsi="Times New Roman"/>
                <w:szCs w:val="24"/>
              </w:rPr>
            </w:pPr>
          </w:p>
        </w:tc>
        <w:tc>
          <w:tcPr>
            <w:tcW w:w="1548" w:type="pct"/>
            <w:vMerge/>
            <w:vAlign w:val="center"/>
          </w:tcPr>
          <w:p w14:paraId="30065547" w14:textId="77777777" w:rsidR="008D5F5F" w:rsidRPr="002C4F4B" w:rsidRDefault="008D5F5F" w:rsidP="008D5F5F">
            <w:pPr>
              <w:spacing w:line="240" w:lineRule="auto"/>
              <w:ind w:firstLine="0"/>
              <w:jc w:val="center"/>
              <w:rPr>
                <w:rFonts w:ascii="Times New Roman" w:hAnsi="Times New Roman"/>
                <w:szCs w:val="24"/>
              </w:rPr>
            </w:pPr>
          </w:p>
        </w:tc>
        <w:tc>
          <w:tcPr>
            <w:tcW w:w="997" w:type="pct"/>
            <w:vAlign w:val="center"/>
          </w:tcPr>
          <w:p w14:paraId="7E024348" w14:textId="77777777" w:rsidR="008D5F5F" w:rsidRPr="002C4F4B" w:rsidRDefault="008D5F5F" w:rsidP="008D5F5F">
            <w:pPr>
              <w:spacing w:line="240" w:lineRule="auto"/>
              <w:ind w:firstLine="0"/>
              <w:jc w:val="center"/>
              <w:rPr>
                <w:rFonts w:ascii="Times New Roman" w:hAnsi="Times New Roman"/>
                <w:szCs w:val="24"/>
              </w:rPr>
            </w:pPr>
            <w:proofErr w:type="spellStart"/>
            <w:r w:rsidRPr="002C4F4B">
              <w:rPr>
                <w:rFonts w:ascii="Times New Roman" w:hAnsi="Times New Roman"/>
                <w:szCs w:val="24"/>
              </w:rPr>
              <w:t>Участок</w:t>
            </w:r>
            <w:proofErr w:type="spellEnd"/>
            <w:r w:rsidRPr="002C4F4B">
              <w:rPr>
                <w:rFonts w:ascii="Times New Roman" w:hAnsi="Times New Roman"/>
                <w:szCs w:val="24"/>
              </w:rPr>
              <w:t xml:space="preserve"> 2</w:t>
            </w:r>
          </w:p>
        </w:tc>
        <w:tc>
          <w:tcPr>
            <w:tcW w:w="832" w:type="pct"/>
            <w:vAlign w:val="center"/>
          </w:tcPr>
          <w:p w14:paraId="37DC0DBA"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2025</w:t>
            </w:r>
          </w:p>
        </w:tc>
        <w:tc>
          <w:tcPr>
            <w:tcW w:w="1267" w:type="pct"/>
            <w:vAlign w:val="center"/>
          </w:tcPr>
          <w:p w14:paraId="10077A0E"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2 116 480,00</w:t>
            </w:r>
          </w:p>
        </w:tc>
      </w:tr>
      <w:tr w:rsidR="008D5F5F" w:rsidRPr="00764918" w14:paraId="6653196F" w14:textId="77777777" w:rsidTr="008D5F5F">
        <w:tblPrEx>
          <w:tblLook w:val="04A0" w:firstRow="1" w:lastRow="0" w:firstColumn="1" w:lastColumn="0" w:noHBand="0" w:noVBand="1"/>
        </w:tblPrEx>
        <w:trPr>
          <w:trHeight w:val="20"/>
        </w:trPr>
        <w:tc>
          <w:tcPr>
            <w:tcW w:w="356" w:type="pct"/>
            <w:vMerge/>
            <w:vAlign w:val="center"/>
          </w:tcPr>
          <w:p w14:paraId="448A172A" w14:textId="77777777" w:rsidR="008D5F5F" w:rsidRPr="002C4F4B" w:rsidRDefault="008D5F5F" w:rsidP="008D5F5F">
            <w:pPr>
              <w:spacing w:line="240" w:lineRule="auto"/>
              <w:ind w:firstLine="0"/>
              <w:jc w:val="center"/>
              <w:rPr>
                <w:rFonts w:ascii="Times New Roman" w:hAnsi="Times New Roman"/>
                <w:szCs w:val="24"/>
              </w:rPr>
            </w:pPr>
          </w:p>
        </w:tc>
        <w:tc>
          <w:tcPr>
            <w:tcW w:w="1548" w:type="pct"/>
            <w:vMerge/>
            <w:vAlign w:val="center"/>
          </w:tcPr>
          <w:p w14:paraId="00A77456" w14:textId="77777777" w:rsidR="008D5F5F" w:rsidRPr="002C4F4B" w:rsidRDefault="008D5F5F" w:rsidP="008D5F5F">
            <w:pPr>
              <w:spacing w:line="240" w:lineRule="auto"/>
              <w:ind w:firstLine="0"/>
              <w:jc w:val="center"/>
              <w:rPr>
                <w:rFonts w:ascii="Times New Roman" w:hAnsi="Times New Roman"/>
                <w:szCs w:val="24"/>
              </w:rPr>
            </w:pPr>
          </w:p>
        </w:tc>
        <w:tc>
          <w:tcPr>
            <w:tcW w:w="997" w:type="pct"/>
            <w:vAlign w:val="center"/>
          </w:tcPr>
          <w:p w14:paraId="3326C50F" w14:textId="77777777" w:rsidR="008D5F5F" w:rsidRPr="002C4F4B" w:rsidRDefault="008D5F5F" w:rsidP="008D5F5F">
            <w:pPr>
              <w:spacing w:line="240" w:lineRule="auto"/>
              <w:ind w:firstLine="0"/>
              <w:jc w:val="center"/>
              <w:rPr>
                <w:rFonts w:ascii="Times New Roman" w:hAnsi="Times New Roman"/>
                <w:szCs w:val="24"/>
              </w:rPr>
            </w:pPr>
            <w:proofErr w:type="spellStart"/>
            <w:r w:rsidRPr="002C4F4B">
              <w:rPr>
                <w:rFonts w:ascii="Times New Roman" w:hAnsi="Times New Roman"/>
                <w:szCs w:val="24"/>
              </w:rPr>
              <w:t>Участок</w:t>
            </w:r>
            <w:proofErr w:type="spellEnd"/>
            <w:r w:rsidRPr="002C4F4B">
              <w:rPr>
                <w:rFonts w:ascii="Times New Roman" w:hAnsi="Times New Roman"/>
                <w:szCs w:val="24"/>
              </w:rPr>
              <w:t xml:space="preserve"> 3</w:t>
            </w:r>
          </w:p>
        </w:tc>
        <w:tc>
          <w:tcPr>
            <w:tcW w:w="832" w:type="pct"/>
            <w:vAlign w:val="center"/>
          </w:tcPr>
          <w:p w14:paraId="7162A4AB"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2026</w:t>
            </w:r>
          </w:p>
        </w:tc>
        <w:tc>
          <w:tcPr>
            <w:tcW w:w="1267" w:type="pct"/>
            <w:vAlign w:val="center"/>
          </w:tcPr>
          <w:p w14:paraId="70541FC1"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1 547 400,00</w:t>
            </w:r>
          </w:p>
        </w:tc>
      </w:tr>
      <w:tr w:rsidR="008D5F5F" w:rsidRPr="00764918" w14:paraId="46348CF6" w14:textId="77777777" w:rsidTr="008D5F5F">
        <w:tblPrEx>
          <w:tblLook w:val="04A0" w:firstRow="1" w:lastRow="0" w:firstColumn="1" w:lastColumn="0" w:noHBand="0" w:noVBand="1"/>
        </w:tblPrEx>
        <w:trPr>
          <w:trHeight w:val="20"/>
        </w:trPr>
        <w:tc>
          <w:tcPr>
            <w:tcW w:w="356" w:type="pct"/>
            <w:vMerge/>
            <w:vAlign w:val="center"/>
          </w:tcPr>
          <w:p w14:paraId="1D03ADF0" w14:textId="77777777" w:rsidR="008D5F5F" w:rsidRPr="002C4F4B" w:rsidRDefault="008D5F5F" w:rsidP="008D5F5F">
            <w:pPr>
              <w:spacing w:line="240" w:lineRule="auto"/>
              <w:ind w:firstLine="0"/>
              <w:jc w:val="center"/>
              <w:rPr>
                <w:rFonts w:ascii="Times New Roman" w:hAnsi="Times New Roman"/>
                <w:szCs w:val="24"/>
              </w:rPr>
            </w:pPr>
          </w:p>
        </w:tc>
        <w:tc>
          <w:tcPr>
            <w:tcW w:w="1548" w:type="pct"/>
            <w:vMerge/>
            <w:vAlign w:val="center"/>
          </w:tcPr>
          <w:p w14:paraId="31349845" w14:textId="77777777" w:rsidR="008D5F5F" w:rsidRPr="002C4F4B" w:rsidRDefault="008D5F5F" w:rsidP="008D5F5F">
            <w:pPr>
              <w:spacing w:line="240" w:lineRule="auto"/>
              <w:ind w:firstLine="0"/>
              <w:jc w:val="center"/>
              <w:rPr>
                <w:rFonts w:ascii="Times New Roman" w:hAnsi="Times New Roman"/>
                <w:szCs w:val="24"/>
              </w:rPr>
            </w:pPr>
          </w:p>
        </w:tc>
        <w:tc>
          <w:tcPr>
            <w:tcW w:w="997" w:type="pct"/>
            <w:vAlign w:val="center"/>
          </w:tcPr>
          <w:p w14:paraId="49C25EDD" w14:textId="77777777" w:rsidR="008D5F5F" w:rsidRPr="002C4F4B" w:rsidRDefault="008D5F5F" w:rsidP="008D5F5F">
            <w:pPr>
              <w:spacing w:line="240" w:lineRule="auto"/>
              <w:ind w:firstLine="0"/>
              <w:jc w:val="center"/>
              <w:rPr>
                <w:rFonts w:ascii="Times New Roman" w:hAnsi="Times New Roman"/>
                <w:szCs w:val="24"/>
              </w:rPr>
            </w:pPr>
            <w:proofErr w:type="spellStart"/>
            <w:r w:rsidRPr="002C4F4B">
              <w:rPr>
                <w:rFonts w:ascii="Times New Roman" w:hAnsi="Times New Roman"/>
                <w:szCs w:val="24"/>
              </w:rPr>
              <w:t>Участок</w:t>
            </w:r>
            <w:proofErr w:type="spellEnd"/>
            <w:r w:rsidRPr="002C4F4B">
              <w:rPr>
                <w:rFonts w:ascii="Times New Roman" w:hAnsi="Times New Roman"/>
                <w:szCs w:val="24"/>
              </w:rPr>
              <w:t xml:space="preserve"> 4</w:t>
            </w:r>
          </w:p>
        </w:tc>
        <w:tc>
          <w:tcPr>
            <w:tcW w:w="832" w:type="pct"/>
            <w:vAlign w:val="center"/>
          </w:tcPr>
          <w:p w14:paraId="40BE2F48"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2027</w:t>
            </w:r>
          </w:p>
        </w:tc>
        <w:tc>
          <w:tcPr>
            <w:tcW w:w="1267" w:type="pct"/>
            <w:vAlign w:val="center"/>
          </w:tcPr>
          <w:p w14:paraId="5B28C5AE"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1 317 200,00</w:t>
            </w:r>
          </w:p>
        </w:tc>
      </w:tr>
      <w:tr w:rsidR="008D5F5F" w:rsidRPr="00764918" w14:paraId="33404641" w14:textId="77777777" w:rsidTr="008D5F5F">
        <w:tblPrEx>
          <w:tblLook w:val="04A0" w:firstRow="1" w:lastRow="0" w:firstColumn="1" w:lastColumn="0" w:noHBand="0" w:noVBand="1"/>
        </w:tblPrEx>
        <w:trPr>
          <w:trHeight w:val="20"/>
        </w:trPr>
        <w:tc>
          <w:tcPr>
            <w:tcW w:w="356" w:type="pct"/>
            <w:vMerge/>
            <w:vAlign w:val="center"/>
          </w:tcPr>
          <w:p w14:paraId="691090A8" w14:textId="77777777" w:rsidR="008D5F5F" w:rsidRPr="002C4F4B" w:rsidRDefault="008D5F5F" w:rsidP="008D5F5F">
            <w:pPr>
              <w:spacing w:line="240" w:lineRule="auto"/>
              <w:ind w:firstLine="0"/>
              <w:jc w:val="center"/>
              <w:rPr>
                <w:rFonts w:ascii="Times New Roman" w:hAnsi="Times New Roman"/>
                <w:szCs w:val="24"/>
              </w:rPr>
            </w:pPr>
          </w:p>
        </w:tc>
        <w:tc>
          <w:tcPr>
            <w:tcW w:w="1548" w:type="pct"/>
            <w:vMerge/>
            <w:vAlign w:val="center"/>
          </w:tcPr>
          <w:p w14:paraId="3B8A6E53" w14:textId="77777777" w:rsidR="008D5F5F" w:rsidRPr="002C4F4B" w:rsidRDefault="008D5F5F" w:rsidP="008D5F5F">
            <w:pPr>
              <w:spacing w:line="240" w:lineRule="auto"/>
              <w:ind w:firstLine="0"/>
              <w:jc w:val="center"/>
              <w:rPr>
                <w:rFonts w:ascii="Times New Roman" w:hAnsi="Times New Roman"/>
                <w:szCs w:val="24"/>
              </w:rPr>
            </w:pPr>
          </w:p>
        </w:tc>
        <w:tc>
          <w:tcPr>
            <w:tcW w:w="997" w:type="pct"/>
            <w:vAlign w:val="center"/>
          </w:tcPr>
          <w:p w14:paraId="48B73234" w14:textId="77777777" w:rsidR="008D5F5F" w:rsidRPr="002C4F4B" w:rsidRDefault="008D5F5F" w:rsidP="008D5F5F">
            <w:pPr>
              <w:spacing w:line="240" w:lineRule="auto"/>
              <w:ind w:firstLine="0"/>
              <w:jc w:val="center"/>
              <w:rPr>
                <w:rFonts w:ascii="Times New Roman" w:hAnsi="Times New Roman"/>
                <w:szCs w:val="24"/>
              </w:rPr>
            </w:pPr>
            <w:proofErr w:type="spellStart"/>
            <w:r w:rsidRPr="002C4F4B">
              <w:rPr>
                <w:rFonts w:ascii="Times New Roman" w:hAnsi="Times New Roman"/>
                <w:szCs w:val="24"/>
              </w:rPr>
              <w:t>Участок</w:t>
            </w:r>
            <w:proofErr w:type="spellEnd"/>
            <w:r w:rsidRPr="002C4F4B">
              <w:rPr>
                <w:rFonts w:ascii="Times New Roman" w:hAnsi="Times New Roman"/>
                <w:szCs w:val="24"/>
              </w:rPr>
              <w:t xml:space="preserve"> 5</w:t>
            </w:r>
          </w:p>
        </w:tc>
        <w:tc>
          <w:tcPr>
            <w:tcW w:w="832" w:type="pct"/>
            <w:vAlign w:val="center"/>
          </w:tcPr>
          <w:p w14:paraId="370DDCBE"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2028</w:t>
            </w:r>
          </w:p>
        </w:tc>
        <w:tc>
          <w:tcPr>
            <w:tcW w:w="1267" w:type="pct"/>
            <w:vAlign w:val="center"/>
          </w:tcPr>
          <w:p w14:paraId="29DA356C"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1 291 630,00</w:t>
            </w:r>
          </w:p>
        </w:tc>
      </w:tr>
      <w:tr w:rsidR="008D5F5F" w:rsidRPr="00764918" w14:paraId="04066C3A" w14:textId="77777777" w:rsidTr="008D5F5F">
        <w:tblPrEx>
          <w:tblLook w:val="04A0" w:firstRow="1" w:lastRow="0" w:firstColumn="1" w:lastColumn="0" w:noHBand="0" w:noVBand="1"/>
        </w:tblPrEx>
        <w:trPr>
          <w:trHeight w:val="20"/>
        </w:trPr>
        <w:tc>
          <w:tcPr>
            <w:tcW w:w="356" w:type="pct"/>
            <w:vMerge/>
            <w:vAlign w:val="center"/>
          </w:tcPr>
          <w:p w14:paraId="43D3F32B" w14:textId="77777777" w:rsidR="008D5F5F" w:rsidRPr="002C4F4B" w:rsidRDefault="008D5F5F" w:rsidP="008D5F5F">
            <w:pPr>
              <w:spacing w:line="240" w:lineRule="auto"/>
              <w:ind w:firstLine="0"/>
              <w:jc w:val="center"/>
              <w:rPr>
                <w:rFonts w:ascii="Times New Roman" w:hAnsi="Times New Roman"/>
                <w:szCs w:val="24"/>
              </w:rPr>
            </w:pPr>
          </w:p>
        </w:tc>
        <w:tc>
          <w:tcPr>
            <w:tcW w:w="1548" w:type="pct"/>
            <w:vMerge/>
            <w:vAlign w:val="center"/>
          </w:tcPr>
          <w:p w14:paraId="3524A45E" w14:textId="77777777" w:rsidR="008D5F5F" w:rsidRPr="002C4F4B" w:rsidRDefault="008D5F5F" w:rsidP="008D5F5F">
            <w:pPr>
              <w:spacing w:line="240" w:lineRule="auto"/>
              <w:ind w:firstLine="0"/>
              <w:jc w:val="center"/>
              <w:rPr>
                <w:rFonts w:ascii="Times New Roman" w:hAnsi="Times New Roman"/>
                <w:szCs w:val="24"/>
              </w:rPr>
            </w:pPr>
          </w:p>
        </w:tc>
        <w:tc>
          <w:tcPr>
            <w:tcW w:w="997" w:type="pct"/>
            <w:vAlign w:val="center"/>
          </w:tcPr>
          <w:p w14:paraId="59C28BA1" w14:textId="77777777" w:rsidR="008D5F5F" w:rsidRPr="002C4F4B" w:rsidRDefault="008D5F5F" w:rsidP="008D5F5F">
            <w:pPr>
              <w:spacing w:line="240" w:lineRule="auto"/>
              <w:ind w:firstLine="0"/>
              <w:jc w:val="center"/>
              <w:rPr>
                <w:rFonts w:ascii="Times New Roman" w:hAnsi="Times New Roman"/>
                <w:szCs w:val="24"/>
              </w:rPr>
            </w:pPr>
            <w:proofErr w:type="spellStart"/>
            <w:r w:rsidRPr="002C4F4B">
              <w:rPr>
                <w:rFonts w:ascii="Times New Roman" w:hAnsi="Times New Roman"/>
                <w:szCs w:val="24"/>
              </w:rPr>
              <w:t>Участок</w:t>
            </w:r>
            <w:proofErr w:type="spellEnd"/>
            <w:r w:rsidRPr="002C4F4B">
              <w:rPr>
                <w:rFonts w:ascii="Times New Roman" w:hAnsi="Times New Roman"/>
                <w:szCs w:val="24"/>
              </w:rPr>
              <w:t xml:space="preserve"> 6</w:t>
            </w:r>
          </w:p>
        </w:tc>
        <w:tc>
          <w:tcPr>
            <w:tcW w:w="832" w:type="pct"/>
            <w:vAlign w:val="center"/>
          </w:tcPr>
          <w:p w14:paraId="17738565"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2029</w:t>
            </w:r>
          </w:p>
        </w:tc>
        <w:tc>
          <w:tcPr>
            <w:tcW w:w="1267" w:type="pct"/>
            <w:vAlign w:val="center"/>
          </w:tcPr>
          <w:p w14:paraId="45D1285E"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1 150 960,00</w:t>
            </w:r>
          </w:p>
        </w:tc>
      </w:tr>
      <w:tr w:rsidR="008D5F5F" w:rsidRPr="00764918" w14:paraId="48A977B4" w14:textId="77777777" w:rsidTr="008D5F5F">
        <w:tblPrEx>
          <w:tblLook w:val="04A0" w:firstRow="1" w:lastRow="0" w:firstColumn="1" w:lastColumn="0" w:noHBand="0" w:noVBand="1"/>
        </w:tblPrEx>
        <w:trPr>
          <w:trHeight w:val="20"/>
        </w:trPr>
        <w:tc>
          <w:tcPr>
            <w:tcW w:w="356" w:type="pct"/>
            <w:vMerge/>
            <w:vAlign w:val="center"/>
          </w:tcPr>
          <w:p w14:paraId="0572AAE4" w14:textId="77777777" w:rsidR="008D5F5F" w:rsidRPr="002C4F4B" w:rsidRDefault="008D5F5F" w:rsidP="008D5F5F">
            <w:pPr>
              <w:spacing w:line="240" w:lineRule="auto"/>
              <w:ind w:firstLine="0"/>
              <w:jc w:val="center"/>
              <w:rPr>
                <w:rFonts w:ascii="Times New Roman" w:hAnsi="Times New Roman"/>
                <w:szCs w:val="24"/>
              </w:rPr>
            </w:pPr>
          </w:p>
        </w:tc>
        <w:tc>
          <w:tcPr>
            <w:tcW w:w="1548" w:type="pct"/>
            <w:vMerge/>
            <w:vAlign w:val="center"/>
          </w:tcPr>
          <w:p w14:paraId="1B129AB0" w14:textId="77777777" w:rsidR="008D5F5F" w:rsidRPr="002C4F4B" w:rsidRDefault="008D5F5F" w:rsidP="008D5F5F">
            <w:pPr>
              <w:spacing w:line="240" w:lineRule="auto"/>
              <w:ind w:firstLine="0"/>
              <w:jc w:val="center"/>
              <w:rPr>
                <w:rFonts w:ascii="Times New Roman" w:hAnsi="Times New Roman"/>
                <w:szCs w:val="24"/>
              </w:rPr>
            </w:pPr>
          </w:p>
        </w:tc>
        <w:tc>
          <w:tcPr>
            <w:tcW w:w="997" w:type="pct"/>
            <w:vAlign w:val="center"/>
          </w:tcPr>
          <w:p w14:paraId="33C50BB5" w14:textId="77777777" w:rsidR="008D5F5F" w:rsidRPr="002C4F4B" w:rsidRDefault="008D5F5F" w:rsidP="008D5F5F">
            <w:pPr>
              <w:spacing w:line="240" w:lineRule="auto"/>
              <w:ind w:firstLine="0"/>
              <w:jc w:val="center"/>
              <w:rPr>
                <w:rFonts w:ascii="Times New Roman" w:hAnsi="Times New Roman"/>
                <w:szCs w:val="24"/>
              </w:rPr>
            </w:pPr>
            <w:proofErr w:type="spellStart"/>
            <w:r w:rsidRPr="002C4F4B">
              <w:rPr>
                <w:rFonts w:ascii="Times New Roman" w:hAnsi="Times New Roman"/>
                <w:szCs w:val="24"/>
              </w:rPr>
              <w:t>Участок</w:t>
            </w:r>
            <w:proofErr w:type="spellEnd"/>
            <w:r w:rsidRPr="002C4F4B">
              <w:rPr>
                <w:rFonts w:ascii="Times New Roman" w:hAnsi="Times New Roman"/>
                <w:szCs w:val="24"/>
              </w:rPr>
              <w:t xml:space="preserve"> 7</w:t>
            </w:r>
          </w:p>
        </w:tc>
        <w:tc>
          <w:tcPr>
            <w:tcW w:w="832" w:type="pct"/>
            <w:vAlign w:val="center"/>
          </w:tcPr>
          <w:p w14:paraId="295EFA51"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2030</w:t>
            </w:r>
          </w:p>
        </w:tc>
        <w:tc>
          <w:tcPr>
            <w:tcW w:w="1267" w:type="pct"/>
            <w:vAlign w:val="center"/>
          </w:tcPr>
          <w:p w14:paraId="3BB5CDEB" w14:textId="77777777" w:rsidR="008D5F5F" w:rsidRPr="002C4F4B" w:rsidRDefault="008D5F5F" w:rsidP="008D5F5F">
            <w:pPr>
              <w:spacing w:line="240" w:lineRule="auto"/>
              <w:ind w:firstLine="0"/>
              <w:jc w:val="center"/>
              <w:rPr>
                <w:rFonts w:ascii="Times New Roman" w:hAnsi="Times New Roman"/>
                <w:szCs w:val="24"/>
              </w:rPr>
            </w:pPr>
            <w:r w:rsidRPr="002C4F4B">
              <w:rPr>
                <w:rFonts w:ascii="Times New Roman" w:hAnsi="Times New Roman"/>
                <w:szCs w:val="24"/>
              </w:rPr>
              <w:t>1 349 170,00</w:t>
            </w:r>
          </w:p>
        </w:tc>
      </w:tr>
    </w:tbl>
    <w:p w14:paraId="48FBD254" w14:textId="736130FA" w:rsidR="008D5F5F" w:rsidRPr="00764918" w:rsidRDefault="008D5F5F" w:rsidP="008D5F5F">
      <w:pPr>
        <w:spacing w:line="240" w:lineRule="auto"/>
        <w:ind w:firstLine="0"/>
        <w:rPr>
          <w:rFonts w:ascii="Times New Roman" w:hAnsi="Times New Roman"/>
          <w:sz w:val="28"/>
          <w:szCs w:val="28"/>
          <w:lang w:val="ru-RU"/>
        </w:rPr>
        <w:sectPr w:rsidR="008D5F5F" w:rsidRPr="00764918" w:rsidSect="00732D7A">
          <w:pgSz w:w="16838" w:h="11906" w:orient="landscape"/>
          <w:pgMar w:top="1418" w:right="1134" w:bottom="851" w:left="1134" w:header="851" w:footer="851" w:gutter="0"/>
          <w:cols w:space="708"/>
          <w:docGrid w:linePitch="360"/>
        </w:sectPr>
      </w:pPr>
    </w:p>
    <w:p w14:paraId="6F4109F4" w14:textId="77777777" w:rsidR="00732D7A" w:rsidRPr="00764918" w:rsidRDefault="00732D7A" w:rsidP="008D5F5F">
      <w:pPr>
        <w:spacing w:line="240" w:lineRule="auto"/>
        <w:ind w:firstLine="0"/>
        <w:rPr>
          <w:rFonts w:ascii="Times New Roman" w:hAnsi="Times New Roman"/>
          <w:sz w:val="28"/>
          <w:szCs w:val="28"/>
          <w:lang w:val="ru-RU"/>
        </w:rPr>
      </w:pPr>
    </w:p>
    <w:p w14:paraId="05BA80D3" w14:textId="3D01204D"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Для уточнения капитальных затрат на реконструкцию котельной требуется выполнение дальнейших проектных и сметных работ.</w:t>
      </w:r>
    </w:p>
    <w:p w14:paraId="5EECE0AA"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проект реконструкции и модернизации источников тепловой энергии входит: </w:t>
      </w:r>
    </w:p>
    <w:p w14:paraId="4073B492" w14:textId="77777777" w:rsidR="008364C6" w:rsidRPr="00764918" w:rsidRDefault="00955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Этапы реконструкции котельной</w:t>
      </w:r>
    </w:p>
    <w:p w14:paraId="31E32493"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Процесс модернизации котельных происходит последовательно в несколько этапов.</w:t>
      </w:r>
    </w:p>
    <w:p w14:paraId="5ABA5839" w14:textId="77777777" w:rsidR="008364C6" w:rsidRPr="00764918" w:rsidRDefault="00955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Первичные расчеты, которые включают в себя:</w:t>
      </w:r>
    </w:p>
    <w:p w14:paraId="39D76D7B"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Техническое исследование оснащения котельной и анализ его состояния</w:t>
      </w:r>
    </w:p>
    <w:p w14:paraId="188FDB4E"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Разработка ТЭО</w:t>
      </w:r>
    </w:p>
    <w:p w14:paraId="61DD0E15"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Выбор подходящей схемы тепло- и электроснабжения</w:t>
      </w:r>
    </w:p>
    <w:p w14:paraId="50E15263" w14:textId="77777777" w:rsidR="008364C6" w:rsidRPr="00764918" w:rsidRDefault="00955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Предпроектная стадия</w:t>
      </w:r>
    </w:p>
    <w:p w14:paraId="6F22838B"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Сбор информации, на основе которой выполняется расчет количества топлива на год</w:t>
      </w:r>
    </w:p>
    <w:p w14:paraId="1A1D54B3"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Составление технического задания</w:t>
      </w:r>
    </w:p>
    <w:p w14:paraId="72470B66"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Получение ТУ</w:t>
      </w:r>
    </w:p>
    <w:p w14:paraId="08E90000" w14:textId="77777777" w:rsidR="008364C6" w:rsidRPr="00764918" w:rsidRDefault="00955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ab/>
        <w:t>Составление проекта</w:t>
      </w:r>
    </w:p>
    <w:p w14:paraId="6DB1BA4B"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Этот этап включает в себя подготовку и согласование документов, необходимых для проведения реконструкции котельных.</w:t>
      </w:r>
    </w:p>
    <w:p w14:paraId="5644B539"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Поставка и монтаж оборудования для котельных</w:t>
      </w:r>
    </w:p>
    <w:p w14:paraId="24E92DCA" w14:textId="77777777" w:rsidR="008364C6" w:rsidRPr="00764918" w:rsidRDefault="008364C6"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Подписание протоколов и актов о завершении работ</w:t>
      </w:r>
    </w:p>
    <w:p w14:paraId="208E6F4F" w14:textId="77777777" w:rsidR="00F530EE" w:rsidRPr="00764918" w:rsidRDefault="008364C6" w:rsidP="00F2726F">
      <w:pPr>
        <w:spacing w:line="240" w:lineRule="auto"/>
        <w:ind w:firstLine="709"/>
        <w:rPr>
          <w:rFonts w:ascii="Times New Roman" w:eastAsia="Calibri" w:hAnsi="Times New Roman"/>
          <w:sz w:val="28"/>
          <w:szCs w:val="28"/>
          <w:lang w:val="ru-RU" w:bidi="ar-SA"/>
        </w:rPr>
      </w:pPr>
      <w:r w:rsidRPr="00764918">
        <w:rPr>
          <w:rFonts w:ascii="Times New Roman" w:hAnsi="Times New Roman"/>
          <w:sz w:val="28"/>
          <w:szCs w:val="28"/>
          <w:lang w:val="ru-RU"/>
        </w:rPr>
        <w:t>Пусконаладочные работы в соответствии с графиком, согласованным с заказчиком.</w:t>
      </w:r>
    </w:p>
    <w:p w14:paraId="213ECDA4" w14:textId="1596C8AE" w:rsidR="00F530EE" w:rsidRPr="00764918" w:rsidRDefault="0042331C" w:rsidP="00F2726F">
      <w:pPr>
        <w:pStyle w:val="20"/>
        <w:spacing w:before="0" w:after="0" w:line="240" w:lineRule="auto"/>
        <w:ind w:firstLine="709"/>
        <w:jc w:val="both"/>
        <w:rPr>
          <w:rFonts w:cs="Times New Roman"/>
          <w:b w:val="0"/>
          <w:lang w:val="ru-RU"/>
        </w:rPr>
      </w:pPr>
      <w:bookmarkStart w:id="95" w:name="_Toc9166530"/>
      <w:r w:rsidRPr="00764918">
        <w:rPr>
          <w:rFonts w:cs="Times New Roman"/>
          <w:b w:val="0"/>
          <w:lang w:val="ru-RU"/>
        </w:rPr>
        <w:t xml:space="preserve"> </w:t>
      </w:r>
      <w:bookmarkStart w:id="96" w:name="_Toc135897207"/>
      <w:r w:rsidR="00F530EE" w:rsidRPr="00764918">
        <w:rPr>
          <w:rFonts w:cs="Times New Roman"/>
          <w:b w:val="0"/>
          <w:lang w:val="ru-RU"/>
        </w:rPr>
        <w:t xml:space="preserve">Предложения </w:t>
      </w:r>
      <w:r w:rsidR="001C7FAB" w:rsidRPr="00764918">
        <w:rPr>
          <w:rFonts w:cs="Times New Roman"/>
          <w:b w:val="0"/>
          <w:lang w:val="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95"/>
      <w:bookmarkEnd w:id="96"/>
    </w:p>
    <w:p w14:paraId="0163D497" w14:textId="77777777" w:rsidR="008364C6" w:rsidRPr="00764918" w:rsidRDefault="008364C6" w:rsidP="00F2726F">
      <w:pPr>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Согласно данным администрации на территории МО «</w:t>
      </w:r>
      <w:proofErr w:type="spellStart"/>
      <w:r w:rsidR="00113771" w:rsidRPr="00764918">
        <w:rPr>
          <w:rFonts w:ascii="Times New Roman" w:eastAsia="MS Mincho" w:hAnsi="Times New Roman"/>
          <w:sz w:val="28"/>
          <w:szCs w:val="28"/>
          <w:lang w:val="ru-RU"/>
        </w:rPr>
        <w:t>Мирнен</w:t>
      </w:r>
      <w:r w:rsidR="002211F6" w:rsidRPr="00764918">
        <w:rPr>
          <w:rFonts w:ascii="Times New Roman" w:eastAsia="MS Mincho" w:hAnsi="Times New Roman"/>
          <w:sz w:val="28"/>
          <w:szCs w:val="28"/>
          <w:lang w:val="ru-RU"/>
        </w:rPr>
        <w:t>ское</w:t>
      </w:r>
      <w:proofErr w:type="spellEnd"/>
      <w:r w:rsidR="002211F6" w:rsidRPr="00764918">
        <w:rPr>
          <w:rFonts w:ascii="Times New Roman" w:eastAsia="MS Mincho" w:hAnsi="Times New Roman"/>
          <w:sz w:val="28"/>
          <w:szCs w:val="28"/>
          <w:lang w:val="ru-RU"/>
        </w:rPr>
        <w:t xml:space="preserve"> сельское поселение</w:t>
      </w:r>
      <w:r w:rsidR="00E901EF" w:rsidRPr="00764918">
        <w:rPr>
          <w:rFonts w:ascii="Times New Roman" w:eastAsia="MS Mincho" w:hAnsi="Times New Roman"/>
          <w:sz w:val="28"/>
          <w:szCs w:val="28"/>
          <w:lang w:val="ru-RU"/>
        </w:rPr>
        <w:t>» предусматрива</w:t>
      </w:r>
      <w:r w:rsidRPr="00764918">
        <w:rPr>
          <w:rFonts w:ascii="Times New Roman" w:eastAsia="MS Mincho" w:hAnsi="Times New Roman"/>
          <w:sz w:val="28"/>
          <w:szCs w:val="28"/>
          <w:lang w:val="ru-RU"/>
        </w:rPr>
        <w:t>ется:</w:t>
      </w:r>
    </w:p>
    <w:p w14:paraId="339505BA" w14:textId="77777777" w:rsidR="00732D7A" w:rsidRPr="00764918" w:rsidRDefault="00732D7A" w:rsidP="00F2726F">
      <w:pPr>
        <w:keepNext/>
        <w:suppressAutoHyphens/>
        <w:spacing w:line="240" w:lineRule="auto"/>
        <w:ind w:firstLine="709"/>
        <w:rPr>
          <w:rFonts w:ascii="Times New Roman" w:hAnsi="Times New Roman"/>
          <w:bCs/>
          <w:sz w:val="28"/>
          <w:szCs w:val="28"/>
          <w:lang w:val="ru-RU"/>
        </w:rPr>
        <w:sectPr w:rsidR="00732D7A" w:rsidRPr="00764918" w:rsidSect="008E1F22">
          <w:pgSz w:w="11906" w:h="16838"/>
          <w:pgMar w:top="1134" w:right="851" w:bottom="1134" w:left="1418" w:header="850" w:footer="850" w:gutter="0"/>
          <w:cols w:space="708"/>
          <w:docGrid w:linePitch="360"/>
        </w:sectPr>
      </w:pPr>
    </w:p>
    <w:p w14:paraId="6DDF4752" w14:textId="101963DC" w:rsidR="002246B4" w:rsidRPr="00764918" w:rsidRDefault="002246B4" w:rsidP="00F2726F">
      <w:pPr>
        <w:keepNext/>
        <w:suppressAutoHyphens/>
        <w:spacing w:line="240" w:lineRule="auto"/>
        <w:ind w:firstLine="709"/>
        <w:rPr>
          <w:rFonts w:ascii="Times New Roman" w:hAnsi="Times New Roman"/>
          <w:bCs/>
          <w:sz w:val="28"/>
          <w:szCs w:val="28"/>
          <w:lang w:val="ru-RU"/>
        </w:rPr>
      </w:pPr>
      <w:r w:rsidRPr="00764918">
        <w:rPr>
          <w:rFonts w:ascii="Times New Roman" w:hAnsi="Times New Roman"/>
          <w:bCs/>
          <w:sz w:val="28"/>
          <w:szCs w:val="28"/>
          <w:lang w:val="ru-RU"/>
        </w:rPr>
        <w:lastRenderedPageBreak/>
        <w:t>Таблица 1</w:t>
      </w:r>
      <w:r w:rsidR="009E3FDA" w:rsidRPr="00764918">
        <w:rPr>
          <w:rFonts w:ascii="Times New Roman" w:hAnsi="Times New Roman"/>
          <w:bCs/>
          <w:sz w:val="28"/>
          <w:szCs w:val="28"/>
          <w:lang w:val="ru-RU"/>
        </w:rPr>
        <w:t>3</w:t>
      </w:r>
      <w:r w:rsidRPr="00764918">
        <w:rPr>
          <w:rFonts w:ascii="Times New Roman" w:hAnsi="Times New Roman"/>
          <w:bCs/>
          <w:sz w:val="28"/>
          <w:szCs w:val="28"/>
          <w:lang w:val="ru-RU"/>
        </w:rPr>
        <w:t xml:space="preserve"> – Необходимые мероприятия</w:t>
      </w:r>
    </w:p>
    <w:tbl>
      <w:tblPr>
        <w:tblW w:w="5000" w:type="pct"/>
        <w:tblLook w:val="04A0" w:firstRow="1" w:lastRow="0" w:firstColumn="1" w:lastColumn="0" w:noHBand="0" w:noVBand="1"/>
      </w:tblPr>
      <w:tblGrid>
        <w:gridCol w:w="8121"/>
        <w:gridCol w:w="3811"/>
        <w:gridCol w:w="916"/>
        <w:gridCol w:w="916"/>
        <w:gridCol w:w="1022"/>
      </w:tblGrid>
      <w:tr w:rsidR="00732D7A" w:rsidRPr="00764918" w14:paraId="2E52DF43" w14:textId="77777777" w:rsidTr="00732D7A">
        <w:trPr>
          <w:trHeight w:val="20"/>
          <w:tblHeader/>
        </w:trPr>
        <w:tc>
          <w:tcPr>
            <w:tcW w:w="2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CBD87" w14:textId="77777777" w:rsidR="00732D7A" w:rsidRPr="002C4F4B" w:rsidRDefault="00732D7A" w:rsidP="00540567">
            <w:pPr>
              <w:pStyle w:val="1fffb"/>
              <w:rPr>
                <w:sz w:val="24"/>
                <w:szCs w:val="24"/>
              </w:rPr>
            </w:pPr>
            <w:proofErr w:type="spellStart"/>
            <w:r w:rsidRPr="002C4F4B">
              <w:rPr>
                <w:sz w:val="24"/>
                <w:szCs w:val="24"/>
              </w:rPr>
              <w:t>Показатель</w:t>
            </w:r>
            <w:proofErr w:type="spellEnd"/>
          </w:p>
        </w:tc>
        <w:tc>
          <w:tcPr>
            <w:tcW w:w="1334" w:type="pct"/>
            <w:tcBorders>
              <w:top w:val="single" w:sz="4" w:space="0" w:color="auto"/>
              <w:left w:val="nil"/>
              <w:bottom w:val="single" w:sz="4" w:space="0" w:color="auto"/>
              <w:right w:val="single" w:sz="4" w:space="0" w:color="auto"/>
            </w:tcBorders>
            <w:shd w:val="clear" w:color="auto" w:fill="auto"/>
            <w:vAlign w:val="center"/>
            <w:hideMark/>
          </w:tcPr>
          <w:p w14:paraId="1F9FA2AF" w14:textId="77777777" w:rsidR="00732D7A" w:rsidRPr="002C4F4B" w:rsidRDefault="00732D7A" w:rsidP="00540567">
            <w:pPr>
              <w:pStyle w:val="1fffb"/>
              <w:rPr>
                <w:sz w:val="24"/>
                <w:szCs w:val="24"/>
              </w:rPr>
            </w:pPr>
            <w:proofErr w:type="spellStart"/>
            <w:r w:rsidRPr="002C4F4B">
              <w:rPr>
                <w:sz w:val="24"/>
                <w:szCs w:val="24"/>
              </w:rPr>
              <w:t>Описание</w:t>
            </w:r>
            <w:proofErr w:type="spellEnd"/>
            <w:r w:rsidRPr="002C4F4B">
              <w:rPr>
                <w:sz w:val="24"/>
                <w:szCs w:val="24"/>
              </w:rPr>
              <w:t xml:space="preserve"> </w:t>
            </w:r>
            <w:proofErr w:type="spellStart"/>
            <w:r w:rsidRPr="002C4F4B">
              <w:rPr>
                <w:sz w:val="24"/>
                <w:szCs w:val="24"/>
              </w:rPr>
              <w:t>мероприятий</w:t>
            </w:r>
            <w:proofErr w:type="spellEnd"/>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4A30E7B8" w14:textId="6BE2CF35" w:rsidR="00732D7A" w:rsidRPr="002C4F4B" w:rsidRDefault="00732D7A" w:rsidP="00540567">
            <w:pPr>
              <w:pStyle w:val="1fffb"/>
              <w:rPr>
                <w:sz w:val="24"/>
                <w:szCs w:val="24"/>
              </w:rPr>
            </w:pPr>
            <w:r w:rsidRPr="002C4F4B">
              <w:rPr>
                <w:sz w:val="24"/>
                <w:szCs w:val="24"/>
              </w:rPr>
              <w:t>202</w:t>
            </w:r>
            <w:r w:rsidR="003A20BC">
              <w:rPr>
                <w:sz w:val="24"/>
                <w:szCs w:val="24"/>
              </w:rPr>
              <w:t>5</w:t>
            </w:r>
            <w:r w:rsidRPr="002C4F4B">
              <w:rPr>
                <w:sz w:val="24"/>
                <w:szCs w:val="24"/>
              </w:rPr>
              <w:t xml:space="preserve">-2027 </w:t>
            </w:r>
            <w:proofErr w:type="spellStart"/>
            <w:r w:rsidRPr="002C4F4B">
              <w:rPr>
                <w:sz w:val="24"/>
                <w:szCs w:val="24"/>
              </w:rPr>
              <w:t>годы</w:t>
            </w:r>
            <w:proofErr w:type="spellEnd"/>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51365702" w14:textId="77777777" w:rsidR="00732D7A" w:rsidRPr="002C4F4B" w:rsidRDefault="00732D7A" w:rsidP="00540567">
            <w:pPr>
              <w:pStyle w:val="1fffb"/>
              <w:rPr>
                <w:sz w:val="24"/>
                <w:szCs w:val="24"/>
              </w:rPr>
            </w:pPr>
            <w:r w:rsidRPr="002C4F4B">
              <w:rPr>
                <w:sz w:val="24"/>
                <w:szCs w:val="24"/>
              </w:rPr>
              <w:t xml:space="preserve">2028-2034 </w:t>
            </w:r>
            <w:proofErr w:type="spellStart"/>
            <w:r w:rsidRPr="002C4F4B">
              <w:rPr>
                <w:sz w:val="24"/>
                <w:szCs w:val="24"/>
              </w:rPr>
              <w:t>годы</w:t>
            </w:r>
            <w:proofErr w:type="spellEnd"/>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2CB4C769" w14:textId="77777777" w:rsidR="00732D7A" w:rsidRPr="003A20BC" w:rsidRDefault="00732D7A" w:rsidP="00540567">
            <w:pPr>
              <w:pStyle w:val="1fffb"/>
              <w:rPr>
                <w:bCs w:val="0"/>
                <w:sz w:val="24"/>
                <w:szCs w:val="24"/>
              </w:rPr>
            </w:pPr>
            <w:r w:rsidRPr="003A20BC">
              <w:rPr>
                <w:bCs w:val="0"/>
                <w:sz w:val="24"/>
                <w:szCs w:val="24"/>
              </w:rPr>
              <w:t>ИТОГО</w:t>
            </w:r>
          </w:p>
        </w:tc>
      </w:tr>
      <w:tr w:rsidR="00732D7A" w:rsidRPr="00764918" w14:paraId="1C913704" w14:textId="77777777" w:rsidTr="00732D7A">
        <w:trPr>
          <w:trHeight w:val="20"/>
        </w:trPr>
        <w:tc>
          <w:tcPr>
            <w:tcW w:w="2746" w:type="pct"/>
            <w:tcBorders>
              <w:top w:val="nil"/>
              <w:left w:val="single" w:sz="4" w:space="0" w:color="auto"/>
              <w:bottom w:val="single" w:sz="4" w:space="0" w:color="auto"/>
              <w:right w:val="single" w:sz="4" w:space="0" w:color="auto"/>
            </w:tcBorders>
            <w:shd w:val="clear" w:color="auto" w:fill="auto"/>
            <w:noWrap/>
            <w:vAlign w:val="center"/>
            <w:hideMark/>
          </w:tcPr>
          <w:p w14:paraId="4525D764" w14:textId="77777777" w:rsidR="00732D7A" w:rsidRPr="002C4F4B" w:rsidRDefault="00732D7A" w:rsidP="00540567">
            <w:pPr>
              <w:pStyle w:val="1fffb"/>
              <w:rPr>
                <w:sz w:val="24"/>
                <w:szCs w:val="24"/>
                <w:lang w:val="ru-RU"/>
              </w:rPr>
            </w:pPr>
            <w:r w:rsidRPr="002C4F4B">
              <w:rPr>
                <w:sz w:val="24"/>
                <w:szCs w:val="24"/>
                <w:lang w:val="ru-RU"/>
              </w:rPr>
              <w:t>Строительство новых сетей теплоснабжения к существующим потребителям</w:t>
            </w:r>
          </w:p>
        </w:tc>
        <w:tc>
          <w:tcPr>
            <w:tcW w:w="1334" w:type="pct"/>
            <w:tcBorders>
              <w:top w:val="nil"/>
              <w:left w:val="nil"/>
              <w:bottom w:val="single" w:sz="4" w:space="0" w:color="auto"/>
              <w:right w:val="single" w:sz="4" w:space="0" w:color="auto"/>
            </w:tcBorders>
            <w:shd w:val="clear" w:color="auto" w:fill="auto"/>
            <w:vAlign w:val="center"/>
            <w:hideMark/>
          </w:tcPr>
          <w:p w14:paraId="57C4F7E9" w14:textId="53E9D155" w:rsidR="00732D7A" w:rsidRPr="002C4F4B" w:rsidRDefault="0042331C" w:rsidP="00540567">
            <w:pPr>
              <w:pStyle w:val="1fffb"/>
              <w:rPr>
                <w:sz w:val="24"/>
                <w:szCs w:val="24"/>
                <w:lang w:val="ru-RU"/>
              </w:rPr>
            </w:pPr>
            <w:r w:rsidRPr="002C4F4B">
              <w:rPr>
                <w:sz w:val="24"/>
                <w:szCs w:val="24"/>
                <w:lang w:val="ru-RU"/>
              </w:rPr>
              <w:t>Строительство тепловой</w:t>
            </w:r>
            <w:r w:rsidR="00732D7A" w:rsidRPr="002C4F4B">
              <w:rPr>
                <w:sz w:val="24"/>
                <w:szCs w:val="24"/>
                <w:lang w:val="ru-RU"/>
              </w:rPr>
              <w:t xml:space="preserve"> сети с ППУ изоляцией. Прокладку тепловой сети предполагается осуществлять из стальных труб</w:t>
            </w:r>
          </w:p>
        </w:tc>
        <w:tc>
          <w:tcPr>
            <w:tcW w:w="276" w:type="pct"/>
            <w:tcBorders>
              <w:top w:val="nil"/>
              <w:left w:val="nil"/>
              <w:bottom w:val="single" w:sz="4" w:space="0" w:color="auto"/>
              <w:right w:val="single" w:sz="4" w:space="0" w:color="auto"/>
            </w:tcBorders>
            <w:shd w:val="clear" w:color="auto" w:fill="auto"/>
            <w:vAlign w:val="center"/>
            <w:hideMark/>
          </w:tcPr>
          <w:p w14:paraId="3A6784A7" w14:textId="77777777" w:rsidR="00732D7A" w:rsidRPr="002C4F4B" w:rsidRDefault="00732D7A" w:rsidP="00540567">
            <w:pPr>
              <w:pStyle w:val="1fffb"/>
              <w:rPr>
                <w:sz w:val="24"/>
                <w:szCs w:val="24"/>
              </w:rPr>
            </w:pPr>
            <w:r w:rsidRPr="002C4F4B">
              <w:rPr>
                <w:sz w:val="24"/>
                <w:szCs w:val="24"/>
              </w:rPr>
              <w:t>6830</w:t>
            </w:r>
          </w:p>
        </w:tc>
        <w:tc>
          <w:tcPr>
            <w:tcW w:w="276" w:type="pct"/>
            <w:tcBorders>
              <w:top w:val="nil"/>
              <w:left w:val="nil"/>
              <w:bottom w:val="single" w:sz="4" w:space="0" w:color="auto"/>
              <w:right w:val="single" w:sz="4" w:space="0" w:color="auto"/>
            </w:tcBorders>
            <w:shd w:val="clear" w:color="auto" w:fill="auto"/>
            <w:vAlign w:val="center"/>
            <w:hideMark/>
          </w:tcPr>
          <w:p w14:paraId="3058E0CC" w14:textId="77777777" w:rsidR="00732D7A" w:rsidRPr="002C4F4B" w:rsidRDefault="00732D7A" w:rsidP="00540567">
            <w:pPr>
              <w:pStyle w:val="1fffb"/>
              <w:rPr>
                <w:sz w:val="24"/>
                <w:szCs w:val="24"/>
              </w:rPr>
            </w:pPr>
            <w:r w:rsidRPr="002C4F4B">
              <w:rPr>
                <w:sz w:val="24"/>
                <w:szCs w:val="24"/>
              </w:rPr>
              <w:t>6750</w:t>
            </w:r>
          </w:p>
        </w:tc>
        <w:tc>
          <w:tcPr>
            <w:tcW w:w="368" w:type="pct"/>
            <w:tcBorders>
              <w:top w:val="nil"/>
              <w:left w:val="nil"/>
              <w:bottom w:val="single" w:sz="4" w:space="0" w:color="auto"/>
              <w:right w:val="single" w:sz="4" w:space="0" w:color="auto"/>
            </w:tcBorders>
            <w:shd w:val="clear" w:color="auto" w:fill="auto"/>
            <w:vAlign w:val="center"/>
            <w:hideMark/>
          </w:tcPr>
          <w:p w14:paraId="5CB4BBB0" w14:textId="77777777" w:rsidR="00732D7A" w:rsidRPr="002C4F4B" w:rsidRDefault="00732D7A" w:rsidP="00540567">
            <w:pPr>
              <w:pStyle w:val="1fffb"/>
              <w:rPr>
                <w:b/>
                <w:sz w:val="24"/>
                <w:szCs w:val="24"/>
              </w:rPr>
            </w:pPr>
            <w:r w:rsidRPr="002C4F4B">
              <w:rPr>
                <w:b/>
                <w:sz w:val="24"/>
                <w:szCs w:val="24"/>
              </w:rPr>
              <w:t>13580</w:t>
            </w:r>
          </w:p>
        </w:tc>
      </w:tr>
      <w:tr w:rsidR="00732D7A" w:rsidRPr="00764918" w14:paraId="03EB5108" w14:textId="77777777" w:rsidTr="00732D7A">
        <w:trPr>
          <w:trHeight w:val="20"/>
        </w:trPr>
        <w:tc>
          <w:tcPr>
            <w:tcW w:w="2746" w:type="pct"/>
            <w:tcBorders>
              <w:top w:val="nil"/>
              <w:left w:val="single" w:sz="4" w:space="0" w:color="auto"/>
              <w:bottom w:val="single" w:sz="4" w:space="0" w:color="auto"/>
              <w:right w:val="single" w:sz="4" w:space="0" w:color="auto"/>
            </w:tcBorders>
            <w:shd w:val="clear" w:color="auto" w:fill="auto"/>
            <w:noWrap/>
            <w:vAlign w:val="center"/>
            <w:hideMark/>
          </w:tcPr>
          <w:p w14:paraId="09F85366" w14:textId="77777777" w:rsidR="00732D7A" w:rsidRPr="002C4F4B" w:rsidRDefault="00732D7A" w:rsidP="00540567">
            <w:pPr>
              <w:pStyle w:val="1fffb"/>
              <w:rPr>
                <w:sz w:val="24"/>
                <w:szCs w:val="24"/>
                <w:lang w:val="ru-RU"/>
              </w:rPr>
            </w:pPr>
            <w:r w:rsidRPr="002C4F4B">
              <w:rPr>
                <w:sz w:val="24"/>
                <w:szCs w:val="24"/>
                <w:lang w:val="ru-RU"/>
              </w:rPr>
              <w:t>Строительство новых сетей теплоснабжения к перспективным потребителям</w:t>
            </w:r>
          </w:p>
        </w:tc>
        <w:tc>
          <w:tcPr>
            <w:tcW w:w="1334" w:type="pct"/>
            <w:tcBorders>
              <w:top w:val="nil"/>
              <w:left w:val="nil"/>
              <w:bottom w:val="single" w:sz="4" w:space="0" w:color="auto"/>
              <w:right w:val="single" w:sz="4" w:space="0" w:color="auto"/>
            </w:tcBorders>
            <w:shd w:val="clear" w:color="auto" w:fill="auto"/>
            <w:vAlign w:val="center"/>
            <w:hideMark/>
          </w:tcPr>
          <w:p w14:paraId="16A41359" w14:textId="5CDFD4D4" w:rsidR="00732D7A" w:rsidRPr="002C4F4B" w:rsidRDefault="0042331C" w:rsidP="00540567">
            <w:pPr>
              <w:pStyle w:val="1fffb"/>
              <w:rPr>
                <w:sz w:val="24"/>
                <w:szCs w:val="24"/>
                <w:lang w:val="ru-RU"/>
              </w:rPr>
            </w:pPr>
            <w:r w:rsidRPr="002C4F4B">
              <w:rPr>
                <w:sz w:val="24"/>
                <w:szCs w:val="24"/>
                <w:lang w:val="ru-RU"/>
              </w:rPr>
              <w:t>Строительство тепловой</w:t>
            </w:r>
            <w:r w:rsidR="00732D7A" w:rsidRPr="002C4F4B">
              <w:rPr>
                <w:sz w:val="24"/>
                <w:szCs w:val="24"/>
                <w:lang w:val="ru-RU"/>
              </w:rPr>
              <w:t xml:space="preserve"> сети с ППУ изоляцией. Прокладку тепловой сети предполагается осуществлять из стальных труб</w:t>
            </w:r>
          </w:p>
        </w:tc>
        <w:tc>
          <w:tcPr>
            <w:tcW w:w="276" w:type="pct"/>
            <w:tcBorders>
              <w:top w:val="nil"/>
              <w:left w:val="nil"/>
              <w:bottom w:val="single" w:sz="4" w:space="0" w:color="auto"/>
              <w:right w:val="single" w:sz="4" w:space="0" w:color="auto"/>
            </w:tcBorders>
            <w:shd w:val="clear" w:color="auto" w:fill="auto"/>
            <w:vAlign w:val="center"/>
            <w:hideMark/>
          </w:tcPr>
          <w:p w14:paraId="2F870604" w14:textId="77777777" w:rsidR="00732D7A" w:rsidRPr="002C4F4B" w:rsidRDefault="00732D7A" w:rsidP="00540567">
            <w:pPr>
              <w:pStyle w:val="1fffb"/>
              <w:rPr>
                <w:sz w:val="24"/>
                <w:szCs w:val="24"/>
              </w:rPr>
            </w:pPr>
            <w:r w:rsidRPr="002C4F4B">
              <w:rPr>
                <w:sz w:val="24"/>
                <w:szCs w:val="24"/>
              </w:rPr>
              <w:t>3800</w:t>
            </w:r>
          </w:p>
        </w:tc>
        <w:tc>
          <w:tcPr>
            <w:tcW w:w="276" w:type="pct"/>
            <w:tcBorders>
              <w:top w:val="nil"/>
              <w:left w:val="nil"/>
              <w:bottom w:val="single" w:sz="4" w:space="0" w:color="auto"/>
              <w:right w:val="single" w:sz="4" w:space="0" w:color="auto"/>
            </w:tcBorders>
            <w:shd w:val="clear" w:color="auto" w:fill="auto"/>
            <w:vAlign w:val="center"/>
            <w:hideMark/>
          </w:tcPr>
          <w:p w14:paraId="69FE8245" w14:textId="77777777" w:rsidR="00732D7A" w:rsidRPr="002C4F4B" w:rsidRDefault="00732D7A" w:rsidP="00540567">
            <w:pPr>
              <w:pStyle w:val="1fffb"/>
              <w:rPr>
                <w:sz w:val="24"/>
                <w:szCs w:val="24"/>
              </w:rPr>
            </w:pPr>
            <w:r w:rsidRPr="002C4F4B">
              <w:rPr>
                <w:sz w:val="24"/>
                <w:szCs w:val="24"/>
              </w:rPr>
              <w:t>4000</w:t>
            </w:r>
          </w:p>
        </w:tc>
        <w:tc>
          <w:tcPr>
            <w:tcW w:w="368" w:type="pct"/>
            <w:tcBorders>
              <w:top w:val="nil"/>
              <w:left w:val="nil"/>
              <w:bottom w:val="single" w:sz="4" w:space="0" w:color="auto"/>
              <w:right w:val="single" w:sz="4" w:space="0" w:color="auto"/>
            </w:tcBorders>
            <w:shd w:val="clear" w:color="auto" w:fill="auto"/>
            <w:vAlign w:val="center"/>
            <w:hideMark/>
          </w:tcPr>
          <w:p w14:paraId="63D88175" w14:textId="77777777" w:rsidR="00732D7A" w:rsidRPr="002C4F4B" w:rsidRDefault="00732D7A" w:rsidP="00540567">
            <w:pPr>
              <w:pStyle w:val="1fffb"/>
              <w:rPr>
                <w:b/>
                <w:sz w:val="24"/>
                <w:szCs w:val="24"/>
              </w:rPr>
            </w:pPr>
            <w:r w:rsidRPr="002C4F4B">
              <w:rPr>
                <w:b/>
                <w:sz w:val="24"/>
                <w:szCs w:val="24"/>
              </w:rPr>
              <w:t>7800</w:t>
            </w:r>
          </w:p>
        </w:tc>
      </w:tr>
      <w:tr w:rsidR="00732D7A" w:rsidRPr="00764918" w14:paraId="53065149" w14:textId="77777777" w:rsidTr="00732D7A">
        <w:trPr>
          <w:trHeight w:val="20"/>
        </w:trPr>
        <w:tc>
          <w:tcPr>
            <w:tcW w:w="4080" w:type="pct"/>
            <w:gridSpan w:val="2"/>
            <w:tcBorders>
              <w:top w:val="single" w:sz="4" w:space="0" w:color="auto"/>
              <w:left w:val="single" w:sz="4" w:space="0" w:color="auto"/>
              <w:bottom w:val="nil"/>
              <w:right w:val="single" w:sz="8" w:space="0" w:color="000000"/>
            </w:tcBorders>
            <w:shd w:val="clear" w:color="auto" w:fill="auto"/>
            <w:vAlign w:val="center"/>
            <w:hideMark/>
          </w:tcPr>
          <w:p w14:paraId="7590461E" w14:textId="77777777" w:rsidR="00732D7A" w:rsidRPr="002C4F4B" w:rsidRDefault="00732D7A" w:rsidP="00540567">
            <w:pPr>
              <w:pStyle w:val="1fffb"/>
              <w:rPr>
                <w:sz w:val="24"/>
                <w:szCs w:val="24"/>
                <w:lang w:val="ru-RU"/>
              </w:rPr>
            </w:pPr>
            <w:r w:rsidRPr="002C4F4B">
              <w:rPr>
                <w:sz w:val="24"/>
                <w:szCs w:val="24"/>
                <w:lang w:val="ru-RU"/>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276" w:type="pct"/>
            <w:tcBorders>
              <w:top w:val="nil"/>
              <w:left w:val="nil"/>
              <w:bottom w:val="single" w:sz="8" w:space="0" w:color="auto"/>
              <w:right w:val="single" w:sz="8" w:space="0" w:color="auto"/>
            </w:tcBorders>
            <w:shd w:val="clear" w:color="auto" w:fill="auto"/>
            <w:vAlign w:val="center"/>
            <w:hideMark/>
          </w:tcPr>
          <w:p w14:paraId="3ADEDF2A" w14:textId="77777777" w:rsidR="00732D7A" w:rsidRPr="002C4F4B" w:rsidRDefault="00732D7A" w:rsidP="00540567">
            <w:pPr>
              <w:pStyle w:val="1fffb"/>
              <w:rPr>
                <w:sz w:val="24"/>
                <w:szCs w:val="24"/>
              </w:rPr>
            </w:pPr>
            <w:r w:rsidRPr="002C4F4B">
              <w:rPr>
                <w:sz w:val="24"/>
                <w:szCs w:val="24"/>
              </w:rPr>
              <w:t>4000</w:t>
            </w:r>
          </w:p>
        </w:tc>
        <w:tc>
          <w:tcPr>
            <w:tcW w:w="276" w:type="pct"/>
            <w:tcBorders>
              <w:top w:val="nil"/>
              <w:left w:val="nil"/>
              <w:bottom w:val="single" w:sz="8" w:space="0" w:color="auto"/>
              <w:right w:val="single" w:sz="8" w:space="0" w:color="auto"/>
            </w:tcBorders>
            <w:shd w:val="clear" w:color="auto" w:fill="auto"/>
            <w:vAlign w:val="center"/>
            <w:hideMark/>
          </w:tcPr>
          <w:p w14:paraId="13242840" w14:textId="77777777" w:rsidR="00732D7A" w:rsidRPr="002C4F4B" w:rsidRDefault="00732D7A" w:rsidP="00540567">
            <w:pPr>
              <w:pStyle w:val="1fffb"/>
              <w:rPr>
                <w:sz w:val="24"/>
                <w:szCs w:val="24"/>
              </w:rPr>
            </w:pPr>
            <w:r w:rsidRPr="002C4F4B">
              <w:rPr>
                <w:sz w:val="24"/>
                <w:szCs w:val="24"/>
              </w:rPr>
              <w:t>2000</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6D28D87E" w14:textId="77777777" w:rsidR="00732D7A" w:rsidRPr="002C4F4B" w:rsidRDefault="00732D7A" w:rsidP="00540567">
            <w:pPr>
              <w:pStyle w:val="1fffb"/>
              <w:rPr>
                <w:b/>
                <w:sz w:val="24"/>
                <w:szCs w:val="24"/>
              </w:rPr>
            </w:pPr>
            <w:r w:rsidRPr="002C4F4B">
              <w:rPr>
                <w:b/>
                <w:sz w:val="24"/>
                <w:szCs w:val="24"/>
              </w:rPr>
              <w:t>6000</w:t>
            </w:r>
          </w:p>
        </w:tc>
      </w:tr>
      <w:tr w:rsidR="00732D7A" w:rsidRPr="00764918" w14:paraId="6A6E22A6" w14:textId="77777777" w:rsidTr="00732D7A">
        <w:trPr>
          <w:trHeight w:val="20"/>
        </w:trPr>
        <w:tc>
          <w:tcPr>
            <w:tcW w:w="2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92C92" w14:textId="77777777" w:rsidR="00732D7A" w:rsidRPr="002C4F4B" w:rsidRDefault="00732D7A" w:rsidP="00540567">
            <w:pPr>
              <w:pStyle w:val="1fffb"/>
              <w:rPr>
                <w:sz w:val="24"/>
                <w:szCs w:val="24"/>
                <w:lang w:val="ru-RU"/>
              </w:rPr>
            </w:pPr>
            <w:r w:rsidRPr="002C4F4B">
              <w:rPr>
                <w:sz w:val="24"/>
                <w:szCs w:val="24"/>
                <w:lang w:val="ru-RU"/>
              </w:rPr>
              <w:t>Ремонт и замена ветхих тепловых сетей по мере износа</w:t>
            </w:r>
          </w:p>
        </w:tc>
        <w:tc>
          <w:tcPr>
            <w:tcW w:w="1334" w:type="pct"/>
            <w:tcBorders>
              <w:top w:val="single" w:sz="4" w:space="0" w:color="auto"/>
              <w:left w:val="nil"/>
              <w:bottom w:val="single" w:sz="4" w:space="0" w:color="auto"/>
              <w:right w:val="single" w:sz="4" w:space="0" w:color="auto"/>
            </w:tcBorders>
            <w:shd w:val="clear" w:color="auto" w:fill="auto"/>
            <w:vAlign w:val="center"/>
            <w:hideMark/>
          </w:tcPr>
          <w:p w14:paraId="41DFA8B8" w14:textId="77777777" w:rsidR="00732D7A" w:rsidRPr="002C4F4B" w:rsidRDefault="00732D7A" w:rsidP="00540567">
            <w:pPr>
              <w:pStyle w:val="1fffb"/>
              <w:rPr>
                <w:sz w:val="24"/>
                <w:szCs w:val="24"/>
                <w:lang w:val="ru-RU"/>
              </w:rPr>
            </w:pPr>
            <w:r w:rsidRPr="002C4F4B">
              <w:rPr>
                <w:sz w:val="24"/>
                <w:szCs w:val="24"/>
                <w:lang w:val="ru-RU"/>
              </w:rPr>
              <w:t>По мере износа тепловой сети и изоляции необходима замена тепловой изоляции на ППУ.</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3C585FDA" w14:textId="77777777" w:rsidR="00732D7A" w:rsidRPr="002C4F4B" w:rsidRDefault="00732D7A" w:rsidP="00540567">
            <w:pPr>
              <w:pStyle w:val="1fffb"/>
              <w:rPr>
                <w:sz w:val="24"/>
                <w:szCs w:val="24"/>
              </w:rPr>
            </w:pPr>
            <w:r w:rsidRPr="002C4F4B">
              <w:rPr>
                <w:sz w:val="24"/>
                <w:szCs w:val="24"/>
              </w:rPr>
              <w:t>2000</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25621333" w14:textId="77777777" w:rsidR="00732D7A" w:rsidRPr="002C4F4B" w:rsidRDefault="00732D7A" w:rsidP="00540567">
            <w:pPr>
              <w:pStyle w:val="1fffb"/>
              <w:rPr>
                <w:sz w:val="24"/>
                <w:szCs w:val="24"/>
              </w:rPr>
            </w:pPr>
            <w:r w:rsidRPr="002C4F4B">
              <w:rPr>
                <w:sz w:val="24"/>
                <w:szCs w:val="24"/>
              </w:rPr>
              <w:t>2000</w:t>
            </w:r>
          </w:p>
        </w:tc>
        <w:tc>
          <w:tcPr>
            <w:tcW w:w="368" w:type="pct"/>
            <w:tcBorders>
              <w:top w:val="nil"/>
              <w:left w:val="nil"/>
              <w:bottom w:val="single" w:sz="4" w:space="0" w:color="auto"/>
              <w:right w:val="single" w:sz="4" w:space="0" w:color="auto"/>
            </w:tcBorders>
            <w:shd w:val="clear" w:color="auto" w:fill="auto"/>
            <w:vAlign w:val="center"/>
            <w:hideMark/>
          </w:tcPr>
          <w:p w14:paraId="3E875FAC" w14:textId="77777777" w:rsidR="00732D7A" w:rsidRPr="002C4F4B" w:rsidRDefault="00732D7A" w:rsidP="00540567">
            <w:pPr>
              <w:pStyle w:val="1fffb"/>
              <w:rPr>
                <w:b/>
                <w:sz w:val="24"/>
                <w:szCs w:val="24"/>
              </w:rPr>
            </w:pPr>
            <w:r w:rsidRPr="002C4F4B">
              <w:rPr>
                <w:b/>
                <w:sz w:val="24"/>
                <w:szCs w:val="24"/>
              </w:rPr>
              <w:t>4000</w:t>
            </w:r>
          </w:p>
        </w:tc>
      </w:tr>
      <w:tr w:rsidR="00732D7A" w:rsidRPr="00764918" w14:paraId="37AC2A09" w14:textId="77777777" w:rsidTr="00732D7A">
        <w:trPr>
          <w:trHeight w:val="20"/>
        </w:trPr>
        <w:tc>
          <w:tcPr>
            <w:tcW w:w="2746" w:type="pct"/>
            <w:tcBorders>
              <w:top w:val="nil"/>
              <w:left w:val="single" w:sz="4" w:space="0" w:color="auto"/>
              <w:bottom w:val="single" w:sz="4" w:space="0" w:color="auto"/>
              <w:right w:val="single" w:sz="4" w:space="0" w:color="auto"/>
            </w:tcBorders>
            <w:shd w:val="clear" w:color="auto" w:fill="auto"/>
            <w:vAlign w:val="center"/>
            <w:hideMark/>
          </w:tcPr>
          <w:p w14:paraId="1E3419FE" w14:textId="77777777" w:rsidR="00732D7A" w:rsidRPr="00764918" w:rsidRDefault="00732D7A" w:rsidP="00540567">
            <w:pPr>
              <w:pStyle w:val="1fffb"/>
              <w:rPr>
                <w:b/>
                <w:sz w:val="28"/>
                <w:szCs w:val="28"/>
              </w:rPr>
            </w:pPr>
            <w:proofErr w:type="spellStart"/>
            <w:r w:rsidRPr="00764918">
              <w:rPr>
                <w:b/>
                <w:sz w:val="28"/>
                <w:szCs w:val="28"/>
              </w:rPr>
              <w:t>Итого</w:t>
            </w:r>
            <w:proofErr w:type="spellEnd"/>
          </w:p>
        </w:tc>
        <w:tc>
          <w:tcPr>
            <w:tcW w:w="1334" w:type="pct"/>
            <w:tcBorders>
              <w:top w:val="nil"/>
              <w:left w:val="nil"/>
              <w:bottom w:val="single" w:sz="4" w:space="0" w:color="auto"/>
              <w:right w:val="single" w:sz="4" w:space="0" w:color="auto"/>
            </w:tcBorders>
            <w:shd w:val="clear" w:color="auto" w:fill="auto"/>
            <w:vAlign w:val="center"/>
            <w:hideMark/>
          </w:tcPr>
          <w:p w14:paraId="4FD5D706" w14:textId="77777777" w:rsidR="00732D7A" w:rsidRPr="00764918" w:rsidRDefault="00732D7A" w:rsidP="00540567">
            <w:pPr>
              <w:pStyle w:val="1fffb"/>
              <w:rPr>
                <w:b/>
                <w:sz w:val="28"/>
                <w:szCs w:val="28"/>
              </w:rPr>
            </w:pPr>
            <w:r w:rsidRPr="00764918">
              <w:rPr>
                <w:b/>
                <w:sz w:val="28"/>
                <w:szCs w:val="28"/>
              </w:rPr>
              <w:t> </w:t>
            </w:r>
          </w:p>
        </w:tc>
        <w:tc>
          <w:tcPr>
            <w:tcW w:w="276" w:type="pct"/>
            <w:tcBorders>
              <w:top w:val="nil"/>
              <w:left w:val="nil"/>
              <w:bottom w:val="single" w:sz="4" w:space="0" w:color="auto"/>
              <w:right w:val="single" w:sz="4" w:space="0" w:color="auto"/>
            </w:tcBorders>
            <w:shd w:val="clear" w:color="auto" w:fill="auto"/>
            <w:vAlign w:val="center"/>
            <w:hideMark/>
          </w:tcPr>
          <w:p w14:paraId="59A6F265" w14:textId="77777777" w:rsidR="00732D7A" w:rsidRPr="00764918" w:rsidRDefault="00732D7A" w:rsidP="00540567">
            <w:pPr>
              <w:pStyle w:val="1fffb"/>
              <w:rPr>
                <w:b/>
                <w:sz w:val="28"/>
                <w:szCs w:val="28"/>
              </w:rPr>
            </w:pPr>
            <w:r w:rsidRPr="00764918">
              <w:rPr>
                <w:b/>
                <w:sz w:val="28"/>
                <w:szCs w:val="28"/>
              </w:rPr>
              <w:t>16630</w:t>
            </w:r>
          </w:p>
        </w:tc>
        <w:tc>
          <w:tcPr>
            <w:tcW w:w="276" w:type="pct"/>
            <w:tcBorders>
              <w:top w:val="nil"/>
              <w:left w:val="nil"/>
              <w:bottom w:val="single" w:sz="4" w:space="0" w:color="auto"/>
              <w:right w:val="single" w:sz="4" w:space="0" w:color="auto"/>
            </w:tcBorders>
            <w:shd w:val="clear" w:color="auto" w:fill="auto"/>
            <w:vAlign w:val="center"/>
            <w:hideMark/>
          </w:tcPr>
          <w:p w14:paraId="74ADF823" w14:textId="77777777" w:rsidR="00732D7A" w:rsidRPr="00764918" w:rsidRDefault="00732D7A" w:rsidP="00540567">
            <w:pPr>
              <w:pStyle w:val="1fffb"/>
              <w:rPr>
                <w:b/>
                <w:sz w:val="28"/>
                <w:szCs w:val="28"/>
              </w:rPr>
            </w:pPr>
            <w:r w:rsidRPr="00764918">
              <w:rPr>
                <w:b/>
                <w:sz w:val="28"/>
                <w:szCs w:val="28"/>
              </w:rPr>
              <w:t>14750</w:t>
            </w:r>
          </w:p>
        </w:tc>
        <w:tc>
          <w:tcPr>
            <w:tcW w:w="368" w:type="pct"/>
            <w:tcBorders>
              <w:top w:val="nil"/>
              <w:left w:val="nil"/>
              <w:bottom w:val="single" w:sz="4" w:space="0" w:color="auto"/>
              <w:right w:val="single" w:sz="4" w:space="0" w:color="auto"/>
            </w:tcBorders>
            <w:shd w:val="clear" w:color="auto" w:fill="auto"/>
            <w:vAlign w:val="center"/>
            <w:hideMark/>
          </w:tcPr>
          <w:p w14:paraId="511542B0" w14:textId="77777777" w:rsidR="00732D7A" w:rsidRPr="00764918" w:rsidRDefault="00732D7A" w:rsidP="00540567">
            <w:pPr>
              <w:pStyle w:val="1fffb"/>
              <w:rPr>
                <w:b/>
                <w:sz w:val="28"/>
                <w:szCs w:val="28"/>
              </w:rPr>
            </w:pPr>
            <w:r w:rsidRPr="00764918">
              <w:rPr>
                <w:b/>
                <w:sz w:val="28"/>
                <w:szCs w:val="28"/>
              </w:rPr>
              <w:t>31380</w:t>
            </w:r>
          </w:p>
        </w:tc>
      </w:tr>
    </w:tbl>
    <w:p w14:paraId="77098B01" w14:textId="77777777" w:rsidR="00732D7A" w:rsidRPr="00764918" w:rsidRDefault="00732D7A" w:rsidP="00F2726F">
      <w:pPr>
        <w:keepNext/>
        <w:suppressAutoHyphens/>
        <w:spacing w:line="240" w:lineRule="auto"/>
        <w:ind w:firstLine="709"/>
        <w:rPr>
          <w:rFonts w:ascii="Times New Roman" w:hAnsi="Times New Roman"/>
          <w:bCs/>
          <w:sz w:val="28"/>
          <w:szCs w:val="28"/>
          <w:lang w:val="ru-RU"/>
        </w:rPr>
        <w:sectPr w:rsidR="00732D7A" w:rsidRPr="00764918" w:rsidSect="002C4F4B">
          <w:pgSz w:w="16838" w:h="11906" w:orient="landscape"/>
          <w:pgMar w:top="1843" w:right="1134" w:bottom="851" w:left="1134" w:header="851" w:footer="851" w:gutter="0"/>
          <w:cols w:space="708"/>
          <w:docGrid w:linePitch="360"/>
        </w:sectPr>
      </w:pPr>
    </w:p>
    <w:p w14:paraId="5DA90404" w14:textId="77777777" w:rsidR="00732D7A" w:rsidRPr="00764918" w:rsidRDefault="00732D7A" w:rsidP="00F2726F">
      <w:pPr>
        <w:keepNext/>
        <w:suppressAutoHyphens/>
        <w:spacing w:line="240" w:lineRule="auto"/>
        <w:ind w:firstLine="709"/>
        <w:rPr>
          <w:rFonts w:ascii="Times New Roman" w:hAnsi="Times New Roman"/>
          <w:bCs/>
          <w:sz w:val="28"/>
          <w:szCs w:val="28"/>
          <w:lang w:val="ru-RU"/>
        </w:rPr>
      </w:pPr>
    </w:p>
    <w:p w14:paraId="32FBB344" w14:textId="1611BDAB" w:rsidR="00F530EE" w:rsidRPr="00764918" w:rsidRDefault="0042331C" w:rsidP="00F2726F">
      <w:pPr>
        <w:pStyle w:val="20"/>
        <w:spacing w:before="0" w:after="0" w:line="240" w:lineRule="auto"/>
        <w:ind w:firstLine="709"/>
        <w:jc w:val="both"/>
        <w:rPr>
          <w:rFonts w:cs="Times New Roman"/>
          <w:b w:val="0"/>
          <w:lang w:val="ru-RU"/>
        </w:rPr>
      </w:pPr>
      <w:bookmarkStart w:id="97" w:name="_Toc9166531"/>
      <w:r w:rsidRPr="00764918">
        <w:rPr>
          <w:rFonts w:cs="Times New Roman"/>
          <w:b w:val="0"/>
          <w:lang w:val="ru-RU"/>
        </w:rPr>
        <w:t xml:space="preserve"> </w:t>
      </w:r>
      <w:bookmarkStart w:id="98" w:name="_Toc135897208"/>
      <w:r w:rsidR="00F530EE" w:rsidRPr="00764918">
        <w:rPr>
          <w:rFonts w:cs="Times New Roman"/>
          <w:b w:val="0"/>
          <w:lang w:val="ru-RU"/>
        </w:rPr>
        <w:t xml:space="preserve">Предложения </w:t>
      </w:r>
      <w:r w:rsidR="002246B4" w:rsidRPr="00764918">
        <w:rPr>
          <w:rFonts w:cs="Times New Roman"/>
          <w:b w:val="0"/>
          <w:lang w:val="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7"/>
      <w:bookmarkEnd w:id="98"/>
    </w:p>
    <w:p w14:paraId="7D191848" w14:textId="77777777" w:rsidR="00F530EE" w:rsidRPr="00764918" w:rsidRDefault="008364C6"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Данные мероприятия не предусмотрены.</w:t>
      </w:r>
    </w:p>
    <w:p w14:paraId="22ED2C2C" w14:textId="2F8F6D54"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99" w:name="_Toc9166532"/>
      <w:r w:rsidRPr="00764918">
        <w:rPr>
          <w:rFonts w:cs="Times New Roman"/>
          <w:b w:val="0"/>
          <w:lang w:val="ru-RU"/>
        </w:rPr>
        <w:t xml:space="preserve"> </w:t>
      </w:r>
      <w:bookmarkStart w:id="100" w:name="_Toc135897209"/>
      <w:r w:rsidR="00F530EE" w:rsidRPr="00764918">
        <w:rPr>
          <w:rFonts w:cs="Times New Roman"/>
          <w:b w:val="0"/>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9"/>
      <w:bookmarkEnd w:id="100"/>
    </w:p>
    <w:p w14:paraId="7FC45D8F" w14:textId="77777777" w:rsidR="002246B4" w:rsidRPr="00764918" w:rsidRDefault="002246B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Стоимость инвестиций будет определена после разработки проектно-сметной документации.</w:t>
      </w:r>
    </w:p>
    <w:p w14:paraId="2B464564" w14:textId="02550C3B" w:rsidR="002246B4" w:rsidRPr="00764918" w:rsidRDefault="0042331C" w:rsidP="00F2726F">
      <w:pPr>
        <w:pStyle w:val="20"/>
        <w:spacing w:before="0" w:after="0" w:line="240" w:lineRule="auto"/>
        <w:ind w:firstLine="709"/>
        <w:jc w:val="both"/>
        <w:rPr>
          <w:rFonts w:eastAsia="Calibri" w:cs="Times New Roman"/>
          <w:b w:val="0"/>
          <w:lang w:val="ru-RU" w:bidi="ar-SA"/>
        </w:rPr>
      </w:pPr>
      <w:bookmarkStart w:id="101" w:name="_Toc9166533"/>
      <w:r w:rsidRPr="00764918">
        <w:rPr>
          <w:rFonts w:eastAsia="Calibri" w:cs="Times New Roman"/>
          <w:b w:val="0"/>
          <w:lang w:val="ru-RU" w:bidi="ar-SA"/>
        </w:rPr>
        <w:t xml:space="preserve"> </w:t>
      </w:r>
      <w:bookmarkStart w:id="102" w:name="_Toc135897210"/>
      <w:r w:rsidR="002246B4" w:rsidRPr="00764918">
        <w:rPr>
          <w:rFonts w:eastAsia="Calibri" w:cs="Times New Roman"/>
          <w:b w:val="0"/>
          <w:lang w:val="ru-RU" w:bidi="ar-SA"/>
        </w:rPr>
        <w:t>Оценка эффективности инвестиций по отдельным предложениям</w:t>
      </w:r>
      <w:bookmarkEnd w:id="101"/>
      <w:bookmarkEnd w:id="102"/>
    </w:p>
    <w:p w14:paraId="41E0CC58"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680C1C97"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3B1B7C7"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3E42EDA"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4F8DFB4F"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Собственные средства энергоснабжающих предприятий</w:t>
      </w:r>
    </w:p>
    <w:p w14:paraId="294D9677"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Прибыль. Чистая прибыль предприятия – один из основных источников инвестиционных средств на предприятиях любой формы собственности.</w:t>
      </w:r>
    </w:p>
    <w:p w14:paraId="209212D9"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0A097447"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Бюджетное финансирование</w:t>
      </w:r>
    </w:p>
    <w:p w14:paraId="5326E53E"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16356D6B"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14:paraId="1AB358F2"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6D6802CB"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14:paraId="4A401F81"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19057826" w14:textId="77777777" w:rsidR="002246B4" w:rsidRPr="00764918" w:rsidRDefault="002246B4" w:rsidP="00F2726F">
      <w:pPr>
        <w:spacing w:line="240" w:lineRule="auto"/>
        <w:ind w:firstLine="709"/>
        <w:rPr>
          <w:rFonts w:ascii="Times New Roman" w:eastAsia="Calibri" w:hAnsi="Times New Roman"/>
          <w:sz w:val="28"/>
          <w:szCs w:val="28"/>
          <w:lang w:val="ru-RU" w:bidi="ar-SA"/>
        </w:rPr>
      </w:pPr>
      <w:r w:rsidRPr="00764918">
        <w:rPr>
          <w:rFonts w:ascii="Times New Roman" w:hAnsi="Times New Roman"/>
          <w:sz w:val="28"/>
          <w:szCs w:val="28"/>
          <w:lang w:val="ru-RU"/>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650049CC" w14:textId="2C5D2245" w:rsidR="002246B4" w:rsidRPr="00764918" w:rsidRDefault="0042331C" w:rsidP="00F2726F">
      <w:pPr>
        <w:pStyle w:val="20"/>
        <w:spacing w:before="0" w:after="0" w:line="240" w:lineRule="auto"/>
        <w:ind w:firstLine="709"/>
        <w:jc w:val="both"/>
        <w:rPr>
          <w:rFonts w:eastAsia="Calibri" w:cs="Times New Roman"/>
          <w:b w:val="0"/>
          <w:lang w:val="ru-RU" w:bidi="ar-SA"/>
        </w:rPr>
      </w:pPr>
      <w:bookmarkStart w:id="103" w:name="_Toc9166534"/>
      <w:r w:rsidRPr="00764918">
        <w:rPr>
          <w:rFonts w:eastAsia="Calibri" w:cs="Times New Roman"/>
          <w:b w:val="0"/>
          <w:lang w:val="ru-RU" w:bidi="ar-SA"/>
        </w:rPr>
        <w:t xml:space="preserve"> </w:t>
      </w:r>
      <w:bookmarkStart w:id="104" w:name="_Toc135897211"/>
      <w:r w:rsidR="002246B4" w:rsidRPr="00764918">
        <w:rPr>
          <w:rFonts w:eastAsia="Calibri" w:cs="Times New Roman"/>
          <w:b w:val="0"/>
          <w:lang w:val="ru-RU" w:bidi="ar-SA"/>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3"/>
      <w:bookmarkEnd w:id="104"/>
    </w:p>
    <w:p w14:paraId="571C058E" w14:textId="77777777" w:rsidR="002246B4" w:rsidRPr="00764918" w:rsidRDefault="002246B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 осуществлялось.</w:t>
      </w:r>
    </w:p>
    <w:p w14:paraId="590B5AE5" w14:textId="127A2443" w:rsidR="00F530EE" w:rsidRPr="00764918" w:rsidRDefault="0042331C" w:rsidP="00F2726F">
      <w:pPr>
        <w:pStyle w:val="19"/>
        <w:spacing w:before="0" w:after="0" w:line="240" w:lineRule="auto"/>
        <w:ind w:left="0" w:firstLine="709"/>
        <w:jc w:val="both"/>
        <w:rPr>
          <w:rFonts w:eastAsia="Calibri"/>
          <w:b w:val="0"/>
          <w:smallCaps w:val="0"/>
          <w:szCs w:val="28"/>
          <w:lang w:val="ru-RU" w:bidi="ar-SA"/>
        </w:rPr>
      </w:pPr>
      <w:bookmarkStart w:id="105" w:name="_Toc9166535"/>
      <w:r w:rsidRPr="00764918">
        <w:rPr>
          <w:b w:val="0"/>
          <w:smallCaps w:val="0"/>
          <w:szCs w:val="28"/>
          <w:lang w:val="ru-RU"/>
        </w:rPr>
        <w:t xml:space="preserve"> </w:t>
      </w:r>
      <w:bookmarkStart w:id="106" w:name="_Toc135897212"/>
      <w:r w:rsidR="00F530EE" w:rsidRPr="00764918">
        <w:rPr>
          <w:b w:val="0"/>
          <w:smallCaps w:val="0"/>
          <w:szCs w:val="28"/>
          <w:lang w:val="ru-RU"/>
        </w:rPr>
        <w:t xml:space="preserve">Решение </w:t>
      </w:r>
      <w:r w:rsidR="002246B4" w:rsidRPr="00764918">
        <w:rPr>
          <w:b w:val="0"/>
          <w:smallCaps w:val="0"/>
          <w:szCs w:val="28"/>
          <w:lang w:val="ru-RU"/>
        </w:rPr>
        <w:t>о присвоении статуса единой теплоснабжающей организации (организациям)</w:t>
      </w:r>
      <w:bookmarkEnd w:id="105"/>
      <w:r w:rsidR="00EC2B3D" w:rsidRPr="00764918">
        <w:rPr>
          <w:b w:val="0"/>
          <w:smallCaps w:val="0"/>
          <w:szCs w:val="28"/>
          <w:lang w:val="ru-RU"/>
        </w:rPr>
        <w:t>.</w:t>
      </w:r>
      <w:bookmarkEnd w:id="106"/>
    </w:p>
    <w:p w14:paraId="23AAEC8B" w14:textId="70BF6BA4" w:rsidR="00F530EE" w:rsidRPr="00764918" w:rsidRDefault="0042331C" w:rsidP="00F2726F">
      <w:pPr>
        <w:pStyle w:val="20"/>
        <w:spacing w:before="0" w:after="0" w:line="240" w:lineRule="auto"/>
        <w:ind w:firstLine="709"/>
        <w:jc w:val="both"/>
        <w:rPr>
          <w:rFonts w:cs="Times New Roman"/>
          <w:b w:val="0"/>
          <w:lang w:val="ru-RU"/>
        </w:rPr>
      </w:pPr>
      <w:bookmarkStart w:id="107" w:name="_Toc9166536"/>
      <w:r w:rsidRPr="00764918">
        <w:rPr>
          <w:rFonts w:cs="Times New Roman"/>
          <w:b w:val="0"/>
          <w:lang w:val="ru-RU"/>
        </w:rPr>
        <w:t xml:space="preserve"> </w:t>
      </w:r>
      <w:bookmarkStart w:id="108" w:name="_Toc135897213"/>
      <w:r w:rsidR="00F530EE" w:rsidRPr="00764918">
        <w:rPr>
          <w:rFonts w:cs="Times New Roman"/>
          <w:b w:val="0"/>
          <w:lang w:val="ru-RU"/>
        </w:rPr>
        <w:t xml:space="preserve">Решение </w:t>
      </w:r>
      <w:r w:rsidR="002246B4" w:rsidRPr="00764918">
        <w:rPr>
          <w:rFonts w:cs="Times New Roman"/>
          <w:b w:val="0"/>
          <w:lang w:val="ru-RU"/>
        </w:rPr>
        <w:t>о присвоении статуса единой теплоснабжающей организации (организациям)</w:t>
      </w:r>
      <w:bookmarkEnd w:id="107"/>
      <w:bookmarkEnd w:id="108"/>
    </w:p>
    <w:p w14:paraId="38129F86" w14:textId="6A68B8CC"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соответствии со статьей 2 п. 28 Федерального закона от 27 июля 2010 года</w:t>
      </w:r>
      <w:r w:rsidR="0042331C" w:rsidRPr="00764918">
        <w:rPr>
          <w:rFonts w:ascii="Times New Roman" w:hAnsi="Times New Roman"/>
          <w:sz w:val="28"/>
          <w:szCs w:val="28"/>
          <w:lang w:val="ru-RU"/>
        </w:rPr>
        <w:t xml:space="preserve"> </w:t>
      </w:r>
      <w:r w:rsidRPr="00764918">
        <w:rPr>
          <w:rFonts w:ascii="Times New Roman" w:hAnsi="Times New Roman"/>
          <w:sz w:val="28"/>
          <w:szCs w:val="28"/>
          <w:lang w:val="ru-RU"/>
        </w:rPr>
        <w:t xml:space="preserve">№190-ФЗ «О теплоснабжении»: </w:t>
      </w:r>
    </w:p>
    <w:p w14:paraId="3D7EA6BB"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ECF1F9D"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14:paraId="2AFC8F0C"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36087E00"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Критерии и порядок определения единой теплоснабжающей организации установлены Постановлением Правительства Российской Федерации от </w:t>
      </w:r>
      <w:r w:rsidRPr="00764918">
        <w:rPr>
          <w:rFonts w:ascii="Times New Roman" w:hAnsi="Times New Roman"/>
          <w:sz w:val="28"/>
          <w:szCs w:val="28"/>
          <w:lang w:val="ru-RU"/>
        </w:rPr>
        <w:lastRenderedPageBreak/>
        <w:t xml:space="preserve">08.08.2012 №808 «Об организации теплоснабжения в Российской Федерации и о внесении изменений в некоторые акты Правительства Российской Федерации». </w:t>
      </w:r>
    </w:p>
    <w:p w14:paraId="7ED69A24"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соответствии с требованиями документа: </w:t>
      </w:r>
    </w:p>
    <w:p w14:paraId="09E4569C"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14:paraId="17DB5825"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54D14321"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7B0931F6"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w:t>
      </w:r>
      <w:r w:rsidR="0072771A" w:rsidRPr="00764918">
        <w:rPr>
          <w:rFonts w:ascii="Times New Roman" w:hAnsi="Times New Roman"/>
          <w:sz w:val="28"/>
          <w:szCs w:val="28"/>
          <w:lang w:val="ru-RU"/>
        </w:rPr>
        <w:t>а</w:t>
      </w:r>
      <w:r w:rsidRPr="00764918">
        <w:rPr>
          <w:rFonts w:ascii="Times New Roman" w:hAnsi="Times New Roman"/>
          <w:sz w:val="28"/>
          <w:szCs w:val="28"/>
          <w:lang w:val="ru-RU"/>
        </w:rPr>
        <w:t xml:space="preserve"> сайте соответствующего субъекта Российской Федерации в информационно-телекоммуникационной сети «Интернет» (далее - официальный сайт). </w:t>
      </w:r>
    </w:p>
    <w:p w14:paraId="2ACE9691"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5272F73D" w14:textId="77777777" w:rsidR="00537475" w:rsidRPr="00764918" w:rsidRDefault="00537475" w:rsidP="00F2726F">
      <w:pPr>
        <w:pStyle w:val="affff6"/>
        <w:numPr>
          <w:ilvl w:val="0"/>
          <w:numId w:val="87"/>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1F83D2B4" w14:textId="77777777" w:rsidR="00537475" w:rsidRPr="00764918" w:rsidRDefault="00537475" w:rsidP="00F2726F">
      <w:pPr>
        <w:pStyle w:val="affff6"/>
        <w:numPr>
          <w:ilvl w:val="0"/>
          <w:numId w:val="87"/>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1F36FA51"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w:t>
      </w:r>
      <w:r w:rsidRPr="00764918">
        <w:rPr>
          <w:rFonts w:ascii="Times New Roman" w:hAnsi="Times New Roman"/>
          <w:sz w:val="28"/>
          <w:szCs w:val="28"/>
          <w:lang w:val="ru-RU"/>
        </w:rPr>
        <w:lastRenderedPageBreak/>
        <w:t>теплоснабжения, то статус единой теплоснабжающей организации присваивается указанному лицу.</w:t>
      </w:r>
    </w:p>
    <w:p w14:paraId="1B2DAE60" w14:textId="49D6BAEE"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случае если в отношении одной зоны деятельности единой </w:t>
      </w:r>
      <w:r w:rsidR="0042331C" w:rsidRPr="00764918">
        <w:rPr>
          <w:rFonts w:ascii="Times New Roman" w:hAnsi="Times New Roman"/>
          <w:sz w:val="28"/>
          <w:szCs w:val="28"/>
          <w:lang w:val="ru-RU"/>
        </w:rPr>
        <w:t>теплоснабжающей</w:t>
      </w:r>
      <w:r w:rsidRPr="00764918">
        <w:rPr>
          <w:rFonts w:ascii="Times New Roman" w:hAnsi="Times New Roman"/>
          <w:sz w:val="28"/>
          <w:szCs w:val="28"/>
          <w:lang w:val="ru-RU"/>
        </w:rPr>
        <w:t xml:space="preserve">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42874E26"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14:paraId="5BCDE743"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Критерии определения единой теплоснабжающей организации:</w:t>
      </w:r>
    </w:p>
    <w:p w14:paraId="052DDEEB" w14:textId="77777777" w:rsidR="00537475" w:rsidRPr="00764918" w:rsidRDefault="00537475" w:rsidP="00F2726F">
      <w:pPr>
        <w:pStyle w:val="affff6"/>
        <w:numPr>
          <w:ilvl w:val="0"/>
          <w:numId w:val="88"/>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BCD8E39" w14:textId="77777777" w:rsidR="00537475" w:rsidRPr="00764918" w:rsidRDefault="00537475" w:rsidP="00F2726F">
      <w:pPr>
        <w:pStyle w:val="affff6"/>
        <w:numPr>
          <w:ilvl w:val="0"/>
          <w:numId w:val="88"/>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размер собственного капитала; </w:t>
      </w:r>
    </w:p>
    <w:p w14:paraId="27D60B08" w14:textId="77777777" w:rsidR="00537475" w:rsidRPr="00764918" w:rsidRDefault="00537475" w:rsidP="00F2726F">
      <w:pPr>
        <w:pStyle w:val="affff6"/>
        <w:numPr>
          <w:ilvl w:val="0"/>
          <w:numId w:val="88"/>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способность в лучшей мере обеспечить надежность теплоснабжения в соответствующей системе теплоснабжения. </w:t>
      </w:r>
    </w:p>
    <w:p w14:paraId="59720214" w14:textId="77777777" w:rsidR="00537475" w:rsidRPr="00764918" w:rsidRDefault="00537475" w:rsidP="00F2726F">
      <w:pPr>
        <w:pStyle w:val="affff6"/>
        <w:numPr>
          <w:ilvl w:val="0"/>
          <w:numId w:val="88"/>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05C6A0BF"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Единая теплоснабжающая организация обязана: </w:t>
      </w:r>
    </w:p>
    <w:p w14:paraId="30116CF2" w14:textId="77777777" w:rsidR="00537475" w:rsidRPr="00764918" w:rsidRDefault="00537475" w:rsidP="00F2726F">
      <w:pPr>
        <w:pStyle w:val="affff6"/>
        <w:numPr>
          <w:ilvl w:val="0"/>
          <w:numId w:val="89"/>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78D442D" w14:textId="77777777" w:rsidR="00537475" w:rsidRPr="00764918" w:rsidRDefault="00537475" w:rsidP="00F2726F">
      <w:pPr>
        <w:pStyle w:val="affff6"/>
        <w:numPr>
          <w:ilvl w:val="0"/>
          <w:numId w:val="89"/>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717D3807" w14:textId="77777777" w:rsidR="00537475" w:rsidRPr="00764918" w:rsidRDefault="00537475" w:rsidP="00F2726F">
      <w:pPr>
        <w:pStyle w:val="affff6"/>
        <w:numPr>
          <w:ilvl w:val="0"/>
          <w:numId w:val="89"/>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6BDB61E5" w14:textId="77777777" w:rsidR="00537475" w:rsidRPr="00764918" w:rsidRDefault="00537475" w:rsidP="00F2726F">
      <w:pPr>
        <w:pStyle w:val="affff6"/>
        <w:numPr>
          <w:ilvl w:val="0"/>
          <w:numId w:val="89"/>
        </w:numPr>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осуществлять контроль режимов потребления тепловой энергии в зоне своей деятельности.</w:t>
      </w:r>
    </w:p>
    <w:p w14:paraId="5A478A0C"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w:t>
      </w:r>
      <w:r w:rsidR="008D5EEB" w:rsidRPr="00764918">
        <w:rPr>
          <w:rFonts w:ascii="Times New Roman" w:hAnsi="Times New Roman"/>
          <w:sz w:val="28"/>
          <w:szCs w:val="28"/>
          <w:lang w:val="ru-RU"/>
        </w:rPr>
        <w:t>МО «</w:t>
      </w:r>
      <w:proofErr w:type="spellStart"/>
      <w:r w:rsidR="00113771" w:rsidRPr="00764918">
        <w:rPr>
          <w:rFonts w:ascii="Times New Roman" w:hAnsi="Times New Roman"/>
          <w:sz w:val="28"/>
          <w:szCs w:val="28"/>
          <w:lang w:val="ru-RU"/>
        </w:rPr>
        <w:t>Мирнен</w:t>
      </w:r>
      <w:r w:rsidR="002211F6" w:rsidRPr="00764918">
        <w:rPr>
          <w:rFonts w:ascii="Times New Roman" w:hAnsi="Times New Roman"/>
          <w:sz w:val="28"/>
          <w:szCs w:val="28"/>
          <w:lang w:val="ru-RU"/>
        </w:rPr>
        <w:t>ское</w:t>
      </w:r>
      <w:proofErr w:type="spellEnd"/>
      <w:r w:rsidR="002211F6" w:rsidRPr="00764918">
        <w:rPr>
          <w:rFonts w:ascii="Times New Roman" w:hAnsi="Times New Roman"/>
          <w:sz w:val="28"/>
          <w:szCs w:val="28"/>
          <w:lang w:val="ru-RU"/>
        </w:rPr>
        <w:t xml:space="preserve"> сельское поселение</w:t>
      </w:r>
      <w:r w:rsidR="008D5EEB" w:rsidRPr="00764918">
        <w:rPr>
          <w:rFonts w:ascii="Times New Roman" w:hAnsi="Times New Roman"/>
          <w:sz w:val="28"/>
          <w:szCs w:val="28"/>
          <w:lang w:val="ru-RU"/>
        </w:rPr>
        <w:t>»</w:t>
      </w:r>
      <w:r w:rsidRPr="00764918">
        <w:rPr>
          <w:rFonts w:ascii="Times New Roman" w:hAnsi="Times New Roman"/>
          <w:sz w:val="28"/>
          <w:szCs w:val="28"/>
          <w:lang w:val="ru-RU"/>
        </w:rPr>
        <w:t xml:space="preserve"> критериям единой теплоснабжающей организации удовлетворя</w:t>
      </w:r>
      <w:r w:rsidR="00504664" w:rsidRPr="00764918">
        <w:rPr>
          <w:rFonts w:ascii="Times New Roman" w:hAnsi="Times New Roman"/>
          <w:sz w:val="28"/>
          <w:szCs w:val="28"/>
          <w:lang w:val="ru-RU"/>
        </w:rPr>
        <w:t>ет</w:t>
      </w:r>
      <w:r w:rsidR="004D1498" w:rsidRPr="00764918">
        <w:rPr>
          <w:rFonts w:ascii="Times New Roman" w:hAnsi="Times New Roman"/>
          <w:sz w:val="28"/>
          <w:szCs w:val="28"/>
          <w:lang w:val="ru-RU"/>
        </w:rPr>
        <w:t xml:space="preserve"> </w:t>
      </w:r>
      <w:r w:rsidR="002246B4" w:rsidRPr="00764918">
        <w:rPr>
          <w:rFonts w:ascii="Times New Roman" w:hAnsi="Times New Roman"/>
          <w:sz w:val="28"/>
          <w:szCs w:val="28"/>
          <w:lang w:val="ru-RU"/>
        </w:rPr>
        <w:t>ООО «</w:t>
      </w:r>
      <w:r w:rsidR="00F8055C" w:rsidRPr="00764918">
        <w:rPr>
          <w:rFonts w:ascii="Times New Roman" w:hAnsi="Times New Roman"/>
          <w:sz w:val="28"/>
          <w:szCs w:val="28"/>
          <w:lang w:val="ru-RU"/>
        </w:rPr>
        <w:t>ВЕЛЛ-КОМ</w:t>
      </w:r>
      <w:r w:rsidR="002246B4" w:rsidRPr="00764918">
        <w:rPr>
          <w:rFonts w:ascii="Times New Roman" w:hAnsi="Times New Roman"/>
          <w:sz w:val="28"/>
          <w:szCs w:val="28"/>
          <w:lang w:val="ru-RU"/>
        </w:rPr>
        <w:t>»</w:t>
      </w:r>
      <w:r w:rsidRPr="00764918">
        <w:rPr>
          <w:rFonts w:ascii="Times New Roman" w:hAnsi="Times New Roman"/>
          <w:sz w:val="28"/>
          <w:szCs w:val="28"/>
          <w:lang w:val="ru-RU"/>
        </w:rPr>
        <w:t>.</w:t>
      </w:r>
    </w:p>
    <w:p w14:paraId="0587D1F1" w14:textId="77777777" w:rsidR="00F530EE" w:rsidRPr="00764918" w:rsidRDefault="00F530EE" w:rsidP="00F2726F">
      <w:pPr>
        <w:pStyle w:val="20"/>
        <w:keepNext w:val="0"/>
        <w:widowControl w:val="0"/>
        <w:spacing w:before="0" w:after="0" w:line="240" w:lineRule="auto"/>
        <w:ind w:firstLine="709"/>
        <w:jc w:val="both"/>
        <w:textAlignment w:val="baseline"/>
        <w:rPr>
          <w:rFonts w:cs="Times New Roman"/>
          <w:b w:val="0"/>
          <w:lang w:val="ru-RU"/>
        </w:rPr>
      </w:pPr>
      <w:bookmarkStart w:id="109" w:name="_Toc9166537"/>
      <w:bookmarkStart w:id="110" w:name="_Toc135897214"/>
      <w:r w:rsidRPr="00764918">
        <w:rPr>
          <w:rFonts w:cs="Times New Roman"/>
          <w:b w:val="0"/>
          <w:lang w:val="ru-RU"/>
        </w:rPr>
        <w:t>Реестр зон деятельности единой теплоснабжающей организации (организаций)</w:t>
      </w:r>
      <w:bookmarkEnd w:id="109"/>
      <w:bookmarkEnd w:id="110"/>
    </w:p>
    <w:p w14:paraId="468DCD63" w14:textId="3F79BA7E" w:rsidR="00F530EE" w:rsidRPr="00764918" w:rsidRDefault="0050466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xml:space="preserve">Система теплоснабжения </w:t>
      </w:r>
      <w:r w:rsidR="002246B4" w:rsidRPr="00764918">
        <w:rPr>
          <w:rFonts w:ascii="Times New Roman" w:eastAsia="Calibri" w:hAnsi="Times New Roman"/>
          <w:sz w:val="28"/>
          <w:szCs w:val="28"/>
          <w:lang w:val="ru-RU" w:bidi="ar-SA"/>
        </w:rPr>
        <w:t>ООО «</w:t>
      </w:r>
      <w:r w:rsidR="00F8055C" w:rsidRPr="00764918">
        <w:rPr>
          <w:rFonts w:ascii="Times New Roman" w:eastAsia="Calibri" w:hAnsi="Times New Roman"/>
          <w:sz w:val="28"/>
          <w:szCs w:val="28"/>
          <w:lang w:val="ru-RU" w:bidi="ar-SA"/>
        </w:rPr>
        <w:t>ВЕЛЛ-КОМ</w:t>
      </w:r>
      <w:r w:rsidR="002246B4"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охватывает территорию </w:t>
      </w:r>
      <w:r w:rsidR="00DA4CA2" w:rsidRPr="00764918">
        <w:rPr>
          <w:rFonts w:ascii="Times New Roman" w:eastAsia="Calibri" w:hAnsi="Times New Roman"/>
          <w:sz w:val="28"/>
          <w:szCs w:val="28"/>
          <w:lang w:val="ru-RU" w:bidi="ar-SA"/>
        </w:rPr>
        <w:t>п. Мирный</w:t>
      </w:r>
      <w:r w:rsidR="00E901EF" w:rsidRPr="00764918">
        <w:rPr>
          <w:rFonts w:ascii="Times New Roman" w:eastAsia="Calibri" w:hAnsi="Times New Roman"/>
          <w:sz w:val="28"/>
          <w:szCs w:val="28"/>
          <w:lang w:val="ru-RU" w:bidi="ar-SA"/>
        </w:rPr>
        <w:t xml:space="preserve"> и </w:t>
      </w:r>
      <w:r w:rsidR="002246B4" w:rsidRPr="00764918">
        <w:rPr>
          <w:rFonts w:ascii="Times New Roman" w:eastAsia="Calibri" w:hAnsi="Times New Roman"/>
          <w:sz w:val="28"/>
          <w:szCs w:val="28"/>
          <w:lang w:val="ru-RU" w:bidi="ar-SA"/>
        </w:rPr>
        <w:t>д.</w:t>
      </w:r>
      <w:r w:rsidR="0042331C" w:rsidRPr="00764918">
        <w:rPr>
          <w:rFonts w:ascii="Times New Roman" w:eastAsia="Calibri" w:hAnsi="Times New Roman"/>
          <w:sz w:val="28"/>
          <w:szCs w:val="28"/>
          <w:lang w:val="ru-RU" w:bidi="ar-SA"/>
        </w:rPr>
        <w:t xml:space="preserve"> </w:t>
      </w:r>
      <w:proofErr w:type="spellStart"/>
      <w:r w:rsidR="002246B4" w:rsidRPr="00764918">
        <w:rPr>
          <w:rFonts w:ascii="Times New Roman" w:eastAsia="Calibri" w:hAnsi="Times New Roman"/>
          <w:sz w:val="28"/>
          <w:szCs w:val="28"/>
          <w:lang w:val="ru-RU" w:bidi="ar-SA"/>
        </w:rPr>
        <w:t>Касарги</w:t>
      </w:r>
      <w:proofErr w:type="spellEnd"/>
      <w:r w:rsidRPr="00764918">
        <w:rPr>
          <w:rFonts w:ascii="Times New Roman" w:eastAsia="Calibri" w:hAnsi="Times New Roman"/>
          <w:sz w:val="28"/>
          <w:szCs w:val="28"/>
          <w:lang w:val="ru-RU" w:bidi="ar-SA"/>
        </w:rPr>
        <w:t xml:space="preserve">. Теплоснабжение обеспечивается от котельных установок, которые находятся в муниципальной собственности и эксплуатируются </w:t>
      </w:r>
      <w:r w:rsidR="002246B4" w:rsidRPr="00764918">
        <w:rPr>
          <w:rFonts w:ascii="Times New Roman" w:eastAsia="Calibri" w:hAnsi="Times New Roman"/>
          <w:sz w:val="28"/>
          <w:szCs w:val="28"/>
          <w:lang w:val="ru-RU" w:bidi="ar-SA"/>
        </w:rPr>
        <w:t>ООО «</w:t>
      </w:r>
      <w:r w:rsidR="00F8055C" w:rsidRPr="00764918">
        <w:rPr>
          <w:rFonts w:ascii="Times New Roman" w:eastAsia="Calibri" w:hAnsi="Times New Roman"/>
          <w:sz w:val="28"/>
          <w:szCs w:val="28"/>
          <w:lang w:val="ru-RU" w:bidi="ar-SA"/>
        </w:rPr>
        <w:t>ВЕЛЛ-КОМ</w:t>
      </w:r>
      <w:r w:rsidR="002246B4"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p>
    <w:p w14:paraId="1905B6F5" w14:textId="7F5C946C" w:rsidR="00F530EE" w:rsidRPr="00764918" w:rsidRDefault="0042331C" w:rsidP="00F2726F">
      <w:pPr>
        <w:pStyle w:val="20"/>
        <w:spacing w:before="0" w:after="0" w:line="240" w:lineRule="auto"/>
        <w:ind w:firstLine="709"/>
        <w:jc w:val="both"/>
        <w:rPr>
          <w:rFonts w:cs="Times New Roman"/>
          <w:b w:val="0"/>
          <w:lang w:val="ru-RU"/>
        </w:rPr>
      </w:pPr>
      <w:bookmarkStart w:id="111" w:name="_Toc9166538"/>
      <w:r w:rsidRPr="00764918">
        <w:rPr>
          <w:rFonts w:cs="Times New Roman"/>
          <w:b w:val="0"/>
          <w:lang w:val="ru-RU"/>
        </w:rPr>
        <w:t xml:space="preserve"> </w:t>
      </w:r>
      <w:bookmarkStart w:id="112" w:name="_Toc135897215"/>
      <w:r w:rsidR="00802BC9" w:rsidRPr="00764918">
        <w:rPr>
          <w:rFonts w:cs="Times New Roman"/>
          <w:b w:val="0"/>
          <w:lang w:val="ru-RU"/>
        </w:rPr>
        <w:t>О</w:t>
      </w:r>
      <w:r w:rsidR="00F530EE" w:rsidRPr="00764918">
        <w:rPr>
          <w:rFonts w:cs="Times New Roman"/>
          <w:b w:val="0"/>
          <w:lang w:val="ru-RU"/>
        </w:rPr>
        <w:t xml:space="preserve">снования, </w:t>
      </w:r>
      <w:r w:rsidR="002246B4" w:rsidRPr="00764918">
        <w:rPr>
          <w:rFonts w:cs="Times New Roman"/>
          <w:b w:val="0"/>
          <w:lang w:val="ru-RU"/>
        </w:rPr>
        <w:t>в том числе критерии, в соответствии с которыми теплоснабжающей организации присвоен статус единой теплоснабжающей организации</w:t>
      </w:r>
      <w:bookmarkEnd w:id="111"/>
      <w:bookmarkEnd w:id="112"/>
    </w:p>
    <w:p w14:paraId="0B48A34F" w14:textId="77777777" w:rsidR="00504664" w:rsidRPr="00764918" w:rsidRDefault="0050466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Критерии определения единой теплоснабжающей организации:</w:t>
      </w:r>
    </w:p>
    <w:p w14:paraId="7CADBA0E" w14:textId="77777777" w:rsidR="00504664" w:rsidRPr="00764918"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2FC7994F" w14:textId="77777777" w:rsidR="00504664" w:rsidRPr="00764918"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размер собственного капитала; </w:t>
      </w:r>
    </w:p>
    <w:p w14:paraId="175126AC" w14:textId="77777777" w:rsidR="00504664" w:rsidRPr="00764918"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способность в лучшей мере обеспечить надежность теплоснабжения в </w:t>
      </w:r>
      <w:r w:rsidR="002246B4" w:rsidRPr="00764918">
        <w:rPr>
          <w:rFonts w:ascii="Times New Roman" w:eastAsia="Calibri" w:hAnsi="Times New Roman"/>
          <w:sz w:val="28"/>
          <w:szCs w:val="28"/>
          <w:lang w:val="ru-RU" w:bidi="ar-SA"/>
        </w:rPr>
        <w:t>соответствующей</w:t>
      </w:r>
      <w:r w:rsidRPr="00764918">
        <w:rPr>
          <w:rFonts w:ascii="Times New Roman" w:eastAsia="Calibri" w:hAnsi="Times New Roman"/>
          <w:sz w:val="28"/>
          <w:szCs w:val="28"/>
          <w:lang w:val="ru-RU" w:bidi="ar-SA"/>
        </w:rPr>
        <w:t xml:space="preserve"> системе теплоснабжения. </w:t>
      </w:r>
    </w:p>
    <w:p w14:paraId="1F454617" w14:textId="77777777" w:rsidR="00F530EE" w:rsidRPr="00764918"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Размер собственного капитала определя</w:t>
      </w:r>
      <w:r w:rsidR="00104EE4" w:rsidRPr="00764918">
        <w:rPr>
          <w:rFonts w:ascii="Times New Roman" w:eastAsia="Calibri" w:hAnsi="Times New Roman"/>
          <w:sz w:val="28"/>
          <w:szCs w:val="28"/>
          <w:lang w:val="ru-RU" w:bidi="ar-SA"/>
        </w:rPr>
        <w:t>ется по данным бухгалтерской от</w:t>
      </w:r>
      <w:r w:rsidRPr="00764918">
        <w:rPr>
          <w:rFonts w:ascii="Times New Roman" w:eastAsia="Calibri" w:hAnsi="Times New Roman"/>
          <w:sz w:val="28"/>
          <w:szCs w:val="28"/>
          <w:lang w:val="ru-RU" w:bidi="ar-SA"/>
        </w:rPr>
        <w:t>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430453C1" w14:textId="2E5D224E"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113" w:name="_Toc9166539"/>
      <w:r w:rsidRPr="00764918">
        <w:rPr>
          <w:rFonts w:cs="Times New Roman"/>
          <w:b w:val="0"/>
          <w:lang w:val="ru-RU"/>
        </w:rPr>
        <w:t xml:space="preserve"> </w:t>
      </w:r>
      <w:bookmarkStart w:id="114" w:name="_Toc135897216"/>
      <w:r w:rsidR="00F530EE" w:rsidRPr="00764918">
        <w:rPr>
          <w:rFonts w:cs="Times New Roman"/>
          <w:b w:val="0"/>
          <w:lang w:val="ru-RU"/>
        </w:rPr>
        <w:t>Информация о поданных теплоснабжающими организациями заявках на присвоение статуса единой теплоснабжающей организации</w:t>
      </w:r>
      <w:bookmarkEnd w:id="113"/>
      <w:bookmarkEnd w:id="114"/>
    </w:p>
    <w:p w14:paraId="180DFE57" w14:textId="77777777" w:rsidR="00F530EE" w:rsidRPr="00764918" w:rsidRDefault="0050466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764918">
        <w:rPr>
          <w:rFonts w:ascii="Times New Roman" w:eastAsia="Calibri" w:hAnsi="Times New Roman"/>
          <w:sz w:val="28"/>
          <w:szCs w:val="28"/>
          <w:lang w:val="ru-RU" w:bidi="ar-SA"/>
        </w:rPr>
        <w:t>ООО «</w:t>
      </w:r>
      <w:r w:rsidR="00F8055C" w:rsidRPr="00764918">
        <w:rPr>
          <w:rFonts w:ascii="Times New Roman" w:eastAsia="Calibri" w:hAnsi="Times New Roman"/>
          <w:sz w:val="28"/>
          <w:szCs w:val="28"/>
          <w:lang w:val="ru-RU" w:bidi="ar-SA"/>
        </w:rPr>
        <w:t>ВЕЛЛ-КОМ</w:t>
      </w:r>
      <w:r w:rsidR="002246B4"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Другие теплоснабжающие организации в </w:t>
      </w:r>
      <w:r w:rsidR="00E901EF" w:rsidRPr="00764918">
        <w:rPr>
          <w:rFonts w:ascii="Times New Roman" w:eastAsia="Calibri" w:hAnsi="Times New Roman"/>
          <w:sz w:val="28"/>
          <w:szCs w:val="28"/>
          <w:lang w:val="ru-RU" w:bidi="ar-SA"/>
        </w:rPr>
        <w:t>муниципальном образовании отсут</w:t>
      </w:r>
      <w:r w:rsidRPr="00764918">
        <w:rPr>
          <w:rFonts w:ascii="Times New Roman" w:eastAsia="Calibri" w:hAnsi="Times New Roman"/>
          <w:sz w:val="28"/>
          <w:szCs w:val="28"/>
          <w:lang w:val="ru-RU" w:bidi="ar-SA"/>
        </w:rPr>
        <w:t>ствуют.</w:t>
      </w:r>
    </w:p>
    <w:p w14:paraId="6BE3004E" w14:textId="77777777" w:rsidR="00F530EE" w:rsidRPr="00764918" w:rsidRDefault="00F530EE" w:rsidP="00F2726F">
      <w:pPr>
        <w:spacing w:line="240" w:lineRule="auto"/>
        <w:ind w:firstLine="709"/>
        <w:rPr>
          <w:rFonts w:ascii="Times New Roman" w:eastAsia="Calibri" w:hAnsi="Times New Roman"/>
          <w:sz w:val="28"/>
          <w:szCs w:val="28"/>
          <w:lang w:val="ru-RU" w:bidi="ar-SA"/>
        </w:rPr>
      </w:pPr>
    </w:p>
    <w:p w14:paraId="7E8FB315" w14:textId="08BCFD02"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115" w:name="_Toc9166540"/>
      <w:r w:rsidRPr="00764918">
        <w:rPr>
          <w:rFonts w:cs="Times New Roman"/>
          <w:b w:val="0"/>
          <w:lang w:val="ru-RU"/>
        </w:rPr>
        <w:t xml:space="preserve"> </w:t>
      </w:r>
      <w:bookmarkStart w:id="116" w:name="_Toc135897217"/>
      <w:r w:rsidR="00F530EE" w:rsidRPr="00764918">
        <w:rPr>
          <w:rFonts w:cs="Times New Roman"/>
          <w:b w:val="0"/>
          <w:lang w:val="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15"/>
      <w:bookmarkEnd w:id="116"/>
    </w:p>
    <w:p w14:paraId="69D62B7B" w14:textId="77777777" w:rsidR="00F530EE" w:rsidRPr="00764918" w:rsidRDefault="0050466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764918">
        <w:rPr>
          <w:rFonts w:ascii="Times New Roman" w:eastAsia="Calibri" w:hAnsi="Times New Roman"/>
          <w:sz w:val="28"/>
          <w:szCs w:val="28"/>
          <w:lang w:val="ru-RU" w:bidi="ar-SA"/>
        </w:rPr>
        <w:t>ООО «</w:t>
      </w:r>
      <w:r w:rsidR="00F8055C" w:rsidRPr="00764918">
        <w:rPr>
          <w:rFonts w:ascii="Times New Roman" w:eastAsia="Calibri" w:hAnsi="Times New Roman"/>
          <w:sz w:val="28"/>
          <w:szCs w:val="28"/>
          <w:lang w:val="ru-RU" w:bidi="ar-SA"/>
        </w:rPr>
        <w:t>ВЕЛЛ-КОМ</w:t>
      </w:r>
      <w:r w:rsidR="002246B4"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w:t>
      </w:r>
    </w:p>
    <w:p w14:paraId="69116EF3" w14:textId="023CC2E1" w:rsidR="00F530EE" w:rsidRPr="00764918" w:rsidRDefault="0042331C" w:rsidP="00F2726F">
      <w:pPr>
        <w:pStyle w:val="19"/>
        <w:spacing w:before="0" w:after="0" w:line="240" w:lineRule="auto"/>
        <w:ind w:left="0" w:firstLine="709"/>
        <w:contextualSpacing w:val="0"/>
        <w:jc w:val="both"/>
        <w:rPr>
          <w:b w:val="0"/>
          <w:smallCaps w:val="0"/>
          <w:szCs w:val="28"/>
          <w:lang w:val="ru-RU"/>
        </w:rPr>
      </w:pPr>
      <w:bookmarkStart w:id="117" w:name="_Toc9166541"/>
      <w:r w:rsidRPr="00764918">
        <w:rPr>
          <w:b w:val="0"/>
          <w:smallCaps w:val="0"/>
          <w:szCs w:val="28"/>
          <w:lang w:val="ru-RU"/>
        </w:rPr>
        <w:t xml:space="preserve"> </w:t>
      </w:r>
      <w:bookmarkStart w:id="118" w:name="_Toc135897218"/>
      <w:r w:rsidR="00F530EE" w:rsidRPr="00764918">
        <w:rPr>
          <w:b w:val="0"/>
          <w:smallCaps w:val="0"/>
          <w:szCs w:val="28"/>
          <w:lang w:val="ru-RU"/>
        </w:rPr>
        <w:t>Решения о распределении тепловой нагрузки между</w:t>
      </w:r>
      <w:r w:rsidR="00F530EE" w:rsidRPr="00764918">
        <w:rPr>
          <w:b w:val="0"/>
          <w:szCs w:val="28"/>
          <w:lang w:val="ru-RU"/>
        </w:rPr>
        <w:t xml:space="preserve"> </w:t>
      </w:r>
      <w:r w:rsidR="00F530EE" w:rsidRPr="00764918">
        <w:rPr>
          <w:b w:val="0"/>
          <w:smallCaps w:val="0"/>
          <w:szCs w:val="28"/>
          <w:lang w:val="ru-RU"/>
        </w:rPr>
        <w:t>источниками тепловой энергии</w:t>
      </w:r>
      <w:bookmarkEnd w:id="117"/>
      <w:r w:rsidR="00EC2B3D" w:rsidRPr="00764918">
        <w:rPr>
          <w:b w:val="0"/>
          <w:smallCaps w:val="0"/>
          <w:szCs w:val="28"/>
          <w:lang w:val="ru-RU"/>
        </w:rPr>
        <w:t>.</w:t>
      </w:r>
      <w:bookmarkEnd w:id="118"/>
    </w:p>
    <w:p w14:paraId="5CDA4A00" w14:textId="77777777" w:rsidR="00252B31" w:rsidRPr="00764918" w:rsidRDefault="00252B31" w:rsidP="00F2726F">
      <w:pPr>
        <w:spacing w:line="240" w:lineRule="auto"/>
        <w:ind w:firstLine="709"/>
        <w:rPr>
          <w:rFonts w:ascii="Times New Roman" w:hAnsi="Times New Roman"/>
          <w:kern w:val="28"/>
          <w:sz w:val="28"/>
          <w:szCs w:val="28"/>
          <w:lang w:val="ru-RU" w:eastAsia="ru-RU"/>
        </w:rPr>
      </w:pPr>
      <w:r w:rsidRPr="00764918">
        <w:rPr>
          <w:rFonts w:ascii="Times New Roman" w:hAnsi="Times New Roman"/>
          <w:kern w:val="28"/>
          <w:sz w:val="28"/>
          <w:szCs w:val="28"/>
          <w:lang w:val="ru-RU" w:eastAsia="ru-RU"/>
        </w:rPr>
        <w:t>Распределение тепловой нагрузки между источниками тепловой энергии не предусматривается в связи с отдаленностью друг от друга источников тепловой энергии.</w:t>
      </w:r>
    </w:p>
    <w:p w14:paraId="1EC60540" w14:textId="57A6F96D" w:rsidR="00F530EE" w:rsidRPr="00764918" w:rsidRDefault="0042331C" w:rsidP="00F2726F">
      <w:pPr>
        <w:pStyle w:val="19"/>
        <w:spacing w:before="0" w:after="0" w:line="240" w:lineRule="auto"/>
        <w:ind w:left="0" w:firstLine="709"/>
        <w:contextualSpacing w:val="0"/>
        <w:jc w:val="both"/>
        <w:rPr>
          <w:b w:val="0"/>
          <w:smallCaps w:val="0"/>
          <w:szCs w:val="28"/>
          <w:lang w:val="ru-RU"/>
        </w:rPr>
      </w:pPr>
      <w:bookmarkStart w:id="119" w:name="_Toc9166542"/>
      <w:r w:rsidRPr="00764918">
        <w:rPr>
          <w:b w:val="0"/>
          <w:smallCaps w:val="0"/>
          <w:szCs w:val="28"/>
          <w:lang w:val="ru-RU"/>
        </w:rPr>
        <w:t xml:space="preserve"> </w:t>
      </w:r>
      <w:bookmarkStart w:id="120" w:name="_Toc135897219"/>
      <w:r w:rsidR="00F530EE" w:rsidRPr="00764918">
        <w:rPr>
          <w:b w:val="0"/>
          <w:smallCaps w:val="0"/>
          <w:szCs w:val="28"/>
          <w:lang w:val="ru-RU"/>
        </w:rPr>
        <w:t>Решения по бесхозяйным тепловым сетям</w:t>
      </w:r>
      <w:bookmarkEnd w:id="119"/>
      <w:bookmarkEnd w:id="120"/>
    </w:p>
    <w:p w14:paraId="2DC4392D" w14:textId="65C77BB2" w:rsidR="00252B31" w:rsidRPr="00764918" w:rsidRDefault="00252B31" w:rsidP="00F2726F">
      <w:pPr>
        <w:spacing w:line="240" w:lineRule="auto"/>
        <w:ind w:firstLine="709"/>
        <w:rPr>
          <w:rFonts w:ascii="Times New Roman" w:hAnsi="Times New Roman"/>
          <w:kern w:val="28"/>
          <w:sz w:val="28"/>
          <w:szCs w:val="28"/>
          <w:lang w:val="ru-RU" w:eastAsia="ru-RU"/>
        </w:rPr>
      </w:pPr>
      <w:r w:rsidRPr="00764918">
        <w:rPr>
          <w:rFonts w:ascii="Times New Roman" w:hAnsi="Times New Roman"/>
          <w:kern w:val="28"/>
          <w:sz w:val="28"/>
          <w:szCs w:val="28"/>
          <w:lang w:val="ru-RU" w:eastAsia="ru-RU"/>
        </w:rPr>
        <w:t xml:space="preserve">По результатам актуализации Схемы теплоснабжения </w:t>
      </w:r>
      <w:r w:rsidR="00141E9C" w:rsidRPr="00764918">
        <w:rPr>
          <w:rFonts w:ascii="Times New Roman" w:hAnsi="Times New Roman"/>
          <w:kern w:val="28"/>
          <w:sz w:val="28"/>
          <w:szCs w:val="28"/>
          <w:lang w:val="ru-RU" w:eastAsia="ru-RU"/>
        </w:rPr>
        <w:t>МО «</w:t>
      </w:r>
      <w:proofErr w:type="spellStart"/>
      <w:r w:rsidR="00113771" w:rsidRPr="00764918">
        <w:rPr>
          <w:rFonts w:ascii="Times New Roman" w:hAnsi="Times New Roman"/>
          <w:kern w:val="28"/>
          <w:sz w:val="28"/>
          <w:szCs w:val="28"/>
          <w:lang w:val="ru-RU" w:eastAsia="ru-RU"/>
        </w:rPr>
        <w:t>Мирнен</w:t>
      </w:r>
      <w:r w:rsidR="002211F6" w:rsidRPr="00764918">
        <w:rPr>
          <w:rFonts w:ascii="Times New Roman" w:hAnsi="Times New Roman"/>
          <w:kern w:val="28"/>
          <w:sz w:val="28"/>
          <w:szCs w:val="28"/>
          <w:lang w:val="ru-RU" w:eastAsia="ru-RU"/>
        </w:rPr>
        <w:t>ское</w:t>
      </w:r>
      <w:proofErr w:type="spellEnd"/>
      <w:r w:rsidR="002211F6" w:rsidRPr="00764918">
        <w:rPr>
          <w:rFonts w:ascii="Times New Roman" w:hAnsi="Times New Roman"/>
          <w:kern w:val="28"/>
          <w:sz w:val="28"/>
          <w:szCs w:val="28"/>
          <w:lang w:val="ru-RU" w:eastAsia="ru-RU"/>
        </w:rPr>
        <w:t xml:space="preserve"> сельское поселение</w:t>
      </w:r>
      <w:r w:rsidR="00141E9C" w:rsidRPr="00764918">
        <w:rPr>
          <w:rFonts w:ascii="Times New Roman" w:hAnsi="Times New Roman"/>
          <w:kern w:val="28"/>
          <w:sz w:val="28"/>
          <w:szCs w:val="28"/>
          <w:lang w:val="ru-RU" w:eastAsia="ru-RU"/>
        </w:rPr>
        <w:t>»</w:t>
      </w:r>
      <w:r w:rsidRPr="00764918">
        <w:rPr>
          <w:rFonts w:ascii="Times New Roman" w:hAnsi="Times New Roman"/>
          <w:kern w:val="28"/>
          <w:sz w:val="28"/>
          <w:szCs w:val="28"/>
          <w:lang w:val="ru-RU" w:eastAsia="ru-RU"/>
        </w:rPr>
        <w:t>, бесхозяйные сети выявлены</w:t>
      </w:r>
      <w:r w:rsidR="000D178C" w:rsidRPr="00764918">
        <w:rPr>
          <w:rFonts w:ascii="Times New Roman" w:hAnsi="Times New Roman"/>
          <w:kern w:val="28"/>
          <w:sz w:val="28"/>
          <w:szCs w:val="28"/>
          <w:lang w:val="ru-RU" w:eastAsia="ru-RU"/>
        </w:rPr>
        <w:t xml:space="preserve"> д. </w:t>
      </w:r>
      <w:proofErr w:type="spellStart"/>
      <w:r w:rsidR="000D178C" w:rsidRPr="00764918">
        <w:rPr>
          <w:rFonts w:ascii="Times New Roman" w:hAnsi="Times New Roman"/>
          <w:kern w:val="28"/>
          <w:sz w:val="28"/>
          <w:szCs w:val="28"/>
          <w:lang w:val="ru-RU" w:eastAsia="ru-RU"/>
        </w:rPr>
        <w:t>Касарги</w:t>
      </w:r>
      <w:proofErr w:type="spellEnd"/>
      <w:r w:rsidR="000D178C" w:rsidRPr="00764918">
        <w:rPr>
          <w:rFonts w:ascii="Times New Roman" w:hAnsi="Times New Roman"/>
          <w:kern w:val="28"/>
          <w:sz w:val="28"/>
          <w:szCs w:val="28"/>
          <w:lang w:val="ru-RU" w:eastAsia="ru-RU"/>
        </w:rPr>
        <w:t xml:space="preserve"> протяженностью </w:t>
      </w:r>
      <w:r w:rsidR="004D221B" w:rsidRPr="00764918">
        <w:rPr>
          <w:rFonts w:ascii="Times New Roman" w:hAnsi="Times New Roman"/>
          <w:kern w:val="28"/>
          <w:sz w:val="28"/>
          <w:szCs w:val="28"/>
          <w:lang w:val="ru-RU" w:eastAsia="ru-RU"/>
        </w:rPr>
        <w:t>132</w:t>
      </w:r>
      <w:r w:rsidR="0042331C" w:rsidRPr="00764918">
        <w:rPr>
          <w:rFonts w:ascii="Times New Roman" w:hAnsi="Times New Roman"/>
          <w:kern w:val="28"/>
          <w:sz w:val="28"/>
          <w:szCs w:val="28"/>
          <w:lang w:val="ru-RU" w:eastAsia="ru-RU"/>
        </w:rPr>
        <w:t xml:space="preserve"> </w:t>
      </w:r>
      <w:r w:rsidR="004D221B" w:rsidRPr="00764918">
        <w:rPr>
          <w:rFonts w:ascii="Times New Roman" w:hAnsi="Times New Roman"/>
          <w:kern w:val="28"/>
          <w:sz w:val="28"/>
          <w:szCs w:val="28"/>
          <w:lang w:val="ru-RU" w:eastAsia="ru-RU"/>
        </w:rPr>
        <w:t>м</w:t>
      </w:r>
      <w:r w:rsidRPr="00764918">
        <w:rPr>
          <w:rFonts w:ascii="Times New Roman" w:hAnsi="Times New Roman"/>
          <w:kern w:val="28"/>
          <w:sz w:val="28"/>
          <w:szCs w:val="28"/>
          <w:lang w:val="ru-RU" w:eastAsia="ru-RU"/>
        </w:rPr>
        <w:t>.</w:t>
      </w:r>
    </w:p>
    <w:p w14:paraId="292532F2" w14:textId="20F5A9C1" w:rsidR="00F530EE" w:rsidRPr="00764918" w:rsidRDefault="0042331C" w:rsidP="00F2726F">
      <w:pPr>
        <w:pStyle w:val="19"/>
        <w:spacing w:before="0" w:after="0" w:line="240" w:lineRule="auto"/>
        <w:ind w:left="0" w:firstLine="709"/>
        <w:contextualSpacing w:val="0"/>
        <w:jc w:val="both"/>
        <w:rPr>
          <w:b w:val="0"/>
          <w:smallCaps w:val="0"/>
          <w:szCs w:val="28"/>
          <w:lang w:val="ru-RU"/>
        </w:rPr>
      </w:pPr>
      <w:bookmarkStart w:id="121" w:name="_Toc9166543"/>
      <w:r w:rsidRPr="00764918">
        <w:rPr>
          <w:b w:val="0"/>
          <w:smallCaps w:val="0"/>
          <w:szCs w:val="28"/>
          <w:lang w:val="ru-RU"/>
        </w:rPr>
        <w:t xml:space="preserve"> </w:t>
      </w:r>
      <w:bookmarkStart w:id="122" w:name="_Toc135897220"/>
      <w:r w:rsidR="00F530EE" w:rsidRPr="00764918">
        <w:rPr>
          <w:b w:val="0"/>
          <w:smallCaps w:val="0"/>
          <w:szCs w:val="28"/>
          <w:lang w:val="ru-RU"/>
        </w:rPr>
        <w:t xml:space="preserve">Синхронизация схемы теплоснабжения со схемой газоснабжения и газификации субъекта Российской Федерации и (или) поселения, схемой и </w:t>
      </w:r>
      <w:r w:rsidR="00F530EE" w:rsidRPr="00764918">
        <w:rPr>
          <w:b w:val="0"/>
          <w:smallCaps w:val="0"/>
          <w:szCs w:val="28"/>
          <w:lang w:val="ru-RU"/>
        </w:rPr>
        <w:lastRenderedPageBreak/>
        <w:t>программой развития электроэнергетики, а также со схемой водоснабж</w:t>
      </w:r>
      <w:r w:rsidR="00A73BA8" w:rsidRPr="00764918">
        <w:rPr>
          <w:b w:val="0"/>
          <w:smallCaps w:val="0"/>
          <w:szCs w:val="28"/>
          <w:lang w:val="ru-RU"/>
        </w:rPr>
        <w:t>ения и водоотведения поселения</w:t>
      </w:r>
      <w:bookmarkEnd w:id="121"/>
      <w:bookmarkEnd w:id="122"/>
    </w:p>
    <w:p w14:paraId="132035EC" w14:textId="77777777" w:rsidR="00F530EE" w:rsidRPr="00764918" w:rsidRDefault="0050466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14:paraId="55C16790" w14:textId="344070B0" w:rsidR="00A73BA8"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123" w:name="_Toc9166544"/>
      <w:r w:rsidRPr="00764918">
        <w:rPr>
          <w:rFonts w:cs="Times New Roman"/>
          <w:b w:val="0"/>
          <w:lang w:val="ru-RU"/>
        </w:rPr>
        <w:t xml:space="preserve"> </w:t>
      </w:r>
      <w:bookmarkStart w:id="124" w:name="_Toc135897221"/>
      <w:r w:rsidR="00A73BA8" w:rsidRPr="00764918">
        <w:rPr>
          <w:rFonts w:cs="Times New Roman"/>
          <w:b w:val="0"/>
          <w:lang w:val="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3"/>
      <w:bookmarkEnd w:id="124"/>
    </w:p>
    <w:p w14:paraId="77AEEE6E" w14:textId="77777777" w:rsidR="00F54322" w:rsidRPr="00764918" w:rsidRDefault="00F54322"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Намеченное в проекте схемы теплоснабжения строительство новых источников тепловой энергии и увеличение мощности существующих источников тепловой энергии не предполагает корректировки решений схем газоснабжения и газификации </w:t>
      </w:r>
      <w:r w:rsidR="00141E9C" w:rsidRPr="00764918">
        <w:rPr>
          <w:rFonts w:ascii="Times New Roman" w:hAnsi="Times New Roman"/>
          <w:sz w:val="28"/>
          <w:szCs w:val="28"/>
          <w:lang w:val="ru-RU"/>
        </w:rPr>
        <w:t>МО «</w:t>
      </w:r>
      <w:proofErr w:type="spellStart"/>
      <w:r w:rsidR="00113771" w:rsidRPr="00764918">
        <w:rPr>
          <w:rFonts w:ascii="Times New Roman" w:hAnsi="Times New Roman"/>
          <w:sz w:val="28"/>
          <w:szCs w:val="28"/>
          <w:lang w:val="ru-RU"/>
        </w:rPr>
        <w:t>Мирнен</w:t>
      </w:r>
      <w:r w:rsidR="002211F6" w:rsidRPr="00764918">
        <w:rPr>
          <w:rFonts w:ascii="Times New Roman" w:hAnsi="Times New Roman"/>
          <w:sz w:val="28"/>
          <w:szCs w:val="28"/>
          <w:lang w:val="ru-RU"/>
        </w:rPr>
        <w:t>ское</w:t>
      </w:r>
      <w:proofErr w:type="spellEnd"/>
      <w:r w:rsidR="002211F6" w:rsidRPr="00764918">
        <w:rPr>
          <w:rFonts w:ascii="Times New Roman" w:hAnsi="Times New Roman"/>
          <w:sz w:val="28"/>
          <w:szCs w:val="28"/>
          <w:lang w:val="ru-RU"/>
        </w:rPr>
        <w:t xml:space="preserve"> сельское поселение</w:t>
      </w:r>
      <w:r w:rsidR="00141E9C" w:rsidRPr="00764918">
        <w:rPr>
          <w:rFonts w:ascii="Times New Roman" w:hAnsi="Times New Roman"/>
          <w:sz w:val="28"/>
          <w:szCs w:val="28"/>
          <w:lang w:val="ru-RU"/>
        </w:rPr>
        <w:t>»</w:t>
      </w:r>
      <w:r w:rsidRPr="00764918">
        <w:rPr>
          <w:rFonts w:ascii="Times New Roman" w:hAnsi="Times New Roman"/>
          <w:sz w:val="28"/>
          <w:szCs w:val="28"/>
          <w:lang w:val="ru-RU"/>
        </w:rPr>
        <w:t>.</w:t>
      </w:r>
    </w:p>
    <w:p w14:paraId="0CFDDA1D" w14:textId="7BAF56CC" w:rsidR="00A73BA8"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125" w:name="_Toc9166545"/>
      <w:r w:rsidRPr="00764918">
        <w:rPr>
          <w:rFonts w:cs="Times New Roman"/>
          <w:b w:val="0"/>
          <w:lang w:val="ru-RU"/>
        </w:rPr>
        <w:t xml:space="preserve"> </w:t>
      </w:r>
      <w:bookmarkStart w:id="126" w:name="_Toc135897222"/>
      <w:r w:rsidR="00A73BA8" w:rsidRPr="00764918">
        <w:rPr>
          <w:rFonts w:cs="Times New Roman"/>
          <w:b w:val="0"/>
          <w:lang w:val="ru-RU"/>
        </w:rPr>
        <w:t>Описание проблем организации газоснабжения источников тепловой энергии</w:t>
      </w:r>
      <w:bookmarkEnd w:id="125"/>
      <w:bookmarkEnd w:id="126"/>
    </w:p>
    <w:p w14:paraId="01A55099" w14:textId="77777777" w:rsidR="00141E9C" w:rsidRPr="00764918" w:rsidRDefault="00141E9C"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14:paraId="46CE091D" w14:textId="281B02F2" w:rsidR="00A73BA8" w:rsidRPr="00764918"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127" w:name="_Toc9166546"/>
      <w:bookmarkStart w:id="128" w:name="_Toc135897223"/>
      <w:r w:rsidRPr="00764918">
        <w:rPr>
          <w:rFonts w:cs="Times New Roman"/>
          <w:b w:val="0"/>
          <w:lang w:val="ru-RU"/>
        </w:rPr>
        <w:t xml:space="preserve">Предложения </w:t>
      </w:r>
      <w:r w:rsidR="006E6FDE" w:rsidRPr="00764918">
        <w:rPr>
          <w:rFonts w:cs="Times New Roman"/>
          <w:b w:val="0"/>
          <w:lang w:val="ru-RU"/>
        </w:rPr>
        <w:t>по корректировке,</w:t>
      </w:r>
      <w:r w:rsidRPr="00764918">
        <w:rPr>
          <w:rFonts w:cs="Times New Roman"/>
          <w:b w:val="0"/>
          <w:lang w:val="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7"/>
      <w:bookmarkEnd w:id="128"/>
    </w:p>
    <w:p w14:paraId="6B9793DE" w14:textId="77777777" w:rsidR="00F54322" w:rsidRPr="00764918" w:rsidRDefault="00F54322"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Корректировка региональных (</w:t>
      </w:r>
      <w:proofErr w:type="spellStart"/>
      <w:r w:rsidRPr="00764918">
        <w:rPr>
          <w:rFonts w:ascii="Times New Roman" w:hAnsi="Times New Roman"/>
          <w:sz w:val="28"/>
          <w:szCs w:val="28"/>
          <w:lang w:val="ru-RU"/>
        </w:rPr>
        <w:t>межгрегиональных</w:t>
      </w:r>
      <w:proofErr w:type="spellEnd"/>
      <w:r w:rsidRPr="00764918">
        <w:rPr>
          <w:rFonts w:ascii="Times New Roman" w:hAnsi="Times New Roman"/>
          <w:sz w:val="28"/>
          <w:szCs w:val="28"/>
          <w:lang w:val="ru-RU"/>
        </w:rPr>
        <w:t>) программ газификации не предполагается.</w:t>
      </w:r>
    </w:p>
    <w:p w14:paraId="3110ABDA" w14:textId="76E05696" w:rsidR="00A73BA8" w:rsidRPr="00764918" w:rsidRDefault="0042331C" w:rsidP="00F2726F">
      <w:pPr>
        <w:pStyle w:val="20"/>
        <w:spacing w:before="0" w:after="0" w:line="240" w:lineRule="auto"/>
        <w:ind w:firstLine="709"/>
        <w:jc w:val="both"/>
        <w:rPr>
          <w:rFonts w:eastAsia="Calibri" w:cs="Times New Roman"/>
          <w:b w:val="0"/>
          <w:lang w:val="ru-RU" w:bidi="ar-SA"/>
        </w:rPr>
      </w:pPr>
      <w:bookmarkStart w:id="129" w:name="_Toc9166547"/>
      <w:r w:rsidRPr="00764918">
        <w:rPr>
          <w:rFonts w:cs="Times New Roman"/>
          <w:b w:val="0"/>
          <w:lang w:val="ru-RU"/>
        </w:rPr>
        <w:t xml:space="preserve"> </w:t>
      </w:r>
      <w:bookmarkStart w:id="130" w:name="_Toc135897224"/>
      <w:r w:rsidR="00A73BA8" w:rsidRPr="00764918">
        <w:rPr>
          <w:rFonts w:cs="Times New Roman"/>
          <w:b w:val="0"/>
          <w:lang w:val="ru-RU"/>
        </w:rPr>
        <w:t xml:space="preserve">Описание </w:t>
      </w:r>
      <w:r w:rsidR="002246B4" w:rsidRPr="00764918">
        <w:rPr>
          <w:rFonts w:cs="Times New Roman"/>
          <w:b w:val="0"/>
          <w:lang w:val="ru-RU"/>
        </w:rPr>
        <w:t>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9"/>
      <w:bookmarkEnd w:id="130"/>
    </w:p>
    <w:p w14:paraId="679D9BF1" w14:textId="77777777" w:rsidR="00F54322" w:rsidRPr="00764918" w:rsidRDefault="00F54322"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На территории </w:t>
      </w:r>
      <w:r w:rsidR="00141E9C" w:rsidRPr="00764918">
        <w:rPr>
          <w:rFonts w:ascii="Times New Roman" w:eastAsia="Calibri" w:hAnsi="Times New Roman"/>
          <w:sz w:val="28"/>
          <w:szCs w:val="28"/>
          <w:lang w:val="ru-RU" w:bidi="ar-SA"/>
        </w:rPr>
        <w:t>МО «</w:t>
      </w:r>
      <w:proofErr w:type="spellStart"/>
      <w:r w:rsidR="00113771" w:rsidRPr="00764918">
        <w:rPr>
          <w:rFonts w:ascii="Times New Roman" w:eastAsia="Calibri" w:hAnsi="Times New Roman"/>
          <w:sz w:val="28"/>
          <w:szCs w:val="28"/>
          <w:lang w:val="ru-RU" w:bidi="ar-SA"/>
        </w:rPr>
        <w:t>Мирнен</w:t>
      </w:r>
      <w:r w:rsidR="002211F6" w:rsidRPr="00764918">
        <w:rPr>
          <w:rFonts w:ascii="Times New Roman" w:eastAsia="Calibri" w:hAnsi="Times New Roman"/>
          <w:sz w:val="28"/>
          <w:szCs w:val="28"/>
          <w:lang w:val="ru-RU" w:bidi="ar-SA"/>
        </w:rPr>
        <w:t>ское</w:t>
      </w:r>
      <w:proofErr w:type="spellEnd"/>
      <w:r w:rsidR="002211F6" w:rsidRPr="00764918">
        <w:rPr>
          <w:rFonts w:ascii="Times New Roman" w:eastAsia="Calibri" w:hAnsi="Times New Roman"/>
          <w:sz w:val="28"/>
          <w:szCs w:val="28"/>
          <w:lang w:val="ru-RU" w:bidi="ar-SA"/>
        </w:rPr>
        <w:t xml:space="preserve"> сельское поселение</w:t>
      </w:r>
      <w:r w:rsidR="00141E9C"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отсутствуют источники комбинированной выработки тепловой и электрической энергии. </w:t>
      </w:r>
    </w:p>
    <w:p w14:paraId="1CB750C0" w14:textId="2248ED34" w:rsidR="00A73BA8"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131" w:name="_Toc9166548"/>
      <w:r w:rsidRPr="00764918">
        <w:rPr>
          <w:rFonts w:cs="Times New Roman"/>
          <w:b w:val="0"/>
          <w:lang w:val="ru-RU"/>
        </w:rPr>
        <w:t xml:space="preserve"> </w:t>
      </w:r>
      <w:bookmarkStart w:id="132" w:name="_Toc135897225"/>
      <w:r w:rsidR="00A73BA8" w:rsidRPr="00764918">
        <w:rPr>
          <w:rFonts w:cs="Times New Roman"/>
          <w:b w:val="0"/>
          <w:lang w:val="ru-RU"/>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r w:rsidR="00802BC9" w:rsidRPr="00764918">
        <w:rPr>
          <w:rFonts w:cs="Times New Roman"/>
          <w:b w:val="0"/>
          <w:lang w:val="ru-RU"/>
        </w:rPr>
        <w:t>содержащие,</w:t>
      </w:r>
      <w:r w:rsidR="00A73BA8" w:rsidRPr="00764918">
        <w:rPr>
          <w:rFonts w:cs="Times New Roman"/>
          <w:b w:val="0"/>
          <w:lang w:val="ru-RU"/>
        </w:rPr>
        <w:t xml:space="preserve"> в том числе описание участия указанных объектов в перспективных балансах тепловой мощности и энергии</w:t>
      </w:r>
      <w:bookmarkEnd w:id="131"/>
      <w:bookmarkEnd w:id="132"/>
    </w:p>
    <w:p w14:paraId="36CBFD32" w14:textId="77777777" w:rsidR="00F54322" w:rsidRPr="00764918" w:rsidRDefault="00F54322"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Плотность тепловой нагрузки на территории </w:t>
      </w:r>
      <w:r w:rsidR="00141E9C" w:rsidRPr="00764918">
        <w:rPr>
          <w:rFonts w:ascii="Times New Roman" w:eastAsia="Calibri" w:hAnsi="Times New Roman"/>
          <w:sz w:val="28"/>
          <w:szCs w:val="28"/>
          <w:lang w:val="ru-RU" w:bidi="ar-SA"/>
        </w:rPr>
        <w:t>МО «</w:t>
      </w:r>
      <w:proofErr w:type="spellStart"/>
      <w:r w:rsidR="00113771" w:rsidRPr="00764918">
        <w:rPr>
          <w:rFonts w:ascii="Times New Roman" w:eastAsia="Calibri" w:hAnsi="Times New Roman"/>
          <w:sz w:val="28"/>
          <w:szCs w:val="28"/>
          <w:lang w:val="ru-RU" w:bidi="ar-SA"/>
        </w:rPr>
        <w:t>Мирнен</w:t>
      </w:r>
      <w:r w:rsidR="002211F6" w:rsidRPr="00764918">
        <w:rPr>
          <w:rFonts w:ascii="Times New Roman" w:eastAsia="Calibri" w:hAnsi="Times New Roman"/>
          <w:sz w:val="28"/>
          <w:szCs w:val="28"/>
          <w:lang w:val="ru-RU" w:bidi="ar-SA"/>
        </w:rPr>
        <w:t>ское</w:t>
      </w:r>
      <w:proofErr w:type="spellEnd"/>
      <w:r w:rsidR="002211F6" w:rsidRPr="00764918">
        <w:rPr>
          <w:rFonts w:ascii="Times New Roman" w:eastAsia="Calibri" w:hAnsi="Times New Roman"/>
          <w:sz w:val="28"/>
          <w:szCs w:val="28"/>
          <w:lang w:val="ru-RU" w:bidi="ar-SA"/>
        </w:rPr>
        <w:t xml:space="preserve"> сельское поселение</w:t>
      </w:r>
      <w:r w:rsidR="00141E9C"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недостаточна для рассмотрения вопроса о строительстве источника </w:t>
      </w:r>
      <w:r w:rsidRPr="00764918">
        <w:rPr>
          <w:rFonts w:ascii="Times New Roman" w:eastAsia="Calibri" w:hAnsi="Times New Roman"/>
          <w:sz w:val="28"/>
          <w:szCs w:val="28"/>
          <w:lang w:val="ru-RU" w:bidi="ar-SA"/>
        </w:rPr>
        <w:lastRenderedPageBreak/>
        <w:t xml:space="preserve">комбинированной выработки тепловой и электрической энергии, в связи с чем такое строительство не предлагается. </w:t>
      </w:r>
    </w:p>
    <w:p w14:paraId="576B4C71" w14:textId="1AE23E42" w:rsidR="00A73BA8"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133" w:name="_Toc9166549"/>
      <w:r w:rsidRPr="00764918">
        <w:rPr>
          <w:rFonts w:cs="Times New Roman"/>
          <w:b w:val="0"/>
          <w:lang w:val="ru-RU"/>
        </w:rPr>
        <w:t xml:space="preserve"> </w:t>
      </w:r>
      <w:bookmarkStart w:id="134" w:name="_Toc135897226"/>
      <w:r w:rsidR="00A73BA8" w:rsidRPr="00764918">
        <w:rPr>
          <w:rFonts w:cs="Times New Roman"/>
          <w:b w:val="0"/>
          <w:lang w:val="ru-RU"/>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133"/>
      <w:bookmarkEnd w:id="134"/>
    </w:p>
    <w:p w14:paraId="4A607573" w14:textId="77777777" w:rsidR="0058206F"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отсутствует.</w:t>
      </w:r>
    </w:p>
    <w:p w14:paraId="52E581BA" w14:textId="39035584" w:rsidR="00A73BA8"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135" w:name="_Toc9166550"/>
      <w:r w:rsidRPr="00764918">
        <w:rPr>
          <w:rFonts w:cs="Times New Roman"/>
          <w:b w:val="0"/>
          <w:lang w:val="ru-RU"/>
        </w:rPr>
        <w:t xml:space="preserve"> </w:t>
      </w:r>
      <w:bookmarkStart w:id="136" w:name="_Toc135897227"/>
      <w:r w:rsidR="00A73BA8" w:rsidRPr="00764918">
        <w:rPr>
          <w:rFonts w:cs="Times New Roman"/>
          <w:b w:val="0"/>
          <w:lang w:val="ru-RU"/>
        </w:rPr>
        <w:t xml:space="preserve">Предложения </w:t>
      </w:r>
      <w:r w:rsidRPr="00764918">
        <w:rPr>
          <w:rFonts w:cs="Times New Roman"/>
          <w:b w:val="0"/>
          <w:lang w:val="ru-RU"/>
        </w:rPr>
        <w:t>по корректировке,</w:t>
      </w:r>
      <w:r w:rsidR="00A73BA8" w:rsidRPr="00764918">
        <w:rPr>
          <w:rFonts w:cs="Times New Roman"/>
          <w:b w:val="0"/>
          <w:lang w:val="ru-RU"/>
        </w:rPr>
        <w:t xml:space="preserve">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5"/>
      <w:bookmarkEnd w:id="136"/>
    </w:p>
    <w:p w14:paraId="49AE9104" w14:textId="77777777" w:rsidR="00A73BA8"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Предложения отсутствуют.</w:t>
      </w:r>
    </w:p>
    <w:p w14:paraId="567D6230" w14:textId="63057DE2" w:rsidR="0058206F" w:rsidRPr="00764918" w:rsidRDefault="0042331C" w:rsidP="00F2726F">
      <w:pPr>
        <w:pStyle w:val="19"/>
        <w:spacing w:before="0" w:after="0" w:line="240" w:lineRule="auto"/>
        <w:ind w:left="0" w:firstLine="709"/>
        <w:jc w:val="both"/>
        <w:rPr>
          <w:rFonts w:eastAsia="Calibri"/>
          <w:b w:val="0"/>
          <w:smallCaps w:val="0"/>
          <w:spacing w:val="0"/>
          <w:szCs w:val="28"/>
          <w:lang w:val="ru-RU" w:bidi="ar-SA"/>
        </w:rPr>
      </w:pPr>
      <w:bookmarkStart w:id="137" w:name="_Toc9166551"/>
      <w:r w:rsidRPr="00764918">
        <w:rPr>
          <w:rFonts w:eastAsia="Calibri"/>
          <w:b w:val="0"/>
          <w:smallCaps w:val="0"/>
          <w:spacing w:val="0"/>
          <w:szCs w:val="28"/>
          <w:lang w:val="ru-RU" w:bidi="ar-SA"/>
        </w:rPr>
        <w:t xml:space="preserve"> </w:t>
      </w:r>
      <w:bookmarkStart w:id="138" w:name="_Toc135897228"/>
      <w:r w:rsidR="006805C0" w:rsidRPr="00764918">
        <w:rPr>
          <w:rFonts w:eastAsia="Calibri"/>
          <w:b w:val="0"/>
          <w:smallCaps w:val="0"/>
          <w:spacing w:val="0"/>
          <w:szCs w:val="28"/>
          <w:lang w:val="ru-RU" w:bidi="ar-SA"/>
        </w:rPr>
        <w:t>Индикаторы развития систем теплоснабжения поселения, городского округа, города федерального значения</w:t>
      </w:r>
      <w:bookmarkEnd w:id="137"/>
      <w:bookmarkEnd w:id="138"/>
    </w:p>
    <w:p w14:paraId="232CA50E" w14:textId="77777777" w:rsidR="006805C0" w:rsidRPr="00764918" w:rsidRDefault="006805C0" w:rsidP="00F2726F">
      <w:pPr>
        <w:spacing w:line="240" w:lineRule="auto"/>
        <w:ind w:firstLine="709"/>
        <w:rPr>
          <w:rFonts w:ascii="Times New Roman" w:eastAsia="Calibri" w:hAnsi="Times New Roman"/>
          <w:sz w:val="28"/>
          <w:szCs w:val="28"/>
          <w:lang w:val="ru-RU" w:bidi="ar-SA"/>
        </w:rPr>
      </w:pPr>
      <w:r w:rsidRPr="00764918">
        <w:rPr>
          <w:rFonts w:ascii="Times New Roman" w:hAnsi="Times New Roman"/>
          <w:sz w:val="28"/>
          <w:szCs w:val="28"/>
          <w:shd w:val="clear" w:color="auto" w:fill="FFFFFF"/>
          <w:lang w:val="ru-RU"/>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14:paraId="520D7EF2" w14:textId="7E388B8C" w:rsidR="00A73BA8" w:rsidRPr="00764918" w:rsidRDefault="009733CB" w:rsidP="009733CB">
      <w:pPr>
        <w:pStyle w:val="19"/>
        <w:spacing w:before="0" w:after="0" w:line="240" w:lineRule="auto"/>
        <w:ind w:left="0" w:firstLine="709"/>
        <w:contextualSpacing w:val="0"/>
        <w:jc w:val="both"/>
        <w:rPr>
          <w:b w:val="0"/>
          <w:smallCaps w:val="0"/>
          <w:szCs w:val="28"/>
        </w:rPr>
      </w:pPr>
      <w:bookmarkStart w:id="139" w:name="_Toc9166552"/>
      <w:r w:rsidRPr="00764918">
        <w:rPr>
          <w:b w:val="0"/>
          <w:smallCaps w:val="0"/>
          <w:szCs w:val="28"/>
          <w:lang w:val="ru-RU"/>
        </w:rPr>
        <w:t xml:space="preserve"> </w:t>
      </w:r>
      <w:bookmarkStart w:id="140" w:name="_Toc135897229"/>
      <w:r w:rsidRPr="00764918">
        <w:rPr>
          <w:b w:val="0"/>
          <w:smallCaps w:val="0"/>
          <w:szCs w:val="28"/>
          <w:lang w:val="ru-RU"/>
        </w:rPr>
        <w:t>Ц</w:t>
      </w:r>
      <w:proofErr w:type="spellStart"/>
      <w:r w:rsidR="0095526F" w:rsidRPr="00764918">
        <w:rPr>
          <w:b w:val="0"/>
          <w:smallCaps w:val="0"/>
          <w:szCs w:val="28"/>
        </w:rPr>
        <w:t>еновые</w:t>
      </w:r>
      <w:proofErr w:type="spellEnd"/>
      <w:r w:rsidR="0095526F" w:rsidRPr="00764918">
        <w:rPr>
          <w:b w:val="0"/>
          <w:smallCaps w:val="0"/>
          <w:szCs w:val="28"/>
        </w:rPr>
        <w:t xml:space="preserve"> (</w:t>
      </w:r>
      <w:proofErr w:type="spellStart"/>
      <w:r w:rsidR="0095526F" w:rsidRPr="00764918">
        <w:rPr>
          <w:b w:val="0"/>
          <w:smallCaps w:val="0"/>
          <w:szCs w:val="28"/>
        </w:rPr>
        <w:t>тарифные</w:t>
      </w:r>
      <w:proofErr w:type="spellEnd"/>
      <w:r w:rsidR="0095526F" w:rsidRPr="00764918">
        <w:rPr>
          <w:b w:val="0"/>
          <w:smallCaps w:val="0"/>
          <w:szCs w:val="28"/>
        </w:rPr>
        <w:t xml:space="preserve">) </w:t>
      </w:r>
      <w:proofErr w:type="spellStart"/>
      <w:r w:rsidR="0095526F" w:rsidRPr="00764918">
        <w:rPr>
          <w:b w:val="0"/>
          <w:smallCaps w:val="0"/>
          <w:szCs w:val="28"/>
        </w:rPr>
        <w:t>последствия</w:t>
      </w:r>
      <w:bookmarkEnd w:id="139"/>
      <w:bookmarkEnd w:id="140"/>
      <w:proofErr w:type="spellEnd"/>
    </w:p>
    <w:p w14:paraId="2EC45F8F"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3E92CB63" w14:textId="10D8074A"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6E6FDE" w:rsidRPr="00764918">
        <w:rPr>
          <w:rFonts w:ascii="Times New Roman" w:eastAsia="Calibri" w:hAnsi="Times New Roman"/>
          <w:sz w:val="28"/>
          <w:szCs w:val="28"/>
          <w:lang w:val="ru-RU" w:bidi="ar-SA"/>
        </w:rPr>
        <w:t>средств,</w:t>
      </w:r>
      <w:r w:rsidRPr="00764918">
        <w:rPr>
          <w:rFonts w:ascii="Times New Roman" w:eastAsia="Calibri" w:hAnsi="Times New Roman"/>
          <w:sz w:val="28"/>
          <w:szCs w:val="28"/>
          <w:lang w:val="ru-RU" w:bidi="ar-SA"/>
        </w:rPr>
        <w:t xml:space="preserve"> затраченных на реализацию </w:t>
      </w:r>
      <w:r w:rsidR="00C221EB" w:rsidRPr="00764918">
        <w:rPr>
          <w:rFonts w:ascii="Times New Roman" w:eastAsia="Calibri" w:hAnsi="Times New Roman"/>
          <w:sz w:val="28"/>
          <w:szCs w:val="28"/>
          <w:lang w:val="ru-RU" w:bidi="ar-SA"/>
        </w:rPr>
        <w:t>проекта,</w:t>
      </w:r>
      <w:r w:rsidRPr="00764918">
        <w:rPr>
          <w:rFonts w:ascii="Times New Roman" w:eastAsia="Calibri" w:hAnsi="Times New Roman"/>
          <w:sz w:val="28"/>
          <w:szCs w:val="28"/>
          <w:lang w:val="ru-RU" w:bidi="ar-SA"/>
        </w:rPr>
        <w:t xml:space="preserve">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20917806"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Предлагается рассмотреть 8 сценариев по финансированию мероприятий:</w:t>
      </w:r>
    </w:p>
    <w:p w14:paraId="07B6369B"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Полный объем финансовых затрат покрывается за</w:t>
      </w:r>
      <w:r w:rsidR="00104EE4" w:rsidRPr="00764918">
        <w:rPr>
          <w:rFonts w:ascii="Times New Roman" w:eastAsia="Calibri" w:hAnsi="Times New Roman"/>
          <w:sz w:val="28"/>
          <w:szCs w:val="28"/>
          <w:lang w:val="ru-RU" w:bidi="ar-SA"/>
        </w:rPr>
        <w:t xml:space="preserve"> счет собственных средств тепло</w:t>
      </w:r>
      <w:r w:rsidRPr="00764918">
        <w:rPr>
          <w:rFonts w:ascii="Times New Roman" w:eastAsia="Calibri" w:hAnsi="Times New Roman"/>
          <w:sz w:val="28"/>
          <w:szCs w:val="28"/>
          <w:lang w:val="ru-RU" w:bidi="ar-SA"/>
        </w:rPr>
        <w:t>снабжающих компаний.</w:t>
      </w:r>
    </w:p>
    <w:p w14:paraId="7459832A" w14:textId="2D0A5B33"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1.</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20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2909DE91" w14:textId="487239A0"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60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7AAC2156" w14:textId="4D02CA6D"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3.</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100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3887D714" w14:textId="33D7F811"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4.</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ab/>
        <w:t>Полный объем финансовых затрат покрывается за счет заемного капитала.</w:t>
      </w:r>
    </w:p>
    <w:p w14:paraId="4E52F767" w14:textId="324DD15A"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5.</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20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5FE9FBCA" w14:textId="7F3CC094"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6.</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60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2E6D5843" w14:textId="2D40085D"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7.</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100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33DFE10D"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14:paraId="2EC979FA" w14:textId="77777777" w:rsidR="00414975" w:rsidRPr="00764918"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Приведенный (дисконтированный) доход NPV за период;</w:t>
      </w:r>
    </w:p>
    <w:p w14:paraId="025945E3" w14:textId="77777777" w:rsidR="00414975" w:rsidRPr="00764918"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Индекс рентабельности инвестиций PI;</w:t>
      </w:r>
    </w:p>
    <w:p w14:paraId="35DAD5AE" w14:textId="77777777" w:rsidR="00414975" w:rsidRPr="00764918"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Срок окупаемости (динамический) от начала операционной деятельности.</w:t>
      </w:r>
    </w:p>
    <w:p w14:paraId="2744413E"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w:t>
      </w:r>
      <w:r w:rsidR="00104EE4" w:rsidRPr="00764918">
        <w:rPr>
          <w:rFonts w:ascii="Times New Roman" w:eastAsia="Calibri" w:hAnsi="Times New Roman"/>
          <w:sz w:val="28"/>
          <w:szCs w:val="28"/>
          <w:lang w:val="ru-RU" w:bidi="ar-SA"/>
        </w:rPr>
        <w:t>ло</w:t>
      </w:r>
      <w:r w:rsidRPr="00764918">
        <w:rPr>
          <w:rFonts w:ascii="Times New Roman" w:eastAsia="Calibri" w:hAnsi="Times New Roman"/>
          <w:sz w:val="28"/>
          <w:szCs w:val="28"/>
          <w:lang w:val="ru-RU" w:bidi="ar-SA"/>
        </w:rPr>
        <w:t>снабжения к ценам соответствующих периодов в расчете использованы индексы-дефляторы, установленные в соответствии:</w:t>
      </w:r>
    </w:p>
    <w:p w14:paraId="0087A784" w14:textId="3968473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с прогнозом социально-экономического развития Российской Федерации на 2017 год и на плановый период </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и </w:t>
      </w:r>
      <w:r w:rsidR="00BE1EBF" w:rsidRPr="00764918">
        <w:rPr>
          <w:rFonts w:ascii="Times New Roman" w:eastAsia="Calibri" w:hAnsi="Times New Roman"/>
          <w:sz w:val="28"/>
          <w:szCs w:val="28"/>
          <w:lang w:val="ru-RU" w:bidi="ar-SA"/>
        </w:rPr>
        <w:t>2023</w:t>
      </w:r>
      <w:r w:rsidRPr="00764918">
        <w:rPr>
          <w:rFonts w:ascii="Times New Roman" w:eastAsia="Calibri" w:hAnsi="Times New Roman"/>
          <w:sz w:val="28"/>
          <w:szCs w:val="28"/>
          <w:lang w:val="ru-RU" w:bidi="ar-SA"/>
        </w:rPr>
        <w:t xml:space="preserve"> годов из письма Минэкономразвития России;</w:t>
      </w:r>
    </w:p>
    <w:p w14:paraId="6F322B12"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72AB539D" w14:textId="3CD52CBE"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Период расчета для инвестиционного проекта – </w:t>
      </w:r>
      <w:r w:rsidR="003A20BC" w:rsidRPr="003A20BC">
        <w:rPr>
          <w:rFonts w:ascii="Times New Roman" w:eastAsia="Calibri" w:hAnsi="Times New Roman"/>
          <w:sz w:val="28"/>
          <w:szCs w:val="28"/>
          <w:lang w:val="ru-RU" w:bidi="ar-SA"/>
        </w:rPr>
        <w:t>10</w:t>
      </w:r>
      <w:r w:rsidRPr="00764918">
        <w:rPr>
          <w:rFonts w:ascii="Times New Roman" w:eastAsia="Calibri" w:hAnsi="Times New Roman"/>
          <w:sz w:val="28"/>
          <w:szCs w:val="28"/>
          <w:lang w:val="ru-RU" w:bidi="ar-SA"/>
        </w:rPr>
        <w:t xml:space="preserve"> лет (</w:t>
      </w:r>
      <w:r w:rsidR="00BE1EBF" w:rsidRPr="00764918">
        <w:rPr>
          <w:rFonts w:ascii="Times New Roman" w:eastAsia="Calibri" w:hAnsi="Times New Roman"/>
          <w:sz w:val="28"/>
          <w:szCs w:val="28"/>
          <w:lang w:val="ru-RU" w:bidi="ar-SA"/>
        </w:rPr>
        <w:t>202</w:t>
      </w:r>
      <w:r w:rsidR="003A20BC" w:rsidRPr="003A20BC">
        <w:rPr>
          <w:rFonts w:ascii="Times New Roman" w:eastAsia="Calibri" w:hAnsi="Times New Roman"/>
          <w:sz w:val="28"/>
          <w:szCs w:val="28"/>
          <w:lang w:val="ru-RU" w:bidi="ar-SA"/>
        </w:rPr>
        <w:t>5</w:t>
      </w:r>
      <w:r w:rsidRPr="00764918">
        <w:rPr>
          <w:rFonts w:ascii="Times New Roman" w:eastAsia="Calibri" w:hAnsi="Times New Roman"/>
          <w:sz w:val="28"/>
          <w:szCs w:val="28"/>
          <w:lang w:val="ru-RU" w:bidi="ar-SA"/>
        </w:rPr>
        <w:t xml:space="preserve"> – 203</w:t>
      </w:r>
      <w:r w:rsidR="00E901EF" w:rsidRPr="00764918">
        <w:rPr>
          <w:rFonts w:ascii="Times New Roman" w:eastAsia="Calibri" w:hAnsi="Times New Roman"/>
          <w:sz w:val="28"/>
          <w:szCs w:val="28"/>
          <w:lang w:val="ru-RU" w:bidi="ar-SA"/>
        </w:rPr>
        <w:t>4</w:t>
      </w:r>
      <w:r w:rsidR="00104EE4" w:rsidRPr="00764918">
        <w:rPr>
          <w:rFonts w:ascii="Times New Roman" w:eastAsia="Calibri" w:hAnsi="Times New Roman"/>
          <w:sz w:val="28"/>
          <w:szCs w:val="28"/>
          <w:lang w:val="ru-RU" w:bidi="ar-SA"/>
        </w:rPr>
        <w:t xml:space="preserve"> гг.). Шаг расче</w:t>
      </w:r>
      <w:r w:rsidRPr="00764918">
        <w:rPr>
          <w:rFonts w:ascii="Times New Roman" w:eastAsia="Calibri" w:hAnsi="Times New Roman"/>
          <w:sz w:val="28"/>
          <w:szCs w:val="28"/>
          <w:lang w:val="ru-RU" w:bidi="ar-SA"/>
        </w:rPr>
        <w:t xml:space="preserve">та – 1 год. </w:t>
      </w:r>
    </w:p>
    <w:p w14:paraId="31B3A001"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Индексы-дефляторы МЭР</w:t>
      </w:r>
    </w:p>
    <w:p w14:paraId="530E047A"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Изменения индексов основных показателей расчета в соответствии с индексами-дефляторами МЭР представлены в таблице.</w:t>
      </w:r>
    </w:p>
    <w:p w14:paraId="21FB488D" w14:textId="77777777" w:rsidR="00732D7A" w:rsidRPr="00764918" w:rsidRDefault="00732D7A" w:rsidP="00F2726F">
      <w:pPr>
        <w:spacing w:line="240" w:lineRule="auto"/>
        <w:ind w:firstLine="709"/>
        <w:rPr>
          <w:rFonts w:ascii="Times New Roman" w:eastAsia="Calibri" w:hAnsi="Times New Roman"/>
          <w:sz w:val="28"/>
          <w:szCs w:val="28"/>
          <w:lang w:val="ru-RU" w:bidi="ar-SA"/>
        </w:rPr>
        <w:sectPr w:rsidR="00732D7A" w:rsidRPr="00764918" w:rsidSect="008E1F22">
          <w:pgSz w:w="11906" w:h="16838"/>
          <w:pgMar w:top="1134" w:right="851" w:bottom="1134" w:left="1418" w:header="850" w:footer="850" w:gutter="0"/>
          <w:cols w:space="708"/>
          <w:docGrid w:linePitch="360"/>
        </w:sectPr>
      </w:pPr>
    </w:p>
    <w:p w14:paraId="5BCEAC69" w14:textId="6094D2CE"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Таблица 1</w:t>
      </w:r>
      <w:r w:rsidR="009E3FDA" w:rsidRPr="00764918">
        <w:rPr>
          <w:rFonts w:ascii="Times New Roman" w:eastAsia="Calibri" w:hAnsi="Times New Roman"/>
          <w:sz w:val="28"/>
          <w:szCs w:val="28"/>
          <w:lang w:val="ru-RU" w:bidi="ar-SA"/>
        </w:rPr>
        <w:t>4</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Изменения индексов показателей</w:t>
      </w:r>
      <w:r w:rsidR="00104EE4" w:rsidRPr="00764918">
        <w:rPr>
          <w:rFonts w:ascii="Times New Roman" w:eastAsia="Calibri" w:hAnsi="Times New Roman"/>
          <w:sz w:val="28"/>
          <w:szCs w:val="28"/>
          <w:lang w:val="ru-RU" w:bidi="ar-SA"/>
        </w:rPr>
        <w:t xml:space="preserve"> расчета в соответствии с индек</w:t>
      </w:r>
      <w:r w:rsidRPr="00764918">
        <w:rPr>
          <w:rFonts w:ascii="Times New Roman" w:eastAsia="Calibri" w:hAnsi="Times New Roman"/>
          <w:sz w:val="28"/>
          <w:szCs w:val="28"/>
          <w:lang w:val="ru-RU" w:bidi="ar-SA"/>
        </w:rPr>
        <w:t>сами-дефляторами МЭР</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1"/>
        <w:gridCol w:w="853"/>
        <w:gridCol w:w="747"/>
        <w:gridCol w:w="747"/>
        <w:gridCol w:w="747"/>
        <w:gridCol w:w="747"/>
        <w:gridCol w:w="747"/>
        <w:gridCol w:w="747"/>
        <w:gridCol w:w="747"/>
        <w:gridCol w:w="680"/>
        <w:gridCol w:w="620"/>
      </w:tblGrid>
      <w:tr w:rsidR="000D767D" w:rsidRPr="003B4394" w14:paraId="09DA3EA0" w14:textId="537B40E0" w:rsidTr="003A20BC">
        <w:trPr>
          <w:trHeight w:val="20"/>
          <w:tblHeader/>
          <w:jc w:val="center"/>
        </w:trPr>
        <w:tc>
          <w:tcPr>
            <w:tcW w:w="2481" w:type="pct"/>
            <w:vMerge w:val="restart"/>
            <w:shd w:val="clear" w:color="auto" w:fill="auto"/>
            <w:vAlign w:val="center"/>
            <w:hideMark/>
          </w:tcPr>
          <w:p w14:paraId="22B92E29" w14:textId="77777777" w:rsidR="000D767D" w:rsidRPr="002C4F4B" w:rsidRDefault="000D767D" w:rsidP="000D767D">
            <w:pPr>
              <w:suppressAutoHyphens/>
              <w:spacing w:before="120"/>
              <w:ind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Показатель</w:t>
            </w:r>
          </w:p>
        </w:tc>
        <w:tc>
          <w:tcPr>
            <w:tcW w:w="2519" w:type="pct"/>
            <w:gridSpan w:val="10"/>
            <w:shd w:val="clear" w:color="auto" w:fill="auto"/>
            <w:vAlign w:val="center"/>
          </w:tcPr>
          <w:p w14:paraId="3A74B6D4" w14:textId="587FA79C" w:rsidR="000D767D" w:rsidRPr="002C4F4B" w:rsidRDefault="000D767D"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Значение показателя по годам расчетного периода</w:t>
            </w:r>
          </w:p>
        </w:tc>
      </w:tr>
      <w:tr w:rsidR="003A20BC" w:rsidRPr="00764918" w14:paraId="62A6A889" w14:textId="2A96BA9C" w:rsidTr="003A20BC">
        <w:trPr>
          <w:trHeight w:val="20"/>
          <w:tblHeader/>
          <w:jc w:val="center"/>
        </w:trPr>
        <w:tc>
          <w:tcPr>
            <w:tcW w:w="2481" w:type="pct"/>
            <w:vMerge/>
            <w:shd w:val="clear" w:color="auto" w:fill="auto"/>
            <w:vAlign w:val="center"/>
            <w:hideMark/>
          </w:tcPr>
          <w:p w14:paraId="14A141C4" w14:textId="77777777" w:rsidR="003A20BC" w:rsidRPr="002C4F4B" w:rsidRDefault="003A20BC" w:rsidP="000D767D">
            <w:pPr>
              <w:suppressAutoHyphens/>
              <w:spacing w:before="120"/>
              <w:ind w:firstLine="0"/>
              <w:jc w:val="center"/>
              <w:rPr>
                <w:rFonts w:ascii="Times New Roman" w:hAnsi="Times New Roman"/>
                <w:bCs/>
                <w:szCs w:val="24"/>
                <w:lang w:val="ru-RU" w:eastAsia="ru-RU" w:bidi="ar-SA"/>
              </w:rPr>
            </w:pPr>
          </w:p>
        </w:tc>
        <w:tc>
          <w:tcPr>
            <w:tcW w:w="291" w:type="pct"/>
            <w:shd w:val="clear" w:color="auto" w:fill="auto"/>
            <w:vAlign w:val="center"/>
          </w:tcPr>
          <w:p w14:paraId="04B98762" w14:textId="77777777"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2025</w:t>
            </w:r>
          </w:p>
        </w:tc>
        <w:tc>
          <w:tcPr>
            <w:tcW w:w="255" w:type="pct"/>
            <w:shd w:val="clear" w:color="auto" w:fill="auto"/>
            <w:vAlign w:val="center"/>
            <w:hideMark/>
          </w:tcPr>
          <w:p w14:paraId="5C8B7964" w14:textId="77777777"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2026</w:t>
            </w:r>
          </w:p>
        </w:tc>
        <w:tc>
          <w:tcPr>
            <w:tcW w:w="255" w:type="pct"/>
            <w:shd w:val="clear" w:color="auto" w:fill="auto"/>
            <w:vAlign w:val="center"/>
            <w:hideMark/>
          </w:tcPr>
          <w:p w14:paraId="6DBCD368" w14:textId="77777777"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2027</w:t>
            </w:r>
          </w:p>
        </w:tc>
        <w:tc>
          <w:tcPr>
            <w:tcW w:w="255" w:type="pct"/>
            <w:shd w:val="clear" w:color="auto" w:fill="auto"/>
            <w:vAlign w:val="center"/>
            <w:hideMark/>
          </w:tcPr>
          <w:p w14:paraId="00073412" w14:textId="77777777"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2028</w:t>
            </w:r>
          </w:p>
        </w:tc>
        <w:tc>
          <w:tcPr>
            <w:tcW w:w="255" w:type="pct"/>
            <w:shd w:val="clear" w:color="auto" w:fill="auto"/>
            <w:vAlign w:val="center"/>
            <w:hideMark/>
          </w:tcPr>
          <w:p w14:paraId="2F65509C" w14:textId="77777777"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2029</w:t>
            </w:r>
          </w:p>
        </w:tc>
        <w:tc>
          <w:tcPr>
            <w:tcW w:w="255" w:type="pct"/>
            <w:shd w:val="clear" w:color="auto" w:fill="auto"/>
            <w:vAlign w:val="center"/>
            <w:hideMark/>
          </w:tcPr>
          <w:p w14:paraId="5CD241BF" w14:textId="77777777"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2030</w:t>
            </w:r>
          </w:p>
        </w:tc>
        <w:tc>
          <w:tcPr>
            <w:tcW w:w="255" w:type="pct"/>
            <w:shd w:val="clear" w:color="auto" w:fill="auto"/>
            <w:vAlign w:val="center"/>
            <w:hideMark/>
          </w:tcPr>
          <w:p w14:paraId="09311209" w14:textId="77777777"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2031</w:t>
            </w:r>
          </w:p>
        </w:tc>
        <w:tc>
          <w:tcPr>
            <w:tcW w:w="255" w:type="pct"/>
            <w:shd w:val="clear" w:color="auto" w:fill="auto"/>
            <w:vAlign w:val="center"/>
            <w:hideMark/>
          </w:tcPr>
          <w:p w14:paraId="3A8D87FC" w14:textId="77777777"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2032</w:t>
            </w:r>
          </w:p>
        </w:tc>
        <w:tc>
          <w:tcPr>
            <w:tcW w:w="232" w:type="pct"/>
            <w:vAlign w:val="center"/>
          </w:tcPr>
          <w:p w14:paraId="0222D912" w14:textId="049EAE2B"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2033</w:t>
            </w:r>
          </w:p>
        </w:tc>
        <w:tc>
          <w:tcPr>
            <w:tcW w:w="212" w:type="pct"/>
            <w:vAlign w:val="center"/>
          </w:tcPr>
          <w:p w14:paraId="7381B31B" w14:textId="761EF2D4" w:rsidR="003A20BC" w:rsidRPr="002C4F4B" w:rsidRDefault="003A20BC" w:rsidP="000D767D">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2034</w:t>
            </w:r>
          </w:p>
        </w:tc>
      </w:tr>
      <w:tr w:rsidR="003A20BC" w:rsidRPr="00764918" w14:paraId="54972159" w14:textId="51C11B1A" w:rsidTr="003A20BC">
        <w:trPr>
          <w:trHeight w:val="20"/>
          <w:tblHeader/>
          <w:jc w:val="center"/>
        </w:trPr>
        <w:tc>
          <w:tcPr>
            <w:tcW w:w="2481" w:type="pct"/>
            <w:vMerge/>
            <w:shd w:val="clear" w:color="auto" w:fill="auto"/>
            <w:vAlign w:val="center"/>
            <w:hideMark/>
          </w:tcPr>
          <w:p w14:paraId="2E9C6F61" w14:textId="77777777" w:rsidR="003A20BC" w:rsidRPr="002C4F4B" w:rsidRDefault="003A20BC" w:rsidP="003A20BC">
            <w:pPr>
              <w:suppressAutoHyphens/>
              <w:spacing w:before="120"/>
              <w:ind w:firstLine="0"/>
              <w:jc w:val="center"/>
              <w:rPr>
                <w:rFonts w:ascii="Times New Roman" w:hAnsi="Times New Roman"/>
                <w:bCs/>
                <w:szCs w:val="24"/>
                <w:lang w:val="ru-RU" w:eastAsia="ru-RU" w:bidi="ar-SA"/>
              </w:rPr>
            </w:pPr>
          </w:p>
        </w:tc>
        <w:tc>
          <w:tcPr>
            <w:tcW w:w="291" w:type="pct"/>
            <w:shd w:val="clear" w:color="auto" w:fill="auto"/>
            <w:vAlign w:val="center"/>
          </w:tcPr>
          <w:p w14:paraId="2D52C57D" w14:textId="4EFF4A12" w:rsidR="003A20BC" w:rsidRPr="002C4F4B" w:rsidRDefault="003A20BC" w:rsidP="003A20BC">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1</w:t>
            </w:r>
          </w:p>
        </w:tc>
        <w:tc>
          <w:tcPr>
            <w:tcW w:w="255" w:type="pct"/>
            <w:shd w:val="clear" w:color="auto" w:fill="auto"/>
            <w:vAlign w:val="center"/>
            <w:hideMark/>
          </w:tcPr>
          <w:p w14:paraId="5B6F091A" w14:textId="7725F3AE" w:rsidR="003A20BC" w:rsidRPr="002C4F4B" w:rsidRDefault="003A20BC" w:rsidP="003A20BC">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2</w:t>
            </w:r>
          </w:p>
        </w:tc>
        <w:tc>
          <w:tcPr>
            <w:tcW w:w="255" w:type="pct"/>
            <w:shd w:val="clear" w:color="auto" w:fill="auto"/>
            <w:vAlign w:val="center"/>
            <w:hideMark/>
          </w:tcPr>
          <w:p w14:paraId="4DBD093B" w14:textId="21A9F966" w:rsidR="003A20BC" w:rsidRPr="002C4F4B" w:rsidRDefault="003A20BC" w:rsidP="003A20BC">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3</w:t>
            </w:r>
          </w:p>
        </w:tc>
        <w:tc>
          <w:tcPr>
            <w:tcW w:w="255" w:type="pct"/>
            <w:shd w:val="clear" w:color="auto" w:fill="auto"/>
            <w:vAlign w:val="center"/>
            <w:hideMark/>
          </w:tcPr>
          <w:p w14:paraId="6817EDA7" w14:textId="4E61DB8D" w:rsidR="003A20BC" w:rsidRPr="002C4F4B" w:rsidRDefault="003A20BC" w:rsidP="003A20BC">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4</w:t>
            </w:r>
          </w:p>
        </w:tc>
        <w:tc>
          <w:tcPr>
            <w:tcW w:w="255" w:type="pct"/>
            <w:shd w:val="clear" w:color="auto" w:fill="auto"/>
            <w:vAlign w:val="center"/>
            <w:hideMark/>
          </w:tcPr>
          <w:p w14:paraId="79051BF9" w14:textId="317DAA5B" w:rsidR="003A20BC" w:rsidRPr="002C4F4B" w:rsidRDefault="003A20BC" w:rsidP="003A20BC">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5</w:t>
            </w:r>
          </w:p>
        </w:tc>
        <w:tc>
          <w:tcPr>
            <w:tcW w:w="255" w:type="pct"/>
            <w:shd w:val="clear" w:color="auto" w:fill="auto"/>
            <w:vAlign w:val="center"/>
            <w:hideMark/>
          </w:tcPr>
          <w:p w14:paraId="540F0668" w14:textId="570D15A3" w:rsidR="003A20BC" w:rsidRPr="002C4F4B" w:rsidRDefault="003A20BC" w:rsidP="003A20BC">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6</w:t>
            </w:r>
          </w:p>
        </w:tc>
        <w:tc>
          <w:tcPr>
            <w:tcW w:w="255" w:type="pct"/>
            <w:shd w:val="clear" w:color="auto" w:fill="auto"/>
            <w:vAlign w:val="center"/>
            <w:hideMark/>
          </w:tcPr>
          <w:p w14:paraId="5F75B3CC" w14:textId="2C4C19DF" w:rsidR="003A20BC" w:rsidRPr="002C4F4B" w:rsidRDefault="003A20BC" w:rsidP="003A20BC">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7</w:t>
            </w:r>
          </w:p>
        </w:tc>
        <w:tc>
          <w:tcPr>
            <w:tcW w:w="255" w:type="pct"/>
            <w:shd w:val="clear" w:color="auto" w:fill="auto"/>
            <w:vAlign w:val="center"/>
            <w:hideMark/>
          </w:tcPr>
          <w:p w14:paraId="417F8827" w14:textId="75B078B8" w:rsidR="003A20BC" w:rsidRPr="002C4F4B" w:rsidRDefault="003A20BC" w:rsidP="003A20BC">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8</w:t>
            </w:r>
          </w:p>
        </w:tc>
        <w:tc>
          <w:tcPr>
            <w:tcW w:w="232" w:type="pct"/>
            <w:vAlign w:val="center"/>
          </w:tcPr>
          <w:p w14:paraId="04E55674" w14:textId="34F2920F" w:rsidR="003A20BC" w:rsidRPr="002C4F4B" w:rsidRDefault="003A20BC" w:rsidP="003A20BC">
            <w:pPr>
              <w:suppressAutoHyphens/>
              <w:spacing w:before="120"/>
              <w:ind w:right="-76" w:firstLine="0"/>
              <w:jc w:val="center"/>
              <w:rPr>
                <w:rFonts w:ascii="Times New Roman" w:hAnsi="Times New Roman"/>
                <w:bCs/>
                <w:szCs w:val="24"/>
                <w:lang w:val="ru-RU" w:eastAsia="ru-RU" w:bidi="ar-SA"/>
              </w:rPr>
            </w:pPr>
            <w:r w:rsidRPr="002C4F4B">
              <w:rPr>
                <w:rFonts w:ascii="Times New Roman" w:hAnsi="Times New Roman"/>
                <w:bCs/>
                <w:szCs w:val="24"/>
                <w:lang w:val="ru-RU" w:eastAsia="ru-RU" w:bidi="ar-SA"/>
              </w:rPr>
              <w:t>9</w:t>
            </w:r>
          </w:p>
        </w:tc>
        <w:tc>
          <w:tcPr>
            <w:tcW w:w="212" w:type="pct"/>
            <w:vAlign w:val="center"/>
          </w:tcPr>
          <w:p w14:paraId="78399DDE" w14:textId="15214DEC" w:rsidR="003A20BC" w:rsidRPr="003A20BC" w:rsidRDefault="003A20BC" w:rsidP="003A20BC">
            <w:pPr>
              <w:suppressAutoHyphens/>
              <w:spacing w:before="120"/>
              <w:ind w:right="-76" w:firstLine="0"/>
              <w:jc w:val="center"/>
              <w:rPr>
                <w:rFonts w:ascii="Times New Roman" w:hAnsi="Times New Roman"/>
                <w:bCs/>
                <w:szCs w:val="24"/>
                <w:lang w:eastAsia="ru-RU" w:bidi="ar-SA"/>
              </w:rPr>
            </w:pPr>
            <w:r w:rsidRPr="002C4F4B">
              <w:rPr>
                <w:rFonts w:ascii="Times New Roman" w:hAnsi="Times New Roman"/>
                <w:bCs/>
                <w:szCs w:val="24"/>
                <w:lang w:val="ru-RU" w:eastAsia="ru-RU" w:bidi="ar-SA"/>
              </w:rPr>
              <w:t>1</w:t>
            </w:r>
            <w:r>
              <w:rPr>
                <w:rFonts w:ascii="Times New Roman" w:hAnsi="Times New Roman"/>
                <w:bCs/>
                <w:szCs w:val="24"/>
                <w:lang w:eastAsia="ru-RU" w:bidi="ar-SA"/>
              </w:rPr>
              <w:t>0</w:t>
            </w:r>
          </w:p>
        </w:tc>
      </w:tr>
      <w:tr w:rsidR="003A20BC" w:rsidRPr="00764918" w14:paraId="0C4ED909" w14:textId="556A3D4A" w:rsidTr="003A20BC">
        <w:trPr>
          <w:trHeight w:val="20"/>
          <w:jc w:val="center"/>
        </w:trPr>
        <w:tc>
          <w:tcPr>
            <w:tcW w:w="2481" w:type="pct"/>
            <w:shd w:val="clear" w:color="auto" w:fill="auto"/>
            <w:vAlign w:val="center"/>
            <w:hideMark/>
          </w:tcPr>
          <w:p w14:paraId="44E743B9" w14:textId="6D075F1F" w:rsidR="003A20BC" w:rsidRPr="002C4F4B" w:rsidRDefault="003A20BC" w:rsidP="000D767D">
            <w:pPr>
              <w:suppressAutoHyphens/>
              <w:spacing w:before="120"/>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Инфляция (ИПЦ), среднегодовая</w:t>
            </w:r>
          </w:p>
        </w:tc>
        <w:tc>
          <w:tcPr>
            <w:tcW w:w="291" w:type="pct"/>
            <w:shd w:val="clear" w:color="auto" w:fill="auto"/>
            <w:vAlign w:val="center"/>
          </w:tcPr>
          <w:p w14:paraId="1676A477"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609028CE"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157A588B"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11A3854B"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493D5BF2"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51FD3A9D"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7ABE81DB"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55" w:type="pct"/>
            <w:shd w:val="clear" w:color="auto" w:fill="auto"/>
            <w:vAlign w:val="center"/>
            <w:hideMark/>
          </w:tcPr>
          <w:p w14:paraId="7988B32E"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32" w:type="pct"/>
            <w:vAlign w:val="center"/>
          </w:tcPr>
          <w:p w14:paraId="3F655E92" w14:textId="73CE6870"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12" w:type="pct"/>
            <w:vAlign w:val="center"/>
          </w:tcPr>
          <w:p w14:paraId="67BE3299" w14:textId="603B7E99"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r>
      <w:tr w:rsidR="003A20BC" w:rsidRPr="00764918" w14:paraId="452222A4" w14:textId="06A7F4F2" w:rsidTr="003A20BC">
        <w:trPr>
          <w:trHeight w:val="20"/>
          <w:jc w:val="center"/>
        </w:trPr>
        <w:tc>
          <w:tcPr>
            <w:tcW w:w="2481" w:type="pct"/>
            <w:shd w:val="clear" w:color="auto" w:fill="auto"/>
            <w:vAlign w:val="center"/>
            <w:hideMark/>
          </w:tcPr>
          <w:p w14:paraId="47E8E258" w14:textId="77777777" w:rsidR="003A20BC" w:rsidRPr="002C4F4B" w:rsidRDefault="003A20BC" w:rsidP="000D767D">
            <w:pPr>
              <w:suppressAutoHyphens/>
              <w:spacing w:before="120"/>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Рост цен на электроэнергию на оптовом рынке, %</w:t>
            </w:r>
          </w:p>
        </w:tc>
        <w:tc>
          <w:tcPr>
            <w:tcW w:w="291" w:type="pct"/>
            <w:shd w:val="clear" w:color="auto" w:fill="auto"/>
            <w:vAlign w:val="center"/>
          </w:tcPr>
          <w:p w14:paraId="054813EF"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0,05</w:t>
            </w:r>
          </w:p>
        </w:tc>
        <w:tc>
          <w:tcPr>
            <w:tcW w:w="255" w:type="pct"/>
            <w:shd w:val="clear" w:color="auto" w:fill="auto"/>
            <w:vAlign w:val="center"/>
            <w:hideMark/>
          </w:tcPr>
          <w:p w14:paraId="39315AD1"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0,06</w:t>
            </w:r>
          </w:p>
        </w:tc>
        <w:tc>
          <w:tcPr>
            <w:tcW w:w="255" w:type="pct"/>
            <w:shd w:val="clear" w:color="auto" w:fill="auto"/>
            <w:vAlign w:val="center"/>
            <w:hideMark/>
          </w:tcPr>
          <w:p w14:paraId="3575D719"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0,05</w:t>
            </w:r>
          </w:p>
        </w:tc>
        <w:tc>
          <w:tcPr>
            <w:tcW w:w="255" w:type="pct"/>
            <w:shd w:val="clear" w:color="auto" w:fill="auto"/>
            <w:vAlign w:val="center"/>
            <w:hideMark/>
          </w:tcPr>
          <w:p w14:paraId="04C9A564"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46DA8F7F"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0,02</w:t>
            </w:r>
          </w:p>
        </w:tc>
        <w:tc>
          <w:tcPr>
            <w:tcW w:w="255" w:type="pct"/>
            <w:shd w:val="clear" w:color="auto" w:fill="auto"/>
            <w:vAlign w:val="center"/>
            <w:hideMark/>
          </w:tcPr>
          <w:p w14:paraId="49BFCE62"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0,01</w:t>
            </w:r>
          </w:p>
        </w:tc>
        <w:tc>
          <w:tcPr>
            <w:tcW w:w="255" w:type="pct"/>
            <w:shd w:val="clear" w:color="auto" w:fill="auto"/>
            <w:vAlign w:val="center"/>
            <w:hideMark/>
          </w:tcPr>
          <w:p w14:paraId="5E5D57DF"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0,01</w:t>
            </w:r>
          </w:p>
        </w:tc>
        <w:tc>
          <w:tcPr>
            <w:tcW w:w="255" w:type="pct"/>
            <w:shd w:val="clear" w:color="auto" w:fill="auto"/>
            <w:vAlign w:val="center"/>
            <w:hideMark/>
          </w:tcPr>
          <w:p w14:paraId="3E00F0C9" w14:textId="494A722F"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0,01</w:t>
            </w:r>
          </w:p>
        </w:tc>
        <w:tc>
          <w:tcPr>
            <w:tcW w:w="232" w:type="pct"/>
            <w:vAlign w:val="center"/>
          </w:tcPr>
          <w:p w14:paraId="5C007972" w14:textId="463B0729"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0,01</w:t>
            </w:r>
          </w:p>
        </w:tc>
        <w:tc>
          <w:tcPr>
            <w:tcW w:w="212" w:type="pct"/>
            <w:vAlign w:val="center"/>
          </w:tcPr>
          <w:p w14:paraId="746CA7D3" w14:textId="6574A300"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0,01</w:t>
            </w:r>
          </w:p>
        </w:tc>
      </w:tr>
      <w:tr w:rsidR="003A20BC" w:rsidRPr="00764918" w14:paraId="4E3D0AC7" w14:textId="076F4789" w:rsidTr="003A20BC">
        <w:trPr>
          <w:trHeight w:val="1355"/>
          <w:jc w:val="center"/>
        </w:trPr>
        <w:tc>
          <w:tcPr>
            <w:tcW w:w="2481" w:type="pct"/>
            <w:shd w:val="clear" w:color="auto" w:fill="auto"/>
            <w:vAlign w:val="center"/>
            <w:hideMark/>
          </w:tcPr>
          <w:p w14:paraId="4997BC54" w14:textId="77777777" w:rsidR="003A20BC" w:rsidRPr="002C4F4B" w:rsidRDefault="003A20BC" w:rsidP="000D767D">
            <w:pPr>
              <w:suppressAutoHyphens/>
              <w:spacing w:before="120"/>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Рост цен на тепловую энергию в среднем за год к предыдущему году, %</w:t>
            </w:r>
          </w:p>
        </w:tc>
        <w:tc>
          <w:tcPr>
            <w:tcW w:w="291" w:type="pct"/>
            <w:shd w:val="clear" w:color="auto" w:fill="auto"/>
            <w:vAlign w:val="center"/>
          </w:tcPr>
          <w:p w14:paraId="7A3F9CA3"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55" w:type="pct"/>
            <w:shd w:val="clear" w:color="auto" w:fill="auto"/>
            <w:vAlign w:val="center"/>
            <w:hideMark/>
          </w:tcPr>
          <w:p w14:paraId="7569058F"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590731F7"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0414A3AE"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26D8009C"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55" w:type="pct"/>
            <w:shd w:val="clear" w:color="auto" w:fill="auto"/>
            <w:vAlign w:val="center"/>
            <w:hideMark/>
          </w:tcPr>
          <w:p w14:paraId="479C3591"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55" w:type="pct"/>
            <w:shd w:val="clear" w:color="auto" w:fill="auto"/>
            <w:vAlign w:val="center"/>
            <w:hideMark/>
          </w:tcPr>
          <w:p w14:paraId="4EBFCDCC"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2F46E7F2"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32" w:type="pct"/>
            <w:vAlign w:val="center"/>
          </w:tcPr>
          <w:p w14:paraId="44EA8EDA" w14:textId="618E980B"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12" w:type="pct"/>
            <w:vAlign w:val="center"/>
          </w:tcPr>
          <w:p w14:paraId="53180C3D" w14:textId="469E14A9"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r>
      <w:tr w:rsidR="003A20BC" w:rsidRPr="00764918" w14:paraId="057FCF5D" w14:textId="403C426D" w:rsidTr="003A20BC">
        <w:trPr>
          <w:trHeight w:val="20"/>
          <w:jc w:val="center"/>
        </w:trPr>
        <w:tc>
          <w:tcPr>
            <w:tcW w:w="2481" w:type="pct"/>
            <w:shd w:val="clear" w:color="auto" w:fill="auto"/>
            <w:vAlign w:val="center"/>
            <w:hideMark/>
          </w:tcPr>
          <w:p w14:paraId="473A84E2" w14:textId="77777777" w:rsidR="003A20BC" w:rsidRPr="002C4F4B" w:rsidRDefault="003A20BC" w:rsidP="000D767D">
            <w:pPr>
              <w:suppressAutoHyphens/>
              <w:spacing w:before="120"/>
              <w:ind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Рост цен на дрова (оптовые цены без НДС)</w:t>
            </w:r>
          </w:p>
        </w:tc>
        <w:tc>
          <w:tcPr>
            <w:tcW w:w="291" w:type="pct"/>
            <w:shd w:val="clear" w:color="auto" w:fill="auto"/>
            <w:vAlign w:val="center"/>
          </w:tcPr>
          <w:p w14:paraId="51FFDCEC"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0,06</w:t>
            </w:r>
          </w:p>
        </w:tc>
        <w:tc>
          <w:tcPr>
            <w:tcW w:w="255" w:type="pct"/>
            <w:shd w:val="clear" w:color="auto" w:fill="auto"/>
            <w:vAlign w:val="center"/>
            <w:hideMark/>
          </w:tcPr>
          <w:p w14:paraId="5FCB3135"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0,05</w:t>
            </w:r>
          </w:p>
        </w:tc>
        <w:tc>
          <w:tcPr>
            <w:tcW w:w="255" w:type="pct"/>
            <w:shd w:val="clear" w:color="auto" w:fill="auto"/>
            <w:vAlign w:val="center"/>
            <w:hideMark/>
          </w:tcPr>
          <w:p w14:paraId="112BB88A"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0,04</w:t>
            </w:r>
          </w:p>
        </w:tc>
        <w:tc>
          <w:tcPr>
            <w:tcW w:w="255" w:type="pct"/>
            <w:shd w:val="clear" w:color="auto" w:fill="auto"/>
            <w:vAlign w:val="center"/>
            <w:hideMark/>
          </w:tcPr>
          <w:p w14:paraId="55534A64"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55" w:type="pct"/>
            <w:shd w:val="clear" w:color="auto" w:fill="auto"/>
            <w:vAlign w:val="center"/>
            <w:hideMark/>
          </w:tcPr>
          <w:p w14:paraId="7759CA5F"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55" w:type="pct"/>
            <w:shd w:val="clear" w:color="auto" w:fill="auto"/>
            <w:vAlign w:val="center"/>
            <w:hideMark/>
          </w:tcPr>
          <w:p w14:paraId="4AB59BDE"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55" w:type="pct"/>
            <w:shd w:val="clear" w:color="auto" w:fill="auto"/>
            <w:vAlign w:val="center"/>
            <w:hideMark/>
          </w:tcPr>
          <w:p w14:paraId="34296925"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55" w:type="pct"/>
            <w:shd w:val="clear" w:color="auto" w:fill="auto"/>
            <w:vAlign w:val="center"/>
            <w:hideMark/>
          </w:tcPr>
          <w:p w14:paraId="33B36D95" w14:textId="77777777"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32" w:type="pct"/>
            <w:vAlign w:val="center"/>
          </w:tcPr>
          <w:p w14:paraId="0004C4A5" w14:textId="366BCA45"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c>
          <w:tcPr>
            <w:tcW w:w="212" w:type="pct"/>
            <w:vAlign w:val="center"/>
          </w:tcPr>
          <w:p w14:paraId="62CD222B" w14:textId="398B732F" w:rsidR="003A20BC" w:rsidRPr="002C4F4B" w:rsidRDefault="003A20BC" w:rsidP="000D767D">
            <w:pPr>
              <w:suppressAutoHyphens/>
              <w:spacing w:before="120"/>
              <w:ind w:right="-76" w:firstLine="0"/>
              <w:jc w:val="center"/>
              <w:rPr>
                <w:rFonts w:ascii="Times New Roman" w:hAnsi="Times New Roman"/>
                <w:szCs w:val="24"/>
                <w:lang w:val="ru-RU" w:eastAsia="ru-RU" w:bidi="ar-SA"/>
              </w:rPr>
            </w:pPr>
            <w:r w:rsidRPr="002C4F4B">
              <w:rPr>
                <w:rFonts w:ascii="Times New Roman" w:hAnsi="Times New Roman"/>
                <w:szCs w:val="24"/>
                <w:lang w:val="ru-RU" w:eastAsia="ru-RU" w:bidi="ar-SA"/>
              </w:rPr>
              <w:t>0,03</w:t>
            </w:r>
          </w:p>
        </w:tc>
      </w:tr>
    </w:tbl>
    <w:p w14:paraId="401AFBA7" w14:textId="77777777" w:rsidR="00732D7A" w:rsidRPr="00764918" w:rsidRDefault="00732D7A" w:rsidP="00F2726F">
      <w:pPr>
        <w:spacing w:line="240" w:lineRule="auto"/>
        <w:ind w:firstLine="709"/>
        <w:rPr>
          <w:rFonts w:ascii="Times New Roman" w:eastAsia="Calibri" w:hAnsi="Times New Roman"/>
          <w:sz w:val="28"/>
          <w:szCs w:val="28"/>
          <w:lang w:val="ru-RU" w:bidi="ar-SA"/>
        </w:rPr>
        <w:sectPr w:rsidR="00732D7A" w:rsidRPr="00764918" w:rsidSect="002C4F4B">
          <w:pgSz w:w="16838" w:h="11906" w:orient="landscape"/>
          <w:pgMar w:top="2127" w:right="1134" w:bottom="851" w:left="1134" w:header="851" w:footer="851" w:gutter="0"/>
          <w:cols w:space="708"/>
          <w:docGrid w:linePitch="360"/>
        </w:sectPr>
      </w:pPr>
    </w:p>
    <w:p w14:paraId="1342DB49" w14:textId="77777777" w:rsidR="00414975" w:rsidRPr="00764918" w:rsidRDefault="00414975" w:rsidP="00F2726F">
      <w:pPr>
        <w:spacing w:line="240" w:lineRule="auto"/>
        <w:ind w:firstLine="709"/>
        <w:rPr>
          <w:rFonts w:ascii="Times New Roman" w:eastAsia="Calibri" w:hAnsi="Times New Roman"/>
          <w:sz w:val="28"/>
          <w:szCs w:val="28"/>
          <w:lang w:val="ru-RU" w:bidi="ar-SA"/>
        </w:rPr>
      </w:pPr>
    </w:p>
    <w:p w14:paraId="06E3315A"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w:t>
      </w:r>
      <w:r w:rsidR="00104EE4" w:rsidRPr="00764918">
        <w:rPr>
          <w:rFonts w:ascii="Times New Roman" w:eastAsia="Calibri" w:hAnsi="Times New Roman"/>
          <w:sz w:val="28"/>
          <w:szCs w:val="28"/>
          <w:lang w:val="ru-RU" w:bidi="ar-SA"/>
        </w:rPr>
        <w:t>ектов систем теплоснабжения, за</w:t>
      </w:r>
      <w:r w:rsidRPr="00764918">
        <w:rPr>
          <w:rFonts w:ascii="Times New Roman" w:eastAsia="Calibri" w:hAnsi="Times New Roman"/>
          <w:sz w:val="28"/>
          <w:szCs w:val="28"/>
          <w:lang w:val="ru-RU" w:bidi="ar-SA"/>
        </w:rPr>
        <w:t>траты на реализацию мероприятий схемы предлагается финансировать за счет денежных средств потребителей.</w:t>
      </w:r>
    </w:p>
    <w:p w14:paraId="54E8F527"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0811C07F"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2C128E1F"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5EE307C3"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46ADAF23"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1024AFC1"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6A773103"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9A03F3D" w14:textId="4C282023"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Основным показателем, характеризующим </w:t>
      </w:r>
      <w:r w:rsidR="0042331C" w:rsidRPr="00764918">
        <w:rPr>
          <w:rFonts w:ascii="Times New Roman" w:eastAsia="Calibri" w:hAnsi="Times New Roman"/>
          <w:sz w:val="28"/>
          <w:szCs w:val="28"/>
          <w:lang w:val="ru-RU" w:bidi="ar-SA"/>
        </w:rPr>
        <w:t>рентабельность использования заемного капитала,</w:t>
      </w:r>
      <w:r w:rsidRPr="00764918">
        <w:rPr>
          <w:rFonts w:ascii="Times New Roman" w:eastAsia="Calibri" w:hAnsi="Times New Roman"/>
          <w:sz w:val="28"/>
          <w:szCs w:val="28"/>
          <w:lang w:val="ru-RU" w:bidi="ar-SA"/>
        </w:rPr>
        <w:t xml:space="preserve"> является эффект финансового рычага.</w:t>
      </w:r>
    </w:p>
    <w:p w14:paraId="13A710BB"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Эффект финансового рычага – это показатель,</w:t>
      </w:r>
      <w:r w:rsidR="00104EE4" w:rsidRPr="00764918">
        <w:rPr>
          <w:rFonts w:ascii="Times New Roman" w:eastAsia="Calibri" w:hAnsi="Times New Roman"/>
          <w:sz w:val="28"/>
          <w:szCs w:val="28"/>
          <w:lang w:val="ru-RU" w:bidi="ar-SA"/>
        </w:rPr>
        <w:t xml:space="preserve"> отражающий изменение рентабель</w:t>
      </w:r>
      <w:r w:rsidRPr="00764918">
        <w:rPr>
          <w:rFonts w:ascii="Times New Roman" w:eastAsia="Calibri" w:hAnsi="Times New Roman"/>
          <w:sz w:val="28"/>
          <w:szCs w:val="28"/>
          <w:lang w:val="ru-RU" w:bidi="ar-SA"/>
        </w:rPr>
        <w:t>ности собственных средств, полученное благодаря использованию заемных средств.</w:t>
      </w:r>
    </w:p>
    <w:p w14:paraId="0B399C4B"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3C2DB23A"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w:t>
      </w:r>
      <w:r w:rsidR="00104EE4" w:rsidRPr="00764918">
        <w:rPr>
          <w:rFonts w:ascii="Times New Roman" w:eastAsia="Calibri" w:hAnsi="Times New Roman"/>
          <w:sz w:val="28"/>
          <w:szCs w:val="28"/>
          <w:lang w:val="ru-RU" w:bidi="ar-SA"/>
        </w:rPr>
        <w:t xml:space="preserve"> ниже доходности инвестиций. От</w:t>
      </w:r>
      <w:r w:rsidRPr="00764918">
        <w:rPr>
          <w:rFonts w:ascii="Times New Roman" w:eastAsia="Calibri" w:hAnsi="Times New Roman"/>
          <w:sz w:val="28"/>
          <w:szCs w:val="28"/>
          <w:lang w:val="ru-RU" w:bidi="ar-SA"/>
        </w:rPr>
        <w:t>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401B31C3"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6E50E5BF"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308ABD69"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559123B5" w14:textId="77777777" w:rsidR="00414975"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Однако нужно иметь ввиду, что при предоставлении займов для реализации подобных проектов необходимое обеспечение – минимум 12</w:t>
      </w:r>
      <w:r w:rsidR="00104EE4" w:rsidRPr="00764918">
        <w:rPr>
          <w:rFonts w:ascii="Times New Roman" w:eastAsia="Calibri" w:hAnsi="Times New Roman"/>
          <w:sz w:val="28"/>
          <w:szCs w:val="28"/>
          <w:lang w:val="ru-RU" w:bidi="ar-SA"/>
        </w:rPr>
        <w:t>5% суммы займа, гарантия (напри</w:t>
      </w:r>
      <w:r w:rsidRPr="00764918">
        <w:rPr>
          <w:rFonts w:ascii="Times New Roman" w:eastAsia="Calibri" w:hAnsi="Times New Roman"/>
          <w:sz w:val="28"/>
          <w:szCs w:val="28"/>
          <w:lang w:val="ru-RU" w:bidi="ar-SA"/>
        </w:rPr>
        <w:t>мер, муниципальная) или залог оборудования.</w:t>
      </w:r>
    </w:p>
    <w:p w14:paraId="3C13CA4B" w14:textId="77777777" w:rsidR="00F2726F" w:rsidRPr="00764918" w:rsidRDefault="00414975"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31631837" w14:textId="7E41FD6C" w:rsidR="00036586" w:rsidRPr="00764918" w:rsidRDefault="009733CB" w:rsidP="009733CB">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Обосновывающие материалы.</w:t>
      </w:r>
    </w:p>
    <w:p w14:paraId="511F0223" w14:textId="77777777" w:rsidR="00F2726F" w:rsidRPr="00764918" w:rsidRDefault="00F2726F" w:rsidP="00F2726F">
      <w:pPr>
        <w:spacing w:line="240" w:lineRule="auto"/>
        <w:ind w:firstLine="709"/>
        <w:rPr>
          <w:rFonts w:ascii="Times New Roman" w:hAnsi="Times New Roman"/>
          <w:sz w:val="28"/>
          <w:szCs w:val="28"/>
          <w:lang w:val="ru-RU"/>
        </w:rPr>
      </w:pPr>
      <w:bookmarkStart w:id="141" w:name="_Toc9074591"/>
      <w:r w:rsidRPr="00764918">
        <w:rPr>
          <w:rFonts w:ascii="Times New Roman" w:hAnsi="Times New Roman"/>
          <w:sz w:val="28"/>
          <w:szCs w:val="28"/>
          <w:lang w:val="ru-RU"/>
        </w:rPr>
        <w:t>Функциональная структура теплоснабжения</w:t>
      </w:r>
      <w:bookmarkEnd w:id="141"/>
    </w:p>
    <w:p w14:paraId="37C07919" w14:textId="1D170F9D"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Здесь и в дальнейшем под базовой версией Схемы теплоснабжения принимается актуализированный </w:t>
      </w:r>
      <w:r w:rsidR="0042331C" w:rsidRPr="00764918">
        <w:rPr>
          <w:rFonts w:ascii="Times New Roman" w:eastAsia="Calibri" w:hAnsi="Times New Roman"/>
          <w:sz w:val="28"/>
          <w:szCs w:val="28"/>
          <w:lang w:val="ru-RU"/>
        </w:rPr>
        <w:t>проект Схемы теплоснабжения,</w:t>
      </w:r>
      <w:r w:rsidRPr="00764918">
        <w:rPr>
          <w:rFonts w:ascii="Times New Roman" w:eastAsia="Calibri" w:hAnsi="Times New Roman"/>
          <w:sz w:val="28"/>
          <w:szCs w:val="28"/>
          <w:lang w:val="ru-RU"/>
        </w:rPr>
        <w:t xml:space="preserve"> утвержденный Приказом Главы администрации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Сосновского муниципального района </w:t>
      </w:r>
      <w:r w:rsidR="0095526F" w:rsidRPr="00764918">
        <w:rPr>
          <w:rFonts w:ascii="Times New Roman" w:eastAsia="Calibri" w:hAnsi="Times New Roman"/>
          <w:sz w:val="28"/>
          <w:szCs w:val="28"/>
          <w:lang w:val="ru-RU"/>
        </w:rPr>
        <w:t>Ч</w:t>
      </w:r>
      <w:r w:rsidRPr="00764918">
        <w:rPr>
          <w:rFonts w:ascii="Times New Roman" w:eastAsia="Calibri" w:hAnsi="Times New Roman"/>
          <w:sz w:val="28"/>
          <w:szCs w:val="28"/>
          <w:lang w:val="ru-RU"/>
        </w:rPr>
        <w:t>елябинской области.</w:t>
      </w:r>
    </w:p>
    <w:p w14:paraId="6DF28CB8" w14:textId="44942F73" w:rsidR="00F2726F" w:rsidRPr="00764918" w:rsidRDefault="00F2726F" w:rsidP="00F2726F">
      <w:pPr>
        <w:spacing w:line="240" w:lineRule="auto"/>
        <w:ind w:firstLine="709"/>
        <w:rPr>
          <w:rFonts w:ascii="Times New Roman" w:eastAsia="Calibri" w:hAnsi="Times New Roman"/>
          <w:sz w:val="28"/>
          <w:szCs w:val="28"/>
          <w:lang w:val="ru-RU" w:eastAsia="ru-RU"/>
        </w:rPr>
      </w:pPr>
      <w:r w:rsidRPr="00764918">
        <w:rPr>
          <w:rFonts w:ascii="Times New Roman" w:eastAsia="Calibri" w:hAnsi="Times New Roman"/>
          <w:sz w:val="28"/>
          <w:szCs w:val="28"/>
          <w:lang w:val="ru-RU"/>
        </w:rPr>
        <w:t>При разработке схемы теплоснабжения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на 202</w:t>
      </w:r>
      <w:r w:rsidR="003A20BC" w:rsidRPr="003A20BC">
        <w:rPr>
          <w:rFonts w:ascii="Times New Roman" w:eastAsia="Calibri" w:hAnsi="Times New Roman"/>
          <w:sz w:val="28"/>
          <w:szCs w:val="28"/>
          <w:lang w:val="ru-RU"/>
        </w:rPr>
        <w:t>6</w:t>
      </w:r>
      <w:r w:rsidRPr="00764918">
        <w:rPr>
          <w:rFonts w:ascii="Times New Roman" w:eastAsia="Calibri" w:hAnsi="Times New Roman"/>
          <w:sz w:val="28"/>
          <w:szCs w:val="28"/>
          <w:lang w:val="ru-RU"/>
        </w:rPr>
        <w:t xml:space="preserve"> год, за базовый принят </w:t>
      </w:r>
      <w:r w:rsidR="00BE1EBF" w:rsidRPr="00764918">
        <w:rPr>
          <w:rFonts w:ascii="Times New Roman" w:eastAsia="Calibri" w:hAnsi="Times New Roman"/>
          <w:sz w:val="28"/>
          <w:szCs w:val="28"/>
          <w:lang w:val="ru-RU"/>
        </w:rPr>
        <w:t>202</w:t>
      </w:r>
      <w:r w:rsidR="003A20BC" w:rsidRPr="003A20BC">
        <w:rPr>
          <w:rFonts w:ascii="Times New Roman" w:eastAsia="Calibri" w:hAnsi="Times New Roman"/>
          <w:sz w:val="28"/>
          <w:szCs w:val="28"/>
          <w:lang w:val="ru-RU"/>
        </w:rPr>
        <w:t>4</w:t>
      </w:r>
      <w:r w:rsidRPr="00764918">
        <w:rPr>
          <w:rFonts w:ascii="Times New Roman" w:eastAsia="Calibri" w:hAnsi="Times New Roman"/>
          <w:sz w:val="28"/>
          <w:szCs w:val="28"/>
          <w:lang w:val="ru-RU"/>
        </w:rPr>
        <w:t xml:space="preserve"> год.</w:t>
      </w:r>
    </w:p>
    <w:p w14:paraId="0D0D6A7B"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142" w:name="_Toc9074592"/>
      <w:r w:rsidRPr="00764918">
        <w:rPr>
          <w:rFonts w:ascii="Times New Roman" w:hAnsi="Times New Roman"/>
          <w:sz w:val="28"/>
          <w:szCs w:val="28"/>
          <w:lang w:val="ru-RU"/>
        </w:rPr>
        <w:lastRenderedPageBreak/>
        <w:t>Описание зон деятельности (эксплуатационной ответственности) теплоснабжающих и теплосетевых организаций</w:t>
      </w:r>
      <w:bookmarkEnd w:id="142"/>
    </w:p>
    <w:p w14:paraId="56BA9912" w14:textId="24429248"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Теплоснабжение потребителей </w:t>
      </w:r>
      <w:proofErr w:type="spellStart"/>
      <w:r w:rsidRPr="00764918">
        <w:rPr>
          <w:rFonts w:ascii="Times New Roman" w:eastAsia="Calibri" w:hAnsi="Times New Roman"/>
          <w:sz w:val="28"/>
          <w:szCs w:val="28"/>
          <w:lang w:val="ru-RU"/>
        </w:rPr>
        <w:t>с.п</w:t>
      </w:r>
      <w:proofErr w:type="spellEnd"/>
      <w:r w:rsidRPr="00764918">
        <w:rPr>
          <w:rFonts w:ascii="Times New Roman" w:eastAsia="Calibri" w:hAnsi="Times New Roman"/>
          <w:sz w:val="28"/>
          <w:szCs w:val="28"/>
          <w:lang w:val="ru-RU"/>
        </w:rPr>
        <w:t xml:space="preserve">.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w:t>
      </w:r>
      <w:r w:rsidR="000D767D" w:rsidRPr="00764918">
        <w:rPr>
          <w:rFonts w:ascii="Times New Roman" w:eastAsia="Calibri" w:hAnsi="Times New Roman"/>
          <w:sz w:val="28"/>
          <w:szCs w:val="28"/>
          <w:lang w:val="ru-RU"/>
        </w:rPr>
        <w:t>в собственности,</w:t>
      </w:r>
      <w:r w:rsidRPr="00764918">
        <w:rPr>
          <w:rFonts w:ascii="Times New Roman" w:eastAsia="Calibri" w:hAnsi="Times New Roman"/>
          <w:sz w:val="28"/>
          <w:szCs w:val="28"/>
          <w:lang w:val="ru-RU"/>
        </w:rPr>
        <w:t xml:space="preserve"> Администрация Мирненского сельского поселения и </w:t>
      </w:r>
      <w:proofErr w:type="spellStart"/>
      <w:r w:rsidRPr="00764918">
        <w:rPr>
          <w:rFonts w:ascii="Times New Roman" w:eastAsia="Calibri" w:hAnsi="Times New Roman"/>
          <w:sz w:val="28"/>
          <w:szCs w:val="28"/>
          <w:lang w:val="ru-RU"/>
        </w:rPr>
        <w:t>КУИиЗО</w:t>
      </w:r>
      <w:proofErr w:type="spellEnd"/>
      <w:r w:rsidRPr="00764918">
        <w:rPr>
          <w:rFonts w:ascii="Times New Roman" w:eastAsia="Calibri" w:hAnsi="Times New Roman"/>
          <w:sz w:val="28"/>
          <w:szCs w:val="28"/>
          <w:lang w:val="ru-RU"/>
        </w:rPr>
        <w:t xml:space="preserve"> Сосновского муниципального района, переданные ООО «ВЕЛЛ-КОМ» по договору аренды. </w:t>
      </w:r>
    </w:p>
    <w:p w14:paraId="472C0C84" w14:textId="77777777" w:rsidR="005B6DCA" w:rsidRPr="00764918" w:rsidRDefault="005B6DCA" w:rsidP="005B6DCA">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концессии у ООО «ВЕЛЛ-КОМ» находится 1 котельная:</w:t>
      </w:r>
    </w:p>
    <w:p w14:paraId="7FE905BB" w14:textId="4F997621" w:rsidR="005B6DCA" w:rsidRPr="00764918" w:rsidRDefault="005B6DCA" w:rsidP="005B6DCA">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Газовая котельная п.</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w:t>
      </w:r>
    </w:p>
    <w:p w14:paraId="298DD8B6" w14:textId="7A2898C4" w:rsidR="005B6DCA" w:rsidRPr="00764918" w:rsidRDefault="005B6DCA" w:rsidP="005B6DCA">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Блочная котельная д.</w:t>
      </w:r>
      <w:r w:rsidR="0042331C" w:rsidRPr="00764918">
        <w:rPr>
          <w:rFonts w:ascii="Times New Roman" w:eastAsia="Calibri" w:hAnsi="Times New Roman"/>
          <w:sz w:val="28"/>
          <w:szCs w:val="28"/>
          <w:lang w:val="ru-RU"/>
        </w:rPr>
        <w:t xml:space="preserve"> </w:t>
      </w:r>
      <w:proofErr w:type="spellStart"/>
      <w:r w:rsidRPr="00764918">
        <w:rPr>
          <w:rFonts w:ascii="Times New Roman" w:eastAsia="Calibri" w:hAnsi="Times New Roman"/>
          <w:sz w:val="28"/>
          <w:szCs w:val="28"/>
          <w:lang w:val="ru-RU"/>
        </w:rPr>
        <w:t>Касарги</w:t>
      </w:r>
      <w:proofErr w:type="spellEnd"/>
      <w:r w:rsidRPr="00764918">
        <w:rPr>
          <w:rFonts w:ascii="Times New Roman" w:eastAsia="Calibri" w:hAnsi="Times New Roman"/>
          <w:sz w:val="28"/>
          <w:szCs w:val="28"/>
          <w:lang w:val="ru-RU"/>
        </w:rPr>
        <w:t xml:space="preserve"> находится в аренде</w:t>
      </w:r>
    </w:p>
    <w:p w14:paraId="5A735CCF" w14:textId="41BF88AC" w:rsidR="00F2726F" w:rsidRPr="00764918" w:rsidRDefault="005B6DCA" w:rsidP="005B6DCA">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Установленная мощность котельных составляет 7 Гкал/</w:t>
      </w:r>
      <w:proofErr w:type="spellStart"/>
      <w:r w:rsidRPr="00764918">
        <w:rPr>
          <w:rFonts w:ascii="Times New Roman" w:eastAsia="Calibri" w:hAnsi="Times New Roman"/>
          <w:sz w:val="28"/>
          <w:szCs w:val="28"/>
          <w:lang w:val="ru-RU"/>
        </w:rPr>
        <w:t>ч.</w:t>
      </w:r>
      <w:r w:rsidR="00F2726F" w:rsidRPr="00764918">
        <w:rPr>
          <w:rFonts w:ascii="Times New Roman" w:eastAsia="Calibri" w:hAnsi="Times New Roman"/>
          <w:sz w:val="28"/>
          <w:szCs w:val="28"/>
          <w:lang w:val="ru-RU"/>
        </w:rPr>
        <w:t>Обеспечение</w:t>
      </w:r>
      <w:proofErr w:type="spellEnd"/>
      <w:r w:rsidR="00F2726F" w:rsidRPr="00764918">
        <w:rPr>
          <w:rFonts w:ascii="Times New Roman" w:eastAsia="Calibri" w:hAnsi="Times New Roman"/>
          <w:sz w:val="28"/>
          <w:szCs w:val="28"/>
          <w:lang w:val="ru-RU"/>
        </w:rPr>
        <w:t xml:space="preserve"> тепловыми ресурсами существующих потребителей осуществляется в полном объёме в соответствии с законодательством Российской Федерации. </w:t>
      </w:r>
    </w:p>
    <w:p w14:paraId="16BC4965" w14:textId="363446A5"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Газовая котельная п.</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 предназначена для теплоснабжения зданий МКД п.</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 Администрация Мирненского поселения, МОУ «</w:t>
      </w:r>
      <w:proofErr w:type="spellStart"/>
      <w:r w:rsidRPr="00764918">
        <w:rPr>
          <w:rFonts w:ascii="Times New Roman" w:eastAsia="Calibri" w:hAnsi="Times New Roman"/>
          <w:sz w:val="28"/>
          <w:szCs w:val="28"/>
          <w:lang w:val="ru-RU"/>
        </w:rPr>
        <w:t>Мирненская</w:t>
      </w:r>
      <w:proofErr w:type="spellEnd"/>
      <w:r w:rsidRPr="00764918">
        <w:rPr>
          <w:rFonts w:ascii="Times New Roman" w:eastAsia="Calibri" w:hAnsi="Times New Roman"/>
          <w:sz w:val="28"/>
          <w:szCs w:val="28"/>
          <w:lang w:val="ru-RU"/>
        </w:rPr>
        <w:t xml:space="preserve"> СОШ», МДОУ «Детский сад № 12», Амбулатория п.</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Мирный, </w:t>
      </w:r>
      <w:proofErr w:type="spellStart"/>
      <w:r w:rsidRPr="00764918">
        <w:rPr>
          <w:rFonts w:ascii="Times New Roman" w:eastAsia="Calibri" w:hAnsi="Times New Roman"/>
          <w:sz w:val="28"/>
          <w:szCs w:val="28"/>
          <w:lang w:val="ru-RU"/>
        </w:rPr>
        <w:t>Мирненский</w:t>
      </w:r>
      <w:proofErr w:type="spellEnd"/>
      <w:r w:rsidRPr="00764918">
        <w:rPr>
          <w:rFonts w:ascii="Times New Roman" w:eastAsia="Calibri" w:hAnsi="Times New Roman"/>
          <w:sz w:val="28"/>
          <w:szCs w:val="28"/>
          <w:lang w:val="ru-RU"/>
        </w:rPr>
        <w:t xml:space="preserve"> ДК, прочие организации п. Мирный.</w:t>
      </w:r>
    </w:p>
    <w:p w14:paraId="50585326" w14:textId="298025E8"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Блочная котельная д.</w:t>
      </w:r>
      <w:r w:rsidR="0042331C" w:rsidRPr="00764918">
        <w:rPr>
          <w:rFonts w:ascii="Times New Roman" w:eastAsia="Calibri" w:hAnsi="Times New Roman"/>
          <w:sz w:val="28"/>
          <w:szCs w:val="28"/>
          <w:lang w:val="ru-RU"/>
        </w:rPr>
        <w:t xml:space="preserve"> </w:t>
      </w:r>
      <w:proofErr w:type="spellStart"/>
      <w:r w:rsidRPr="00764918">
        <w:rPr>
          <w:rFonts w:ascii="Times New Roman" w:eastAsia="Calibri" w:hAnsi="Times New Roman"/>
          <w:sz w:val="28"/>
          <w:szCs w:val="28"/>
          <w:lang w:val="ru-RU"/>
        </w:rPr>
        <w:t>Касарги</w:t>
      </w:r>
      <w:proofErr w:type="spellEnd"/>
      <w:r w:rsidRPr="00764918">
        <w:rPr>
          <w:rFonts w:ascii="Times New Roman" w:eastAsia="Calibri" w:hAnsi="Times New Roman"/>
          <w:sz w:val="28"/>
          <w:szCs w:val="28"/>
          <w:lang w:val="ru-RU"/>
        </w:rPr>
        <w:t xml:space="preserve"> предназначена для теплоснабжения </w:t>
      </w:r>
      <w:proofErr w:type="spellStart"/>
      <w:proofErr w:type="gramStart"/>
      <w:r w:rsidRPr="00764918">
        <w:rPr>
          <w:rFonts w:ascii="Times New Roman" w:eastAsia="Calibri" w:hAnsi="Times New Roman"/>
          <w:sz w:val="28"/>
          <w:szCs w:val="28"/>
          <w:lang w:val="ru-RU"/>
        </w:rPr>
        <w:t>зданий,МОУ</w:t>
      </w:r>
      <w:proofErr w:type="spellEnd"/>
      <w:proofErr w:type="gramEnd"/>
      <w:r w:rsidRPr="00764918">
        <w:rPr>
          <w:rFonts w:ascii="Times New Roman" w:eastAsia="Calibri" w:hAnsi="Times New Roman"/>
          <w:sz w:val="28"/>
          <w:szCs w:val="28"/>
          <w:lang w:val="ru-RU"/>
        </w:rPr>
        <w:t xml:space="preserve"> «</w:t>
      </w:r>
      <w:proofErr w:type="spellStart"/>
      <w:r w:rsidRPr="00764918">
        <w:rPr>
          <w:rFonts w:ascii="Times New Roman" w:eastAsia="Calibri" w:hAnsi="Times New Roman"/>
          <w:sz w:val="28"/>
          <w:szCs w:val="28"/>
          <w:lang w:val="ru-RU"/>
        </w:rPr>
        <w:t>Касаргинская</w:t>
      </w:r>
      <w:proofErr w:type="spellEnd"/>
      <w:r w:rsidRPr="00764918">
        <w:rPr>
          <w:rFonts w:ascii="Times New Roman" w:eastAsia="Calibri" w:hAnsi="Times New Roman"/>
          <w:sz w:val="28"/>
          <w:szCs w:val="28"/>
          <w:lang w:val="ru-RU"/>
        </w:rPr>
        <w:t xml:space="preserve"> СОШ» расположенных в д.</w:t>
      </w:r>
      <w:r w:rsidR="0042331C" w:rsidRPr="00764918">
        <w:rPr>
          <w:rFonts w:ascii="Times New Roman" w:eastAsia="Calibri" w:hAnsi="Times New Roman"/>
          <w:sz w:val="28"/>
          <w:szCs w:val="28"/>
          <w:lang w:val="ru-RU"/>
        </w:rPr>
        <w:t xml:space="preserve"> </w:t>
      </w:r>
      <w:proofErr w:type="spellStart"/>
      <w:r w:rsidRPr="00764918">
        <w:rPr>
          <w:rFonts w:ascii="Times New Roman" w:eastAsia="Calibri" w:hAnsi="Times New Roman"/>
          <w:sz w:val="28"/>
          <w:szCs w:val="28"/>
          <w:lang w:val="ru-RU"/>
        </w:rPr>
        <w:t>Касарги</w:t>
      </w:r>
      <w:proofErr w:type="spellEnd"/>
      <w:r w:rsidRPr="00764918">
        <w:rPr>
          <w:rFonts w:ascii="Times New Roman" w:eastAsia="Calibri" w:hAnsi="Times New Roman"/>
          <w:sz w:val="28"/>
          <w:szCs w:val="28"/>
          <w:lang w:val="ru-RU"/>
        </w:rPr>
        <w:t>.</w:t>
      </w:r>
    </w:p>
    <w:p w14:paraId="677AC021" w14:textId="77777777" w:rsidR="00D96F84" w:rsidRPr="00764918" w:rsidRDefault="00F2726F" w:rsidP="00D96F84">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w:t>
      </w:r>
      <w:r w:rsidR="00D96F84" w:rsidRPr="00764918">
        <w:rPr>
          <w:rFonts w:ascii="Times New Roman" w:eastAsia="Calibri" w:hAnsi="Times New Roman"/>
          <w:sz w:val="28"/>
          <w:szCs w:val="28"/>
          <w:lang w:val="ru-RU"/>
        </w:rPr>
        <w:t>я от индивидуальных источников.</w:t>
      </w:r>
      <w:bookmarkStart w:id="143" w:name="_Toc9074593"/>
      <w:bookmarkStart w:id="144" w:name="_Toc475879417"/>
    </w:p>
    <w:p w14:paraId="6B299E55" w14:textId="77777777" w:rsidR="00F2726F" w:rsidRPr="00764918" w:rsidRDefault="00F2726F" w:rsidP="00D96F84">
      <w:pPr>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Описание структуры договорных отношений между теплоснабжающими и теплосетевыми организациями</w:t>
      </w:r>
      <w:bookmarkEnd w:id="143"/>
      <w:bookmarkEnd w:id="144"/>
    </w:p>
    <w:p w14:paraId="36AC15BF" w14:textId="77777777"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Теплоснабжающая организация города имеет прямые договорные отношения с потребителями. Теплоснабжение в границах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осуществляется одной теплоснабжающей организацией ООО «ВЕЛЛ-КОМ».</w:t>
      </w:r>
    </w:p>
    <w:p w14:paraId="02CB0566"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145" w:name="_Toc9074594"/>
      <w:bookmarkStart w:id="146" w:name="_Toc475879418"/>
      <w:r w:rsidRPr="00764918">
        <w:rPr>
          <w:rFonts w:ascii="Times New Roman" w:hAnsi="Times New Roman"/>
          <w:sz w:val="28"/>
          <w:szCs w:val="28"/>
          <w:lang w:val="ru-RU"/>
        </w:rPr>
        <w:t>Зоны действия производственных котельных</w:t>
      </w:r>
      <w:bookmarkEnd w:id="145"/>
      <w:bookmarkEnd w:id="146"/>
    </w:p>
    <w:p w14:paraId="419AD8B2" w14:textId="531991EC"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Производственные котельные, обеспечивающие тепловой энергией внешних потребителей на территории</w:t>
      </w:r>
      <w:r w:rsidR="005B6DCA"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отсутствует. </w:t>
      </w:r>
    </w:p>
    <w:p w14:paraId="6C77F8CF"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147" w:name="_Toc9074595"/>
      <w:bookmarkStart w:id="148" w:name="_Toc475879419"/>
      <w:r w:rsidRPr="00764918">
        <w:rPr>
          <w:rFonts w:ascii="Times New Roman" w:hAnsi="Times New Roman"/>
          <w:sz w:val="28"/>
          <w:szCs w:val="28"/>
          <w:lang w:val="ru-RU"/>
        </w:rPr>
        <w:t>Зоны действия индивидуального теплоснабжения</w:t>
      </w:r>
      <w:bookmarkEnd w:id="147"/>
      <w:bookmarkEnd w:id="148"/>
    </w:p>
    <w:p w14:paraId="51910D5E" w14:textId="77777777" w:rsidR="00F2726F" w:rsidRPr="00764918" w:rsidRDefault="00F2726F" w:rsidP="00D96F84">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Потребители индивидуальной застройки используют для своих нужд автономные котлы малой мощности. </w:t>
      </w:r>
    </w:p>
    <w:p w14:paraId="44BAA5D7"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149" w:name="_Toc9074596"/>
      <w:r w:rsidRPr="00764918">
        <w:rPr>
          <w:rFonts w:ascii="Times New Roman" w:hAnsi="Times New Roman"/>
          <w:sz w:val="28"/>
          <w:szCs w:val="28"/>
          <w:lang w:val="ru-RU"/>
        </w:rPr>
        <w:t>Источники тепловой энергии</w:t>
      </w:r>
      <w:bookmarkEnd w:id="149"/>
    </w:p>
    <w:p w14:paraId="47790903" w14:textId="77777777" w:rsidR="00F2726F" w:rsidRPr="00764918" w:rsidRDefault="00F2726F" w:rsidP="00F2726F">
      <w:pPr>
        <w:spacing w:line="240" w:lineRule="auto"/>
        <w:ind w:firstLine="709"/>
        <w:rPr>
          <w:rFonts w:ascii="Times New Roman" w:hAnsi="Times New Roman"/>
          <w:sz w:val="28"/>
          <w:szCs w:val="28"/>
          <w:lang w:val="ru-RU"/>
        </w:rPr>
      </w:pPr>
      <w:bookmarkStart w:id="150" w:name="_Toc357159183"/>
      <w:bookmarkStart w:id="151" w:name="_Toc356981643"/>
      <w:bookmarkStart w:id="152" w:name="_Toc353999718"/>
      <w:bookmarkStart w:id="153" w:name="_Toc353999525"/>
      <w:bookmarkStart w:id="154" w:name="_Toc9074597"/>
      <w:bookmarkStart w:id="155" w:name="_Toc465965204"/>
      <w:r w:rsidRPr="00764918">
        <w:rPr>
          <w:rFonts w:ascii="Times New Roman" w:hAnsi="Times New Roman"/>
          <w:sz w:val="28"/>
          <w:szCs w:val="28"/>
          <w:lang w:val="ru-RU"/>
        </w:rPr>
        <w:t>Структура и технические характеристики основного оборудования</w:t>
      </w:r>
      <w:bookmarkEnd w:id="150"/>
      <w:bookmarkEnd w:id="151"/>
      <w:bookmarkEnd w:id="152"/>
      <w:bookmarkEnd w:id="153"/>
      <w:r w:rsidRPr="00764918">
        <w:rPr>
          <w:rFonts w:ascii="Times New Roman" w:hAnsi="Times New Roman"/>
          <w:sz w:val="28"/>
          <w:szCs w:val="28"/>
          <w:lang w:val="ru-RU"/>
        </w:rPr>
        <w:t xml:space="preserve"> источников тепловой энергии</w:t>
      </w:r>
      <w:bookmarkEnd w:id="154"/>
      <w:bookmarkEnd w:id="155"/>
    </w:p>
    <w:p w14:paraId="7FD36F46" w14:textId="77777777" w:rsidR="000D767D" w:rsidRDefault="00F2726F" w:rsidP="00F2726F">
      <w:pPr>
        <w:spacing w:line="240" w:lineRule="auto"/>
        <w:ind w:firstLine="709"/>
        <w:rPr>
          <w:rFonts w:ascii="Times New Roman" w:hAnsi="Times New Roman"/>
          <w:sz w:val="28"/>
          <w:szCs w:val="28"/>
          <w:lang w:val="ru-RU"/>
        </w:rPr>
      </w:pPr>
      <w:bookmarkStart w:id="156" w:name="_Toc369622738"/>
      <w:r w:rsidRPr="00764918">
        <w:rPr>
          <w:rFonts w:ascii="Times New Roman" w:hAnsi="Times New Roman"/>
          <w:sz w:val="28"/>
          <w:szCs w:val="28"/>
          <w:lang w:val="ru-RU"/>
        </w:rPr>
        <w:t>На территории МО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сельское поселение» существует две технологические зоны.</w:t>
      </w:r>
    </w:p>
    <w:p w14:paraId="33D503C2" w14:textId="77777777" w:rsidR="000D767D" w:rsidRDefault="000D767D" w:rsidP="00F2726F">
      <w:pPr>
        <w:spacing w:line="240" w:lineRule="auto"/>
        <w:ind w:firstLine="709"/>
        <w:rPr>
          <w:rFonts w:ascii="Times New Roman" w:hAnsi="Times New Roman"/>
          <w:sz w:val="28"/>
          <w:szCs w:val="28"/>
          <w:lang w:val="ru-RU"/>
        </w:rPr>
      </w:pPr>
    </w:p>
    <w:p w14:paraId="63455DF1" w14:textId="77777777" w:rsidR="000D767D" w:rsidRDefault="000D767D" w:rsidP="00F2726F">
      <w:pPr>
        <w:spacing w:line="240" w:lineRule="auto"/>
        <w:ind w:firstLine="709"/>
        <w:rPr>
          <w:rFonts w:ascii="Times New Roman" w:hAnsi="Times New Roman"/>
          <w:sz w:val="28"/>
          <w:szCs w:val="28"/>
          <w:lang w:val="ru-RU"/>
        </w:rPr>
      </w:pPr>
    </w:p>
    <w:p w14:paraId="095BA51D" w14:textId="0DFDF8FB" w:rsidR="00F2726F" w:rsidRPr="00764918" w:rsidRDefault="00F2726F" w:rsidP="00F2726F">
      <w:pPr>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t xml:space="preserve"> </w:t>
      </w:r>
    </w:p>
    <w:p w14:paraId="1672BAC1" w14:textId="54F78235"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Таблица 1</w:t>
      </w:r>
      <w:r w:rsidR="009E3FDA" w:rsidRPr="00764918">
        <w:rPr>
          <w:rFonts w:ascii="Times New Roman" w:hAnsi="Times New Roman"/>
          <w:sz w:val="28"/>
          <w:szCs w:val="28"/>
          <w:lang w:val="ru-RU"/>
        </w:rPr>
        <w:t>5</w:t>
      </w:r>
      <w:r w:rsidRPr="00764918">
        <w:rPr>
          <w:rFonts w:ascii="Times New Roman" w:hAnsi="Times New Roman"/>
          <w:sz w:val="28"/>
          <w:szCs w:val="28"/>
          <w:lang w:val="ru-RU"/>
        </w:rPr>
        <w:t xml:space="preserve"> – </w:t>
      </w:r>
      <w:r w:rsidRPr="00764918">
        <w:rPr>
          <w:rFonts w:ascii="Times New Roman" w:hAnsi="Times New Roman"/>
          <w:sz w:val="28"/>
          <w:szCs w:val="28"/>
          <w:lang w:val="ru-RU"/>
        </w:rPr>
        <w:tab/>
        <w:t>Источники тепловой энергии МО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сельское поселение»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2605"/>
        <w:gridCol w:w="2605"/>
      </w:tblGrid>
      <w:tr w:rsidR="00F2726F" w:rsidRPr="002C4F4B" w14:paraId="09BBD008" w14:textId="77777777" w:rsidTr="000D767D">
        <w:trPr>
          <w:trHeight w:val="230"/>
        </w:trPr>
        <w:tc>
          <w:tcPr>
            <w:tcW w:w="4203" w:type="dxa"/>
            <w:tcBorders>
              <w:top w:val="single" w:sz="4" w:space="0" w:color="auto"/>
              <w:left w:val="single" w:sz="4" w:space="0" w:color="auto"/>
              <w:bottom w:val="single" w:sz="4" w:space="0" w:color="auto"/>
              <w:right w:val="single" w:sz="4" w:space="0" w:color="auto"/>
            </w:tcBorders>
            <w:vAlign w:val="center"/>
            <w:hideMark/>
          </w:tcPr>
          <w:p w14:paraId="4A733928" w14:textId="47EBEB57" w:rsidR="00F2726F" w:rsidRPr="002C4F4B" w:rsidRDefault="0042331C" w:rsidP="000D767D">
            <w:pPr>
              <w:spacing w:line="240" w:lineRule="auto"/>
              <w:ind w:firstLine="0"/>
              <w:jc w:val="center"/>
              <w:rPr>
                <w:rFonts w:ascii="Times New Roman" w:hAnsi="Times New Roman"/>
                <w:szCs w:val="24"/>
                <w:lang w:val="ru-RU" w:bidi="ar-SA"/>
              </w:rPr>
            </w:pPr>
            <w:r w:rsidRPr="002C4F4B">
              <w:rPr>
                <w:rFonts w:ascii="Times New Roman" w:eastAsia="Calibri" w:hAnsi="Times New Roman"/>
                <w:szCs w:val="24"/>
                <w:lang w:val="ru-RU"/>
              </w:rPr>
              <w:t>2.</w:t>
            </w:r>
            <w:r w:rsidR="00F2726F" w:rsidRPr="002C4F4B">
              <w:rPr>
                <w:rFonts w:ascii="Times New Roman" w:eastAsia="Calibri" w:hAnsi="Times New Roman"/>
                <w:szCs w:val="24"/>
                <w:lang w:val="ru-RU"/>
              </w:rPr>
              <w:t xml:space="preserve"> </w:t>
            </w:r>
            <w:r w:rsidR="00F2726F" w:rsidRPr="002C4F4B">
              <w:rPr>
                <w:rFonts w:ascii="Times New Roman" w:hAnsi="Times New Roman"/>
                <w:szCs w:val="24"/>
                <w:lang w:val="ru-RU"/>
              </w:rPr>
              <w:t>Данные по зданию источника теплоснабжения</w:t>
            </w:r>
          </w:p>
        </w:tc>
        <w:tc>
          <w:tcPr>
            <w:tcW w:w="2605" w:type="dxa"/>
            <w:tcBorders>
              <w:top w:val="single" w:sz="4" w:space="0" w:color="auto"/>
              <w:left w:val="single" w:sz="4" w:space="0" w:color="auto"/>
              <w:bottom w:val="single" w:sz="4" w:space="0" w:color="auto"/>
              <w:right w:val="single" w:sz="4" w:space="0" w:color="auto"/>
            </w:tcBorders>
            <w:vAlign w:val="center"/>
            <w:hideMark/>
          </w:tcPr>
          <w:p w14:paraId="3D67209F" w14:textId="7731DF8F" w:rsidR="0042331C" w:rsidRPr="002C4F4B" w:rsidRDefault="00F2726F" w:rsidP="000D767D">
            <w:pPr>
              <w:spacing w:line="240" w:lineRule="auto"/>
              <w:ind w:firstLine="0"/>
              <w:jc w:val="center"/>
              <w:rPr>
                <w:rFonts w:ascii="Times New Roman" w:eastAsia="Calibri" w:hAnsi="Times New Roman"/>
                <w:szCs w:val="24"/>
              </w:rPr>
            </w:pPr>
            <w:proofErr w:type="spellStart"/>
            <w:r w:rsidRPr="002C4F4B">
              <w:rPr>
                <w:rFonts w:ascii="Times New Roman" w:eastAsia="Calibri" w:hAnsi="Times New Roman"/>
                <w:szCs w:val="24"/>
              </w:rPr>
              <w:t>Котельная</w:t>
            </w:r>
            <w:proofErr w:type="spellEnd"/>
          </w:p>
          <w:p w14:paraId="41649277" w14:textId="4E19588E" w:rsidR="00F2726F" w:rsidRPr="002C4F4B" w:rsidRDefault="00F2726F" w:rsidP="000D767D">
            <w:pPr>
              <w:spacing w:line="240" w:lineRule="auto"/>
              <w:ind w:firstLine="0"/>
              <w:jc w:val="center"/>
              <w:rPr>
                <w:rFonts w:ascii="Times New Roman" w:eastAsia="Calibri" w:hAnsi="Times New Roman"/>
                <w:szCs w:val="24"/>
              </w:rPr>
            </w:pPr>
            <w:r w:rsidRPr="002C4F4B">
              <w:rPr>
                <w:rFonts w:ascii="Times New Roman" w:eastAsia="Calibri" w:hAnsi="Times New Roman"/>
                <w:szCs w:val="24"/>
              </w:rPr>
              <w:t>п.</w:t>
            </w:r>
            <w:r w:rsidR="0042331C" w:rsidRPr="002C4F4B">
              <w:rPr>
                <w:rFonts w:ascii="Times New Roman" w:eastAsia="Calibri" w:hAnsi="Times New Roman"/>
                <w:szCs w:val="24"/>
                <w:lang w:val="ru-RU"/>
              </w:rPr>
              <w:t xml:space="preserve"> </w:t>
            </w:r>
            <w:proofErr w:type="spellStart"/>
            <w:r w:rsidRPr="002C4F4B">
              <w:rPr>
                <w:rFonts w:ascii="Times New Roman" w:eastAsia="Calibri" w:hAnsi="Times New Roman"/>
                <w:szCs w:val="24"/>
              </w:rPr>
              <w:t>Мирный</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0DD4C07B" w14:textId="4F5A5833" w:rsidR="0042331C" w:rsidRPr="002C4F4B" w:rsidRDefault="00F2726F" w:rsidP="000D767D">
            <w:pPr>
              <w:spacing w:line="240" w:lineRule="auto"/>
              <w:ind w:firstLine="0"/>
              <w:jc w:val="center"/>
              <w:rPr>
                <w:rFonts w:ascii="Times New Roman" w:eastAsia="Calibri" w:hAnsi="Times New Roman"/>
                <w:szCs w:val="24"/>
              </w:rPr>
            </w:pPr>
            <w:proofErr w:type="spellStart"/>
            <w:r w:rsidRPr="002C4F4B">
              <w:rPr>
                <w:rFonts w:ascii="Times New Roman" w:eastAsia="Calibri" w:hAnsi="Times New Roman"/>
                <w:szCs w:val="24"/>
              </w:rPr>
              <w:t>Котельная</w:t>
            </w:r>
            <w:proofErr w:type="spellEnd"/>
          </w:p>
          <w:p w14:paraId="4A53BE64" w14:textId="04856DDF" w:rsidR="00F2726F" w:rsidRPr="002C4F4B" w:rsidRDefault="00F2726F" w:rsidP="000D767D">
            <w:pPr>
              <w:spacing w:line="240" w:lineRule="auto"/>
              <w:ind w:firstLine="0"/>
              <w:jc w:val="center"/>
              <w:rPr>
                <w:rFonts w:ascii="Times New Roman" w:eastAsia="Calibri" w:hAnsi="Times New Roman"/>
                <w:szCs w:val="24"/>
              </w:rPr>
            </w:pPr>
            <w:r w:rsidRPr="002C4F4B">
              <w:rPr>
                <w:rFonts w:ascii="Times New Roman" w:eastAsia="Calibri" w:hAnsi="Times New Roman"/>
                <w:szCs w:val="24"/>
              </w:rPr>
              <w:t>д.</w:t>
            </w:r>
            <w:r w:rsidR="0042331C" w:rsidRPr="002C4F4B">
              <w:rPr>
                <w:rFonts w:ascii="Times New Roman" w:eastAsia="Calibri" w:hAnsi="Times New Roman"/>
                <w:szCs w:val="24"/>
                <w:lang w:val="ru-RU"/>
              </w:rPr>
              <w:t xml:space="preserve"> </w:t>
            </w:r>
            <w:proofErr w:type="spellStart"/>
            <w:r w:rsidRPr="002C4F4B">
              <w:rPr>
                <w:rFonts w:ascii="Times New Roman" w:eastAsia="Calibri" w:hAnsi="Times New Roman"/>
                <w:szCs w:val="24"/>
              </w:rPr>
              <w:t>Касарги</w:t>
            </w:r>
            <w:proofErr w:type="spellEnd"/>
          </w:p>
        </w:tc>
      </w:tr>
      <w:tr w:rsidR="00F2726F" w:rsidRPr="002C4F4B" w14:paraId="1960112E" w14:textId="77777777" w:rsidTr="000D767D">
        <w:trPr>
          <w:trHeight w:val="261"/>
        </w:trPr>
        <w:tc>
          <w:tcPr>
            <w:tcW w:w="4203" w:type="dxa"/>
            <w:tcBorders>
              <w:top w:val="single" w:sz="4" w:space="0" w:color="auto"/>
              <w:left w:val="single" w:sz="4" w:space="0" w:color="auto"/>
              <w:bottom w:val="single" w:sz="4" w:space="0" w:color="auto"/>
              <w:right w:val="single" w:sz="4" w:space="0" w:color="auto"/>
            </w:tcBorders>
            <w:vAlign w:val="center"/>
            <w:hideMark/>
          </w:tcPr>
          <w:p w14:paraId="0528843F" w14:textId="77777777" w:rsidR="00F2726F" w:rsidRPr="002C4F4B" w:rsidRDefault="00F2726F" w:rsidP="00D96F84">
            <w:pPr>
              <w:spacing w:line="240" w:lineRule="auto"/>
              <w:ind w:firstLine="0"/>
              <w:rPr>
                <w:rFonts w:ascii="Times New Roman" w:eastAsia="Calibri" w:hAnsi="Times New Roman"/>
                <w:szCs w:val="24"/>
                <w:lang w:eastAsia="ru-RU"/>
              </w:rPr>
            </w:pPr>
            <w:proofErr w:type="spellStart"/>
            <w:r w:rsidRPr="002C4F4B">
              <w:rPr>
                <w:rFonts w:ascii="Times New Roman" w:eastAsia="Calibri" w:hAnsi="Times New Roman"/>
                <w:szCs w:val="24"/>
              </w:rPr>
              <w:t>Адрес</w:t>
            </w:r>
            <w:proofErr w:type="spellEnd"/>
            <w:r w:rsidRPr="002C4F4B">
              <w:rPr>
                <w:rFonts w:ascii="Times New Roman" w:eastAsia="Calibri" w:hAnsi="Times New Roman"/>
                <w:szCs w:val="24"/>
              </w:rPr>
              <w:t>:</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DDC8BC8" w14:textId="57F6820E" w:rsidR="0042331C" w:rsidRPr="002C4F4B" w:rsidRDefault="00F2726F" w:rsidP="000D767D">
            <w:pPr>
              <w:spacing w:line="240" w:lineRule="auto"/>
              <w:ind w:firstLine="0"/>
              <w:jc w:val="center"/>
              <w:rPr>
                <w:rFonts w:ascii="Times New Roman" w:eastAsia="Calibri" w:hAnsi="Times New Roman"/>
                <w:szCs w:val="24"/>
                <w:lang w:val="ru-RU"/>
              </w:rPr>
            </w:pPr>
            <w:r w:rsidRPr="002C4F4B">
              <w:rPr>
                <w:rFonts w:ascii="Times New Roman" w:eastAsia="Calibri" w:hAnsi="Times New Roman"/>
                <w:szCs w:val="24"/>
                <w:lang w:val="ru-RU"/>
              </w:rPr>
              <w:t>п.</w:t>
            </w:r>
            <w:r w:rsidR="0042331C" w:rsidRPr="002C4F4B">
              <w:rPr>
                <w:rFonts w:ascii="Times New Roman" w:eastAsia="Calibri" w:hAnsi="Times New Roman"/>
                <w:szCs w:val="24"/>
                <w:lang w:val="ru-RU"/>
              </w:rPr>
              <w:t xml:space="preserve"> </w:t>
            </w:r>
            <w:r w:rsidRPr="002C4F4B">
              <w:rPr>
                <w:rFonts w:ascii="Times New Roman" w:eastAsia="Calibri" w:hAnsi="Times New Roman"/>
                <w:szCs w:val="24"/>
                <w:lang w:val="ru-RU"/>
              </w:rPr>
              <w:t>Мирный,</w:t>
            </w:r>
          </w:p>
          <w:p w14:paraId="7E662758" w14:textId="36A61E13" w:rsidR="00F2726F" w:rsidRPr="002C4F4B" w:rsidRDefault="00F2726F" w:rsidP="000D767D">
            <w:pPr>
              <w:spacing w:line="240" w:lineRule="auto"/>
              <w:ind w:firstLine="0"/>
              <w:jc w:val="center"/>
              <w:rPr>
                <w:rFonts w:ascii="Times New Roman" w:hAnsi="Times New Roman"/>
                <w:szCs w:val="24"/>
                <w:lang w:val="ru-RU"/>
              </w:rPr>
            </w:pPr>
            <w:r w:rsidRPr="002C4F4B">
              <w:rPr>
                <w:rFonts w:ascii="Times New Roman" w:eastAsia="Calibri" w:hAnsi="Times New Roman"/>
                <w:szCs w:val="24"/>
                <w:lang w:val="ru-RU"/>
              </w:rPr>
              <w:t>ул.</w:t>
            </w:r>
            <w:r w:rsidR="0042331C" w:rsidRPr="002C4F4B">
              <w:rPr>
                <w:rFonts w:ascii="Times New Roman" w:eastAsia="Calibri" w:hAnsi="Times New Roman"/>
                <w:szCs w:val="24"/>
                <w:lang w:val="ru-RU"/>
              </w:rPr>
              <w:t xml:space="preserve"> </w:t>
            </w:r>
            <w:r w:rsidRPr="002C4F4B">
              <w:rPr>
                <w:rFonts w:ascii="Times New Roman" w:eastAsia="Calibri" w:hAnsi="Times New Roman"/>
                <w:szCs w:val="24"/>
                <w:lang w:val="ru-RU"/>
              </w:rPr>
              <w:t>Ленина 8б</w:t>
            </w:r>
          </w:p>
        </w:tc>
        <w:tc>
          <w:tcPr>
            <w:tcW w:w="2605" w:type="dxa"/>
            <w:tcBorders>
              <w:top w:val="single" w:sz="4" w:space="0" w:color="auto"/>
              <w:left w:val="single" w:sz="4" w:space="0" w:color="auto"/>
              <w:bottom w:val="single" w:sz="4" w:space="0" w:color="auto"/>
              <w:right w:val="single" w:sz="4" w:space="0" w:color="auto"/>
            </w:tcBorders>
            <w:vAlign w:val="center"/>
            <w:hideMark/>
          </w:tcPr>
          <w:p w14:paraId="30005F98" w14:textId="77777777" w:rsidR="00F2726F" w:rsidRPr="002C4F4B" w:rsidRDefault="00F2726F"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д.Касарги</w:t>
            </w:r>
            <w:proofErr w:type="spellEnd"/>
          </w:p>
        </w:tc>
      </w:tr>
      <w:tr w:rsidR="00F2726F" w:rsidRPr="002C4F4B" w14:paraId="715FC6F4"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157FC5B7"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eastAsia="Calibri" w:hAnsi="Times New Roman"/>
                <w:szCs w:val="24"/>
              </w:rPr>
              <w:t>Год</w:t>
            </w:r>
            <w:proofErr w:type="spellEnd"/>
            <w:r w:rsidRPr="002C4F4B">
              <w:rPr>
                <w:rFonts w:ascii="Times New Roman" w:eastAsia="Calibri" w:hAnsi="Times New Roman"/>
                <w:szCs w:val="24"/>
              </w:rPr>
              <w:t xml:space="preserve"> </w:t>
            </w:r>
            <w:proofErr w:type="spellStart"/>
            <w:r w:rsidRPr="002C4F4B">
              <w:rPr>
                <w:rFonts w:ascii="Times New Roman" w:eastAsia="Calibri" w:hAnsi="Times New Roman"/>
                <w:szCs w:val="24"/>
              </w:rPr>
              <w:t>постройки</w:t>
            </w:r>
            <w:proofErr w:type="spellEnd"/>
            <w:r w:rsidRPr="002C4F4B">
              <w:rPr>
                <w:rFonts w:ascii="Times New Roman" w:eastAsia="Calibri" w:hAnsi="Times New Roman"/>
                <w:szCs w:val="24"/>
              </w:rPr>
              <w:t>:</w:t>
            </w:r>
          </w:p>
        </w:tc>
        <w:tc>
          <w:tcPr>
            <w:tcW w:w="2605" w:type="dxa"/>
            <w:tcBorders>
              <w:top w:val="single" w:sz="4" w:space="0" w:color="auto"/>
              <w:left w:val="single" w:sz="4" w:space="0" w:color="auto"/>
              <w:bottom w:val="single" w:sz="4" w:space="0" w:color="auto"/>
              <w:right w:val="single" w:sz="4" w:space="0" w:color="auto"/>
            </w:tcBorders>
            <w:vAlign w:val="center"/>
            <w:hideMark/>
          </w:tcPr>
          <w:p w14:paraId="61D0B334" w14:textId="77777777" w:rsidR="00F2726F" w:rsidRPr="002C4F4B" w:rsidRDefault="00F2726F" w:rsidP="000D767D">
            <w:pPr>
              <w:spacing w:line="240" w:lineRule="auto"/>
              <w:ind w:firstLine="0"/>
              <w:jc w:val="center"/>
              <w:rPr>
                <w:rFonts w:ascii="Times New Roman" w:eastAsia="Calibri" w:hAnsi="Times New Roman"/>
                <w:szCs w:val="24"/>
                <w:lang w:eastAsia="ru-RU"/>
              </w:rPr>
            </w:pPr>
            <w:r w:rsidRPr="002C4F4B">
              <w:rPr>
                <w:rFonts w:ascii="Times New Roman" w:hAnsi="Times New Roman"/>
                <w:szCs w:val="24"/>
              </w:rPr>
              <w:t>1963</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E77B4CC"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2014</w:t>
            </w:r>
          </w:p>
        </w:tc>
      </w:tr>
      <w:tr w:rsidR="00F2726F" w:rsidRPr="002C4F4B" w14:paraId="3D3FCF97"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02607E79"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Год</w:t>
            </w:r>
            <w:proofErr w:type="spellEnd"/>
            <w:r w:rsidRPr="002C4F4B">
              <w:rPr>
                <w:rFonts w:ascii="Times New Roman" w:hAnsi="Times New Roman"/>
                <w:szCs w:val="24"/>
              </w:rPr>
              <w:t xml:space="preserve"> </w:t>
            </w:r>
            <w:proofErr w:type="spellStart"/>
            <w:r w:rsidRPr="002C4F4B">
              <w:rPr>
                <w:rFonts w:ascii="Times New Roman" w:hAnsi="Times New Roman"/>
                <w:szCs w:val="24"/>
              </w:rPr>
              <w:t>последнего</w:t>
            </w:r>
            <w:proofErr w:type="spellEnd"/>
            <w:r w:rsidRPr="002C4F4B">
              <w:rPr>
                <w:rFonts w:ascii="Times New Roman" w:hAnsi="Times New Roman"/>
                <w:szCs w:val="24"/>
              </w:rPr>
              <w:t xml:space="preserve"> </w:t>
            </w:r>
            <w:proofErr w:type="spellStart"/>
            <w:r w:rsidRPr="002C4F4B">
              <w:rPr>
                <w:rFonts w:ascii="Times New Roman" w:hAnsi="Times New Roman"/>
                <w:szCs w:val="24"/>
              </w:rPr>
              <w:t>капитального</w:t>
            </w:r>
            <w:proofErr w:type="spellEnd"/>
            <w:r w:rsidRPr="002C4F4B">
              <w:rPr>
                <w:rFonts w:ascii="Times New Roman" w:hAnsi="Times New Roman"/>
                <w:szCs w:val="24"/>
              </w:rPr>
              <w:t xml:space="preserve"> </w:t>
            </w:r>
            <w:proofErr w:type="spellStart"/>
            <w:r w:rsidRPr="002C4F4B">
              <w:rPr>
                <w:rFonts w:ascii="Times New Roman" w:hAnsi="Times New Roman"/>
                <w:szCs w:val="24"/>
              </w:rPr>
              <w:t>ремонта</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4AE096F0" w14:textId="77777777" w:rsidR="00F2726F" w:rsidRPr="002C4F4B" w:rsidRDefault="00F2726F" w:rsidP="000D767D">
            <w:pPr>
              <w:spacing w:line="240" w:lineRule="auto"/>
              <w:ind w:firstLine="0"/>
              <w:jc w:val="center"/>
              <w:rPr>
                <w:rFonts w:ascii="Times New Roman" w:eastAsia="Calibri" w:hAnsi="Times New Roman"/>
                <w:szCs w:val="24"/>
                <w:lang w:eastAsia="ru-RU"/>
              </w:rPr>
            </w:pPr>
            <w:r w:rsidRPr="002C4F4B">
              <w:rPr>
                <w:rFonts w:ascii="Times New Roman" w:hAnsi="Times New Roman"/>
                <w:szCs w:val="24"/>
              </w:rPr>
              <w:t xml:space="preserve">2014 </w:t>
            </w:r>
            <w:proofErr w:type="spellStart"/>
            <w:r w:rsidRPr="002C4F4B">
              <w:rPr>
                <w:rFonts w:ascii="Times New Roman" w:hAnsi="Times New Roman"/>
                <w:szCs w:val="24"/>
              </w:rPr>
              <w:t>год</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250B4AC3"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w:t>
            </w:r>
          </w:p>
        </w:tc>
      </w:tr>
      <w:tr w:rsidR="00F2726F" w:rsidRPr="003B4394" w14:paraId="48BCA319"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540BA8E6" w14:textId="77777777" w:rsidR="00F2726F" w:rsidRPr="002C4F4B" w:rsidRDefault="00F2726F" w:rsidP="00D96F84">
            <w:pPr>
              <w:spacing w:line="240" w:lineRule="auto"/>
              <w:ind w:firstLine="0"/>
              <w:rPr>
                <w:rFonts w:ascii="Times New Roman" w:hAnsi="Times New Roman"/>
                <w:szCs w:val="24"/>
                <w:lang w:val="ru-RU"/>
              </w:rPr>
            </w:pPr>
            <w:r w:rsidRPr="002C4F4B">
              <w:rPr>
                <w:rFonts w:ascii="Times New Roman" w:hAnsi="Times New Roman"/>
                <w:szCs w:val="24"/>
                <w:lang w:val="ru-RU"/>
              </w:rPr>
              <w:t xml:space="preserve">Размер здания в осях, </w:t>
            </w:r>
            <w:proofErr w:type="spellStart"/>
            <w:r w:rsidRPr="002C4F4B">
              <w:rPr>
                <w:rFonts w:ascii="Times New Roman" w:hAnsi="Times New Roman"/>
                <w:szCs w:val="24"/>
                <w:lang w:val="ru-RU"/>
              </w:rPr>
              <w:t>м×м</w:t>
            </w:r>
            <w:proofErr w:type="spellEnd"/>
          </w:p>
        </w:tc>
        <w:tc>
          <w:tcPr>
            <w:tcW w:w="2605" w:type="dxa"/>
            <w:tcBorders>
              <w:top w:val="single" w:sz="4" w:space="0" w:color="auto"/>
              <w:left w:val="single" w:sz="4" w:space="0" w:color="auto"/>
              <w:bottom w:val="single" w:sz="4" w:space="0" w:color="auto"/>
              <w:right w:val="single" w:sz="4" w:space="0" w:color="auto"/>
            </w:tcBorders>
            <w:vAlign w:val="center"/>
          </w:tcPr>
          <w:p w14:paraId="5E5B5F9C" w14:textId="77777777" w:rsidR="00F2726F" w:rsidRPr="002C4F4B" w:rsidRDefault="00F2726F" w:rsidP="000D767D">
            <w:pPr>
              <w:spacing w:line="240" w:lineRule="auto"/>
              <w:ind w:firstLine="0"/>
              <w:jc w:val="center"/>
              <w:rPr>
                <w:rFonts w:ascii="Times New Roman" w:eastAsia="Calibri" w:hAnsi="Times New Roman"/>
                <w:szCs w:val="24"/>
                <w:lang w:val="ru-RU" w:eastAsia="ru-RU"/>
              </w:rPr>
            </w:pPr>
          </w:p>
        </w:tc>
        <w:tc>
          <w:tcPr>
            <w:tcW w:w="2605" w:type="dxa"/>
            <w:tcBorders>
              <w:top w:val="single" w:sz="4" w:space="0" w:color="auto"/>
              <w:left w:val="single" w:sz="4" w:space="0" w:color="auto"/>
              <w:bottom w:val="single" w:sz="4" w:space="0" w:color="auto"/>
              <w:right w:val="single" w:sz="4" w:space="0" w:color="auto"/>
            </w:tcBorders>
            <w:vAlign w:val="center"/>
          </w:tcPr>
          <w:p w14:paraId="726FDEA0" w14:textId="77777777" w:rsidR="00F2726F" w:rsidRPr="002C4F4B" w:rsidRDefault="00F2726F" w:rsidP="000D767D">
            <w:pPr>
              <w:spacing w:line="240" w:lineRule="auto"/>
              <w:ind w:firstLine="0"/>
              <w:jc w:val="center"/>
              <w:rPr>
                <w:rFonts w:ascii="Times New Roman" w:hAnsi="Times New Roman"/>
                <w:szCs w:val="24"/>
                <w:lang w:val="ru-RU"/>
              </w:rPr>
            </w:pPr>
          </w:p>
        </w:tc>
      </w:tr>
      <w:tr w:rsidR="00F2726F" w:rsidRPr="002C4F4B" w14:paraId="70941FED"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07C9E368"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Площадь</w:t>
            </w:r>
            <w:proofErr w:type="spellEnd"/>
            <w:r w:rsidRPr="002C4F4B">
              <w:rPr>
                <w:rFonts w:ascii="Times New Roman" w:hAnsi="Times New Roman"/>
                <w:szCs w:val="24"/>
              </w:rPr>
              <w:t xml:space="preserve"> </w:t>
            </w:r>
            <w:proofErr w:type="spellStart"/>
            <w:r w:rsidRPr="002C4F4B">
              <w:rPr>
                <w:rFonts w:ascii="Times New Roman" w:hAnsi="Times New Roman"/>
                <w:szCs w:val="24"/>
              </w:rPr>
              <w:t>застройки</w:t>
            </w:r>
            <w:proofErr w:type="spellEnd"/>
            <w:r w:rsidRPr="002C4F4B">
              <w:rPr>
                <w:rFonts w:ascii="Times New Roman" w:hAnsi="Times New Roman"/>
                <w:szCs w:val="24"/>
              </w:rPr>
              <w:t>, м2</w:t>
            </w:r>
          </w:p>
        </w:tc>
        <w:tc>
          <w:tcPr>
            <w:tcW w:w="2605" w:type="dxa"/>
            <w:tcBorders>
              <w:top w:val="single" w:sz="4" w:space="0" w:color="auto"/>
              <w:left w:val="single" w:sz="4" w:space="0" w:color="auto"/>
              <w:bottom w:val="single" w:sz="4" w:space="0" w:color="auto"/>
              <w:right w:val="single" w:sz="4" w:space="0" w:color="auto"/>
            </w:tcBorders>
            <w:vAlign w:val="center"/>
            <w:hideMark/>
          </w:tcPr>
          <w:p w14:paraId="6725C0C8" w14:textId="77777777" w:rsidR="00F2726F" w:rsidRPr="002C4F4B" w:rsidRDefault="00F2726F" w:rsidP="000D767D">
            <w:pPr>
              <w:spacing w:line="240" w:lineRule="auto"/>
              <w:ind w:firstLine="0"/>
              <w:jc w:val="center"/>
              <w:rPr>
                <w:rFonts w:ascii="Times New Roman" w:eastAsia="Calibri" w:hAnsi="Times New Roman"/>
                <w:szCs w:val="24"/>
                <w:lang w:eastAsia="ru-RU"/>
              </w:rPr>
            </w:pPr>
            <w:r w:rsidRPr="002C4F4B">
              <w:rPr>
                <w:rFonts w:ascii="Times New Roman" w:hAnsi="Times New Roman"/>
                <w:szCs w:val="24"/>
              </w:rPr>
              <w:t>369,1</w:t>
            </w:r>
          </w:p>
        </w:tc>
        <w:tc>
          <w:tcPr>
            <w:tcW w:w="2605" w:type="dxa"/>
            <w:tcBorders>
              <w:top w:val="single" w:sz="4" w:space="0" w:color="auto"/>
              <w:left w:val="single" w:sz="4" w:space="0" w:color="auto"/>
              <w:bottom w:val="single" w:sz="4" w:space="0" w:color="auto"/>
              <w:right w:val="single" w:sz="4" w:space="0" w:color="auto"/>
            </w:tcBorders>
            <w:vAlign w:val="center"/>
            <w:hideMark/>
          </w:tcPr>
          <w:p w14:paraId="2E6194BF"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31,3</w:t>
            </w:r>
          </w:p>
        </w:tc>
      </w:tr>
      <w:tr w:rsidR="00F2726F" w:rsidRPr="002C4F4B" w14:paraId="30DCF989" w14:textId="77777777" w:rsidTr="000D767D">
        <w:trPr>
          <w:trHeight w:val="261"/>
        </w:trPr>
        <w:tc>
          <w:tcPr>
            <w:tcW w:w="4203" w:type="dxa"/>
            <w:tcBorders>
              <w:top w:val="single" w:sz="4" w:space="0" w:color="auto"/>
              <w:left w:val="single" w:sz="4" w:space="0" w:color="auto"/>
              <w:bottom w:val="single" w:sz="4" w:space="0" w:color="auto"/>
              <w:right w:val="single" w:sz="4" w:space="0" w:color="auto"/>
            </w:tcBorders>
            <w:vAlign w:val="center"/>
            <w:hideMark/>
          </w:tcPr>
          <w:p w14:paraId="7D99BE4E"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Строительный</w:t>
            </w:r>
            <w:proofErr w:type="spellEnd"/>
            <w:r w:rsidRPr="002C4F4B">
              <w:rPr>
                <w:rFonts w:ascii="Times New Roman" w:hAnsi="Times New Roman"/>
                <w:szCs w:val="24"/>
              </w:rPr>
              <w:t xml:space="preserve"> </w:t>
            </w:r>
            <w:proofErr w:type="spellStart"/>
            <w:r w:rsidRPr="002C4F4B">
              <w:rPr>
                <w:rFonts w:ascii="Times New Roman" w:hAnsi="Times New Roman"/>
                <w:szCs w:val="24"/>
              </w:rPr>
              <w:t>объем</w:t>
            </w:r>
            <w:proofErr w:type="spellEnd"/>
            <w:r w:rsidRPr="002C4F4B">
              <w:rPr>
                <w:rFonts w:ascii="Times New Roman" w:hAnsi="Times New Roman"/>
                <w:szCs w:val="24"/>
              </w:rPr>
              <w:t>, м3</w:t>
            </w:r>
          </w:p>
        </w:tc>
        <w:tc>
          <w:tcPr>
            <w:tcW w:w="2605" w:type="dxa"/>
            <w:tcBorders>
              <w:top w:val="single" w:sz="4" w:space="0" w:color="auto"/>
              <w:left w:val="single" w:sz="4" w:space="0" w:color="auto"/>
              <w:bottom w:val="single" w:sz="4" w:space="0" w:color="auto"/>
              <w:right w:val="single" w:sz="4" w:space="0" w:color="auto"/>
            </w:tcBorders>
            <w:vAlign w:val="center"/>
            <w:hideMark/>
          </w:tcPr>
          <w:p w14:paraId="0E26B63E" w14:textId="77777777" w:rsidR="00F2726F" w:rsidRPr="002C4F4B" w:rsidRDefault="00F2726F" w:rsidP="000D767D">
            <w:pPr>
              <w:spacing w:line="240" w:lineRule="auto"/>
              <w:ind w:firstLine="0"/>
              <w:jc w:val="center"/>
              <w:rPr>
                <w:rFonts w:ascii="Times New Roman" w:eastAsia="Calibri" w:hAnsi="Times New Roman"/>
                <w:szCs w:val="24"/>
                <w:lang w:eastAsia="ru-RU"/>
              </w:rPr>
            </w:pPr>
            <w:r w:rsidRPr="002C4F4B">
              <w:rPr>
                <w:rFonts w:ascii="Times New Roman" w:hAnsi="Times New Roman"/>
                <w:szCs w:val="24"/>
              </w:rPr>
              <w:t>2214,6</w:t>
            </w:r>
          </w:p>
        </w:tc>
        <w:tc>
          <w:tcPr>
            <w:tcW w:w="2605" w:type="dxa"/>
            <w:tcBorders>
              <w:top w:val="single" w:sz="4" w:space="0" w:color="auto"/>
              <w:left w:val="single" w:sz="4" w:space="0" w:color="auto"/>
              <w:bottom w:val="single" w:sz="4" w:space="0" w:color="auto"/>
              <w:right w:val="single" w:sz="4" w:space="0" w:color="auto"/>
            </w:tcBorders>
            <w:vAlign w:val="center"/>
            <w:hideMark/>
          </w:tcPr>
          <w:p w14:paraId="7E2A1E65"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78,25</w:t>
            </w:r>
          </w:p>
        </w:tc>
      </w:tr>
      <w:tr w:rsidR="00F2726F" w:rsidRPr="002C4F4B" w14:paraId="3248DE6B"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285DC587" w14:textId="77777777" w:rsidR="00F2726F" w:rsidRPr="002C4F4B" w:rsidRDefault="00F2726F" w:rsidP="00D96F84">
            <w:pPr>
              <w:spacing w:line="240" w:lineRule="auto"/>
              <w:ind w:firstLine="0"/>
              <w:rPr>
                <w:rFonts w:ascii="Times New Roman" w:hAnsi="Times New Roman"/>
                <w:szCs w:val="24"/>
                <w:lang w:val="ru-RU"/>
              </w:rPr>
            </w:pPr>
            <w:r w:rsidRPr="002C4F4B">
              <w:rPr>
                <w:rFonts w:ascii="Times New Roman" w:hAnsi="Times New Roman"/>
                <w:szCs w:val="24"/>
                <w:lang w:val="ru-RU"/>
              </w:rPr>
              <w:t>Высота до низа ферм (перекрытия), м</w:t>
            </w:r>
          </w:p>
        </w:tc>
        <w:tc>
          <w:tcPr>
            <w:tcW w:w="2605" w:type="dxa"/>
            <w:tcBorders>
              <w:top w:val="single" w:sz="4" w:space="0" w:color="auto"/>
              <w:left w:val="single" w:sz="4" w:space="0" w:color="auto"/>
              <w:bottom w:val="single" w:sz="4" w:space="0" w:color="auto"/>
              <w:right w:val="single" w:sz="4" w:space="0" w:color="auto"/>
            </w:tcBorders>
            <w:vAlign w:val="center"/>
            <w:hideMark/>
          </w:tcPr>
          <w:p w14:paraId="306F8DD5" w14:textId="77777777" w:rsidR="00F2726F" w:rsidRPr="002C4F4B" w:rsidRDefault="00F2726F" w:rsidP="000D767D">
            <w:pPr>
              <w:spacing w:line="240" w:lineRule="auto"/>
              <w:ind w:firstLine="0"/>
              <w:jc w:val="center"/>
              <w:rPr>
                <w:rFonts w:ascii="Times New Roman" w:eastAsia="Calibri" w:hAnsi="Times New Roman"/>
                <w:szCs w:val="24"/>
                <w:lang w:eastAsia="ru-RU"/>
              </w:rPr>
            </w:pPr>
            <w:r w:rsidRPr="002C4F4B">
              <w:rPr>
                <w:rFonts w:ascii="Times New Roman" w:hAnsi="Times New Roman"/>
                <w:szCs w:val="24"/>
              </w:rPr>
              <w:t>6</w:t>
            </w:r>
          </w:p>
        </w:tc>
        <w:tc>
          <w:tcPr>
            <w:tcW w:w="2605" w:type="dxa"/>
            <w:tcBorders>
              <w:top w:val="single" w:sz="4" w:space="0" w:color="auto"/>
              <w:left w:val="single" w:sz="4" w:space="0" w:color="auto"/>
              <w:bottom w:val="single" w:sz="4" w:space="0" w:color="auto"/>
              <w:right w:val="single" w:sz="4" w:space="0" w:color="auto"/>
            </w:tcBorders>
            <w:vAlign w:val="center"/>
            <w:hideMark/>
          </w:tcPr>
          <w:p w14:paraId="42A0EA4A"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2,5</w:t>
            </w:r>
          </w:p>
        </w:tc>
      </w:tr>
      <w:tr w:rsidR="00F2726F" w:rsidRPr="002C4F4B" w14:paraId="0EE6E9BD"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308977ED"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Этажность</w:t>
            </w:r>
            <w:proofErr w:type="spellEnd"/>
            <w:r w:rsidRPr="002C4F4B">
              <w:rPr>
                <w:rFonts w:ascii="Times New Roman" w:hAnsi="Times New Roman"/>
                <w:szCs w:val="24"/>
              </w:rPr>
              <w:t xml:space="preserve"> </w:t>
            </w:r>
            <w:proofErr w:type="spellStart"/>
            <w:r w:rsidRPr="002C4F4B">
              <w:rPr>
                <w:rFonts w:ascii="Times New Roman" w:hAnsi="Times New Roman"/>
                <w:szCs w:val="24"/>
              </w:rPr>
              <w:t>здания</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24CA9CC3" w14:textId="77777777" w:rsidR="00F2726F" w:rsidRPr="002C4F4B" w:rsidRDefault="00F2726F" w:rsidP="000D767D">
            <w:pPr>
              <w:spacing w:line="240" w:lineRule="auto"/>
              <w:ind w:firstLine="0"/>
              <w:jc w:val="center"/>
              <w:rPr>
                <w:rFonts w:ascii="Times New Roman" w:eastAsia="Calibri" w:hAnsi="Times New Roman"/>
                <w:szCs w:val="24"/>
                <w:lang w:eastAsia="ru-RU"/>
              </w:rPr>
            </w:pPr>
            <w:r w:rsidRPr="002C4F4B">
              <w:rPr>
                <w:rFonts w:ascii="Times New Roman" w:hAnsi="Times New Roman"/>
                <w:szCs w:val="24"/>
              </w:rPr>
              <w:t>2</w:t>
            </w:r>
          </w:p>
        </w:tc>
        <w:tc>
          <w:tcPr>
            <w:tcW w:w="2605" w:type="dxa"/>
            <w:tcBorders>
              <w:top w:val="single" w:sz="4" w:space="0" w:color="auto"/>
              <w:left w:val="single" w:sz="4" w:space="0" w:color="auto"/>
              <w:bottom w:val="single" w:sz="4" w:space="0" w:color="auto"/>
              <w:right w:val="single" w:sz="4" w:space="0" w:color="auto"/>
            </w:tcBorders>
            <w:vAlign w:val="center"/>
            <w:hideMark/>
          </w:tcPr>
          <w:p w14:paraId="0BEC9A44"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1</w:t>
            </w:r>
          </w:p>
        </w:tc>
      </w:tr>
      <w:tr w:rsidR="00F2726F" w:rsidRPr="002C4F4B" w14:paraId="19B13F90"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4BA1B2A1" w14:textId="77777777" w:rsidR="00F2726F" w:rsidRPr="002C4F4B" w:rsidRDefault="00F2726F" w:rsidP="00D96F84">
            <w:pPr>
              <w:spacing w:line="240" w:lineRule="auto"/>
              <w:ind w:firstLine="0"/>
              <w:rPr>
                <w:rFonts w:ascii="Times New Roman" w:hAnsi="Times New Roman"/>
                <w:szCs w:val="24"/>
                <w:lang w:val="ru-RU"/>
              </w:rPr>
            </w:pPr>
            <w:r w:rsidRPr="002C4F4B">
              <w:rPr>
                <w:rFonts w:ascii="Times New Roman" w:hAnsi="Times New Roman"/>
                <w:szCs w:val="24"/>
                <w:lang w:val="ru-RU"/>
              </w:rPr>
              <w:t>Котельный зал расположен на отметке</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54EA275" w14:textId="77777777" w:rsidR="00F2726F" w:rsidRPr="002C4F4B" w:rsidRDefault="00F2726F" w:rsidP="000D767D">
            <w:pPr>
              <w:spacing w:line="240" w:lineRule="auto"/>
              <w:ind w:firstLine="0"/>
              <w:jc w:val="center"/>
              <w:rPr>
                <w:rFonts w:ascii="Times New Roman" w:eastAsia="Calibri" w:hAnsi="Times New Roman"/>
                <w:szCs w:val="24"/>
                <w:lang w:eastAsia="ru-RU"/>
              </w:rPr>
            </w:pPr>
            <w:r w:rsidRPr="002C4F4B">
              <w:rPr>
                <w:rFonts w:ascii="Times New Roman" w:hAnsi="Times New Roman"/>
                <w:szCs w:val="24"/>
              </w:rPr>
              <w:t>-</w:t>
            </w:r>
          </w:p>
        </w:tc>
        <w:tc>
          <w:tcPr>
            <w:tcW w:w="2605" w:type="dxa"/>
            <w:tcBorders>
              <w:top w:val="single" w:sz="4" w:space="0" w:color="auto"/>
              <w:left w:val="single" w:sz="4" w:space="0" w:color="auto"/>
              <w:bottom w:val="single" w:sz="4" w:space="0" w:color="auto"/>
              <w:right w:val="single" w:sz="4" w:space="0" w:color="auto"/>
            </w:tcBorders>
            <w:vAlign w:val="center"/>
            <w:hideMark/>
          </w:tcPr>
          <w:p w14:paraId="04BB1F6D"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w:t>
            </w:r>
          </w:p>
        </w:tc>
      </w:tr>
      <w:tr w:rsidR="00F2726F" w:rsidRPr="002C4F4B" w14:paraId="70A29096"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3FE03C2C"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Площадка</w:t>
            </w:r>
            <w:proofErr w:type="spellEnd"/>
            <w:r w:rsidRPr="002C4F4B">
              <w:rPr>
                <w:rFonts w:ascii="Times New Roman" w:hAnsi="Times New Roman"/>
                <w:szCs w:val="24"/>
              </w:rPr>
              <w:t xml:space="preserve"> </w:t>
            </w:r>
            <w:proofErr w:type="spellStart"/>
            <w:r w:rsidRPr="002C4F4B">
              <w:rPr>
                <w:rFonts w:ascii="Times New Roman" w:hAnsi="Times New Roman"/>
                <w:szCs w:val="24"/>
              </w:rPr>
              <w:t>обследования</w:t>
            </w:r>
            <w:proofErr w:type="spellEnd"/>
            <w:r w:rsidRPr="002C4F4B">
              <w:rPr>
                <w:rFonts w:ascii="Times New Roman" w:hAnsi="Times New Roman"/>
                <w:szCs w:val="24"/>
              </w:rPr>
              <w:t xml:space="preserve"> </w:t>
            </w:r>
            <w:proofErr w:type="spellStart"/>
            <w:r w:rsidRPr="002C4F4B">
              <w:rPr>
                <w:rFonts w:ascii="Times New Roman" w:hAnsi="Times New Roman"/>
                <w:szCs w:val="24"/>
              </w:rPr>
              <w:t>на</w:t>
            </w:r>
            <w:proofErr w:type="spellEnd"/>
            <w:r w:rsidRPr="002C4F4B">
              <w:rPr>
                <w:rFonts w:ascii="Times New Roman" w:hAnsi="Times New Roman"/>
                <w:szCs w:val="24"/>
              </w:rPr>
              <w:t xml:space="preserve"> </w:t>
            </w:r>
            <w:proofErr w:type="spellStart"/>
            <w:r w:rsidRPr="002C4F4B">
              <w:rPr>
                <w:rFonts w:ascii="Times New Roman" w:hAnsi="Times New Roman"/>
                <w:szCs w:val="24"/>
              </w:rPr>
              <w:t>отметке</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18713B0E" w14:textId="77777777" w:rsidR="00F2726F" w:rsidRPr="002C4F4B" w:rsidRDefault="00F2726F" w:rsidP="000D767D">
            <w:pPr>
              <w:spacing w:line="240" w:lineRule="auto"/>
              <w:ind w:firstLine="0"/>
              <w:jc w:val="center"/>
              <w:rPr>
                <w:rFonts w:ascii="Times New Roman" w:eastAsia="Calibri" w:hAnsi="Times New Roman"/>
                <w:szCs w:val="24"/>
                <w:lang w:eastAsia="ru-RU"/>
              </w:rPr>
            </w:pPr>
            <w:r w:rsidRPr="002C4F4B">
              <w:rPr>
                <w:rFonts w:ascii="Times New Roman" w:hAnsi="Times New Roman"/>
                <w:szCs w:val="24"/>
              </w:rPr>
              <w:t>-</w:t>
            </w:r>
          </w:p>
        </w:tc>
        <w:tc>
          <w:tcPr>
            <w:tcW w:w="2605" w:type="dxa"/>
            <w:tcBorders>
              <w:top w:val="single" w:sz="4" w:space="0" w:color="auto"/>
              <w:left w:val="single" w:sz="4" w:space="0" w:color="auto"/>
              <w:bottom w:val="single" w:sz="4" w:space="0" w:color="auto"/>
              <w:right w:val="single" w:sz="4" w:space="0" w:color="auto"/>
            </w:tcBorders>
            <w:vAlign w:val="center"/>
            <w:hideMark/>
          </w:tcPr>
          <w:p w14:paraId="4AF33E1C"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w:t>
            </w:r>
          </w:p>
        </w:tc>
      </w:tr>
      <w:tr w:rsidR="00F2726F" w:rsidRPr="002C4F4B" w14:paraId="78032606" w14:textId="77777777" w:rsidTr="000D767D">
        <w:trPr>
          <w:trHeight w:val="261"/>
        </w:trPr>
        <w:tc>
          <w:tcPr>
            <w:tcW w:w="4203" w:type="dxa"/>
            <w:tcBorders>
              <w:top w:val="single" w:sz="4" w:space="0" w:color="auto"/>
              <w:left w:val="single" w:sz="4" w:space="0" w:color="auto"/>
              <w:bottom w:val="single" w:sz="4" w:space="0" w:color="auto"/>
              <w:right w:val="single" w:sz="4" w:space="0" w:color="auto"/>
            </w:tcBorders>
            <w:vAlign w:val="center"/>
            <w:hideMark/>
          </w:tcPr>
          <w:p w14:paraId="2791B138"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Конструктивные</w:t>
            </w:r>
            <w:proofErr w:type="spellEnd"/>
            <w:r w:rsidRPr="002C4F4B">
              <w:rPr>
                <w:rFonts w:ascii="Times New Roman" w:hAnsi="Times New Roman"/>
                <w:szCs w:val="24"/>
              </w:rPr>
              <w:t xml:space="preserve"> </w:t>
            </w:r>
            <w:proofErr w:type="spellStart"/>
            <w:r w:rsidRPr="002C4F4B">
              <w:rPr>
                <w:rFonts w:ascii="Times New Roman" w:hAnsi="Times New Roman"/>
                <w:szCs w:val="24"/>
              </w:rPr>
              <w:t>элементы</w:t>
            </w:r>
            <w:proofErr w:type="spellEnd"/>
            <w:r w:rsidRPr="002C4F4B">
              <w:rPr>
                <w:rFonts w:ascii="Times New Roman" w:hAnsi="Times New Roman"/>
                <w:szCs w:val="24"/>
              </w:rPr>
              <w:t xml:space="preserve"> </w:t>
            </w:r>
            <w:proofErr w:type="spellStart"/>
            <w:r w:rsidRPr="002C4F4B">
              <w:rPr>
                <w:rFonts w:ascii="Times New Roman" w:hAnsi="Times New Roman"/>
                <w:szCs w:val="24"/>
              </w:rPr>
              <w:t>здания</w:t>
            </w:r>
            <w:proofErr w:type="spellEnd"/>
            <w:r w:rsidRPr="002C4F4B">
              <w:rPr>
                <w:rFonts w:ascii="Times New Roman" w:hAnsi="Times New Roman"/>
                <w:szCs w:val="24"/>
              </w:rPr>
              <w:t>:</w:t>
            </w:r>
          </w:p>
        </w:tc>
        <w:tc>
          <w:tcPr>
            <w:tcW w:w="2605" w:type="dxa"/>
            <w:tcBorders>
              <w:top w:val="single" w:sz="4" w:space="0" w:color="auto"/>
              <w:left w:val="single" w:sz="4" w:space="0" w:color="auto"/>
              <w:bottom w:val="single" w:sz="4" w:space="0" w:color="auto"/>
              <w:right w:val="single" w:sz="4" w:space="0" w:color="auto"/>
            </w:tcBorders>
            <w:vAlign w:val="center"/>
          </w:tcPr>
          <w:p w14:paraId="1B488C62" w14:textId="77777777" w:rsidR="00F2726F" w:rsidRPr="002C4F4B" w:rsidRDefault="00F2726F" w:rsidP="000D767D">
            <w:pPr>
              <w:spacing w:line="240" w:lineRule="auto"/>
              <w:ind w:firstLine="0"/>
              <w:jc w:val="center"/>
              <w:rPr>
                <w:rFonts w:ascii="Times New Roman" w:hAnsi="Times New Roman"/>
                <w:szCs w:val="24"/>
              </w:rPr>
            </w:pPr>
          </w:p>
        </w:tc>
        <w:tc>
          <w:tcPr>
            <w:tcW w:w="2605" w:type="dxa"/>
            <w:tcBorders>
              <w:top w:val="single" w:sz="4" w:space="0" w:color="auto"/>
              <w:left w:val="single" w:sz="4" w:space="0" w:color="auto"/>
              <w:bottom w:val="single" w:sz="4" w:space="0" w:color="auto"/>
              <w:right w:val="single" w:sz="4" w:space="0" w:color="auto"/>
            </w:tcBorders>
            <w:vAlign w:val="center"/>
          </w:tcPr>
          <w:p w14:paraId="493E59AD" w14:textId="77777777" w:rsidR="00F2726F" w:rsidRPr="002C4F4B" w:rsidRDefault="00F2726F" w:rsidP="000D767D">
            <w:pPr>
              <w:spacing w:line="240" w:lineRule="auto"/>
              <w:ind w:firstLine="0"/>
              <w:jc w:val="center"/>
              <w:rPr>
                <w:rFonts w:ascii="Times New Roman" w:hAnsi="Times New Roman"/>
                <w:szCs w:val="24"/>
              </w:rPr>
            </w:pPr>
          </w:p>
        </w:tc>
      </w:tr>
      <w:tr w:rsidR="00F2726F" w:rsidRPr="002C4F4B" w14:paraId="3BB5D24F"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2BD6AEC4"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Котельная</w:t>
            </w:r>
            <w:proofErr w:type="spellEnd"/>
            <w:r w:rsidRPr="002C4F4B">
              <w:rPr>
                <w:rFonts w:ascii="Times New Roman" w:hAnsi="Times New Roman"/>
                <w:szCs w:val="24"/>
              </w:rPr>
              <w:t xml:space="preserve"> </w:t>
            </w:r>
            <w:proofErr w:type="spellStart"/>
            <w:r w:rsidRPr="002C4F4B">
              <w:rPr>
                <w:rFonts w:ascii="Times New Roman" w:hAnsi="Times New Roman"/>
                <w:szCs w:val="24"/>
              </w:rPr>
              <w:t>выполнена</w:t>
            </w:r>
            <w:proofErr w:type="spellEnd"/>
            <w:r w:rsidRPr="002C4F4B">
              <w:rPr>
                <w:rFonts w:ascii="Times New Roman" w:hAnsi="Times New Roman"/>
                <w:szCs w:val="24"/>
              </w:rPr>
              <w:t xml:space="preserve"> </w:t>
            </w:r>
            <w:proofErr w:type="spellStart"/>
            <w:r w:rsidRPr="002C4F4B">
              <w:rPr>
                <w:rFonts w:ascii="Times New Roman" w:hAnsi="Times New Roman"/>
                <w:szCs w:val="24"/>
              </w:rPr>
              <w:t>из</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65FB4EF9" w14:textId="77777777" w:rsidR="00F2726F" w:rsidRPr="002C4F4B" w:rsidRDefault="00F2726F"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кирпич</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75118204" w14:textId="77777777" w:rsidR="00F2726F" w:rsidRPr="002C4F4B" w:rsidRDefault="00F2726F"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блочная</w:t>
            </w:r>
            <w:proofErr w:type="spellEnd"/>
          </w:p>
        </w:tc>
      </w:tr>
      <w:tr w:rsidR="00F2726F" w:rsidRPr="002C4F4B" w14:paraId="1CEBDE6B"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4951E81B"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фундамент</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6642319E"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4766420"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w:t>
            </w:r>
          </w:p>
        </w:tc>
      </w:tr>
      <w:tr w:rsidR="00F2726F" w:rsidRPr="002C4F4B" w14:paraId="67EA25A4"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1FC06A97"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Кровля</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33C5F3C7" w14:textId="77777777" w:rsidR="00F2726F" w:rsidRPr="002C4F4B" w:rsidRDefault="00F2726F"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шифер</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4C25F9BA" w14:textId="77777777" w:rsidR="00F2726F" w:rsidRPr="002C4F4B" w:rsidRDefault="00F2726F"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железо</w:t>
            </w:r>
            <w:proofErr w:type="spellEnd"/>
          </w:p>
        </w:tc>
      </w:tr>
      <w:tr w:rsidR="00F2726F" w:rsidRPr="002C4F4B" w14:paraId="014E0341"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1CB2F2F3"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Уклон</w:t>
            </w:r>
            <w:proofErr w:type="spellEnd"/>
            <w:r w:rsidRPr="002C4F4B">
              <w:rPr>
                <w:rFonts w:ascii="Times New Roman" w:hAnsi="Times New Roman"/>
                <w:szCs w:val="24"/>
              </w:rPr>
              <w:t>, %</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81F1D1C"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w:t>
            </w:r>
          </w:p>
        </w:tc>
        <w:tc>
          <w:tcPr>
            <w:tcW w:w="2605" w:type="dxa"/>
            <w:tcBorders>
              <w:top w:val="single" w:sz="4" w:space="0" w:color="auto"/>
              <w:left w:val="single" w:sz="4" w:space="0" w:color="auto"/>
              <w:bottom w:val="single" w:sz="4" w:space="0" w:color="auto"/>
              <w:right w:val="single" w:sz="4" w:space="0" w:color="auto"/>
            </w:tcBorders>
            <w:vAlign w:val="center"/>
            <w:hideMark/>
          </w:tcPr>
          <w:p w14:paraId="7CAC83ED"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w:t>
            </w:r>
          </w:p>
        </w:tc>
      </w:tr>
      <w:tr w:rsidR="00F2726F" w:rsidRPr="002C4F4B" w14:paraId="1ED862AB"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28DF744F"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Водоотвод</w:t>
            </w:r>
            <w:proofErr w:type="spellEnd"/>
            <w:r w:rsidRPr="002C4F4B">
              <w:rPr>
                <w:rFonts w:ascii="Times New Roman" w:hAnsi="Times New Roman"/>
                <w:szCs w:val="24"/>
              </w:rPr>
              <w:t xml:space="preserve"> с </w:t>
            </w:r>
            <w:proofErr w:type="spellStart"/>
            <w:r w:rsidRPr="002C4F4B">
              <w:rPr>
                <w:rFonts w:ascii="Times New Roman" w:hAnsi="Times New Roman"/>
                <w:szCs w:val="24"/>
              </w:rPr>
              <w:t>кровли</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1F7DCE2C"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w:t>
            </w:r>
          </w:p>
        </w:tc>
        <w:tc>
          <w:tcPr>
            <w:tcW w:w="2605" w:type="dxa"/>
            <w:tcBorders>
              <w:top w:val="single" w:sz="4" w:space="0" w:color="auto"/>
              <w:left w:val="single" w:sz="4" w:space="0" w:color="auto"/>
              <w:bottom w:val="single" w:sz="4" w:space="0" w:color="auto"/>
              <w:right w:val="single" w:sz="4" w:space="0" w:color="auto"/>
            </w:tcBorders>
            <w:vAlign w:val="center"/>
            <w:hideMark/>
          </w:tcPr>
          <w:p w14:paraId="385B3A4D"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w:t>
            </w:r>
          </w:p>
        </w:tc>
      </w:tr>
      <w:tr w:rsidR="00F2726F" w:rsidRPr="002C4F4B" w14:paraId="2948F281" w14:textId="77777777" w:rsidTr="000D767D">
        <w:trPr>
          <w:trHeight w:val="276"/>
        </w:trPr>
        <w:tc>
          <w:tcPr>
            <w:tcW w:w="4203" w:type="dxa"/>
            <w:tcBorders>
              <w:top w:val="single" w:sz="4" w:space="0" w:color="auto"/>
              <w:left w:val="single" w:sz="4" w:space="0" w:color="auto"/>
              <w:bottom w:val="single" w:sz="4" w:space="0" w:color="auto"/>
              <w:right w:val="single" w:sz="4" w:space="0" w:color="auto"/>
            </w:tcBorders>
            <w:vAlign w:val="center"/>
            <w:hideMark/>
          </w:tcPr>
          <w:p w14:paraId="6E4E0F3D" w14:textId="77777777" w:rsidR="00F2726F" w:rsidRPr="002C4F4B" w:rsidRDefault="00F2726F" w:rsidP="00D96F84">
            <w:pPr>
              <w:spacing w:line="240" w:lineRule="auto"/>
              <w:ind w:firstLine="0"/>
              <w:rPr>
                <w:rFonts w:ascii="Times New Roman" w:hAnsi="Times New Roman"/>
                <w:szCs w:val="24"/>
              </w:rPr>
            </w:pPr>
            <w:proofErr w:type="spellStart"/>
            <w:r w:rsidRPr="002C4F4B">
              <w:rPr>
                <w:rFonts w:ascii="Times New Roman" w:hAnsi="Times New Roman"/>
                <w:szCs w:val="24"/>
              </w:rPr>
              <w:t>Пол</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43AB7E30" w14:textId="77777777" w:rsidR="00F2726F" w:rsidRPr="002C4F4B" w:rsidRDefault="00F2726F"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бетон</w:t>
            </w:r>
            <w:proofErr w:type="spellEnd"/>
          </w:p>
        </w:tc>
        <w:tc>
          <w:tcPr>
            <w:tcW w:w="2605" w:type="dxa"/>
            <w:tcBorders>
              <w:top w:val="single" w:sz="4" w:space="0" w:color="auto"/>
              <w:left w:val="single" w:sz="4" w:space="0" w:color="auto"/>
              <w:bottom w:val="single" w:sz="4" w:space="0" w:color="auto"/>
              <w:right w:val="single" w:sz="4" w:space="0" w:color="auto"/>
            </w:tcBorders>
            <w:vAlign w:val="center"/>
            <w:hideMark/>
          </w:tcPr>
          <w:p w14:paraId="2514C7FD" w14:textId="77777777" w:rsidR="00F2726F" w:rsidRPr="002C4F4B" w:rsidRDefault="00F2726F"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железо</w:t>
            </w:r>
            <w:proofErr w:type="spellEnd"/>
          </w:p>
        </w:tc>
      </w:tr>
    </w:tbl>
    <w:bookmarkEnd w:id="156"/>
    <w:p w14:paraId="04FE68E9" w14:textId="77777777" w:rsidR="00F2726F" w:rsidRPr="002C4F4B" w:rsidRDefault="00F2726F" w:rsidP="00F2726F">
      <w:pPr>
        <w:spacing w:line="240" w:lineRule="auto"/>
        <w:ind w:firstLine="709"/>
        <w:rPr>
          <w:rFonts w:ascii="Times New Roman" w:hAnsi="Times New Roman"/>
          <w:szCs w:val="24"/>
          <w:lang w:val="ru-RU"/>
        </w:rPr>
      </w:pPr>
      <w:r w:rsidRPr="002C4F4B">
        <w:rPr>
          <w:rFonts w:ascii="Times New Roman" w:hAnsi="Times New Roman"/>
          <w:szCs w:val="24"/>
          <w:lang w:val="ru-RU"/>
        </w:rPr>
        <w:t>Состав основного оборудования котельных ТСО на территории МО «</w:t>
      </w:r>
      <w:proofErr w:type="spellStart"/>
      <w:r w:rsidRPr="002C4F4B">
        <w:rPr>
          <w:rFonts w:ascii="Times New Roman" w:hAnsi="Times New Roman"/>
          <w:szCs w:val="24"/>
          <w:lang w:val="ru-RU"/>
        </w:rPr>
        <w:t>Мирненское</w:t>
      </w:r>
      <w:proofErr w:type="spellEnd"/>
      <w:r w:rsidRPr="002C4F4B">
        <w:rPr>
          <w:rFonts w:ascii="Times New Roman" w:hAnsi="Times New Roman"/>
          <w:szCs w:val="24"/>
          <w:lang w:val="ru-RU"/>
        </w:rPr>
        <w:t xml:space="preserve"> сельское поселение» представлен в таблице.</w:t>
      </w:r>
    </w:p>
    <w:p w14:paraId="78227EC3" w14:textId="064C7624" w:rsidR="00F2726F" w:rsidRPr="002C4F4B" w:rsidRDefault="00F2726F" w:rsidP="009733CB">
      <w:pPr>
        <w:spacing w:line="240" w:lineRule="auto"/>
        <w:ind w:firstLine="709"/>
        <w:rPr>
          <w:rFonts w:ascii="Times New Roman" w:hAnsi="Times New Roman"/>
          <w:szCs w:val="24"/>
          <w:lang w:val="ru-RU"/>
        </w:rPr>
      </w:pPr>
      <w:bookmarkStart w:id="157" w:name="_Toc527706854"/>
      <w:r w:rsidRPr="002C4F4B">
        <w:rPr>
          <w:rFonts w:ascii="Times New Roman" w:hAnsi="Times New Roman"/>
          <w:szCs w:val="24"/>
          <w:lang w:val="ru-RU"/>
        </w:rPr>
        <w:t xml:space="preserve">Таблица </w:t>
      </w:r>
      <w:r w:rsidR="009E3FDA" w:rsidRPr="002C4F4B">
        <w:rPr>
          <w:rFonts w:ascii="Times New Roman" w:hAnsi="Times New Roman"/>
          <w:szCs w:val="24"/>
          <w:lang w:val="ru-RU"/>
        </w:rPr>
        <w:t>16</w:t>
      </w:r>
      <w:r w:rsidRPr="002C4F4B">
        <w:rPr>
          <w:rFonts w:ascii="Times New Roman" w:hAnsi="Times New Roman"/>
          <w:szCs w:val="24"/>
          <w:lang w:val="ru-RU"/>
        </w:rPr>
        <w:t xml:space="preserve"> – Сведения по основному теплогенерирующему оборудованию котельных МО «</w:t>
      </w:r>
      <w:proofErr w:type="spellStart"/>
      <w:r w:rsidRPr="002C4F4B">
        <w:rPr>
          <w:rFonts w:ascii="Times New Roman" w:hAnsi="Times New Roman"/>
          <w:szCs w:val="24"/>
          <w:lang w:val="ru-RU"/>
        </w:rPr>
        <w:t>Мирненское</w:t>
      </w:r>
      <w:proofErr w:type="spellEnd"/>
      <w:r w:rsidRPr="002C4F4B">
        <w:rPr>
          <w:rFonts w:ascii="Times New Roman" w:hAnsi="Times New Roman"/>
          <w:szCs w:val="24"/>
          <w:lang w:val="ru-RU"/>
        </w:rPr>
        <w:t xml:space="preserve"> сельское поселение»</w:t>
      </w:r>
      <w:bookmarkEnd w:id="157"/>
    </w:p>
    <w:tbl>
      <w:tblPr>
        <w:tblW w:w="4906" w:type="pct"/>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58"/>
        <w:gridCol w:w="714"/>
        <w:gridCol w:w="557"/>
        <w:gridCol w:w="1093"/>
        <w:gridCol w:w="1164"/>
        <w:gridCol w:w="1152"/>
        <w:gridCol w:w="942"/>
        <w:gridCol w:w="951"/>
        <w:gridCol w:w="909"/>
        <w:gridCol w:w="795"/>
      </w:tblGrid>
      <w:tr w:rsidR="008E1F22" w:rsidRPr="002C4F4B" w14:paraId="76B0EFF3" w14:textId="77777777" w:rsidTr="000D767D">
        <w:trPr>
          <w:trHeight w:val="31"/>
          <w:tblHeader/>
        </w:trPr>
        <w:tc>
          <w:tcPr>
            <w:tcW w:w="5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F0FBC" w14:textId="77777777" w:rsidR="009733CB" w:rsidRPr="002C4F4B" w:rsidRDefault="009733CB" w:rsidP="000D767D">
            <w:pPr>
              <w:spacing w:line="240" w:lineRule="auto"/>
              <w:ind w:firstLine="0"/>
              <w:jc w:val="center"/>
              <w:rPr>
                <w:rFonts w:ascii="Times New Roman" w:hAnsi="Times New Roman"/>
                <w:szCs w:val="24"/>
                <w:lang w:eastAsia="ru-RU" w:bidi="ar-SA"/>
              </w:rPr>
            </w:pPr>
            <w:proofErr w:type="spellStart"/>
            <w:r w:rsidRPr="002C4F4B">
              <w:rPr>
                <w:rFonts w:ascii="Times New Roman" w:hAnsi="Times New Roman"/>
                <w:szCs w:val="24"/>
              </w:rPr>
              <w:t>Наименование</w:t>
            </w:r>
            <w:proofErr w:type="spellEnd"/>
            <w:r w:rsidRPr="002C4F4B">
              <w:rPr>
                <w:rFonts w:ascii="Times New Roman" w:hAnsi="Times New Roman"/>
                <w:szCs w:val="24"/>
              </w:rPr>
              <w:t xml:space="preserve"> </w:t>
            </w:r>
            <w:proofErr w:type="spellStart"/>
            <w:r w:rsidRPr="002C4F4B">
              <w:rPr>
                <w:rFonts w:ascii="Times New Roman" w:hAnsi="Times New Roman"/>
                <w:szCs w:val="24"/>
              </w:rPr>
              <w:t>источника</w:t>
            </w:r>
            <w:proofErr w:type="spellEnd"/>
            <w:r w:rsidRPr="002C4F4B">
              <w:rPr>
                <w:rFonts w:ascii="Times New Roman" w:hAnsi="Times New Roman"/>
                <w:szCs w:val="24"/>
              </w:rPr>
              <w:t xml:space="preserve"> </w:t>
            </w:r>
            <w:proofErr w:type="spellStart"/>
            <w:r w:rsidRPr="002C4F4B">
              <w:rPr>
                <w:rFonts w:ascii="Times New Roman" w:hAnsi="Times New Roman"/>
                <w:szCs w:val="24"/>
              </w:rPr>
              <w:t>теплоснабжения</w:t>
            </w:r>
            <w:proofErr w:type="spellEnd"/>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7B626F"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Марка</w:t>
            </w:r>
            <w:proofErr w:type="spellEnd"/>
            <w:r w:rsidRPr="002C4F4B">
              <w:rPr>
                <w:rFonts w:ascii="Times New Roman" w:hAnsi="Times New Roman"/>
                <w:szCs w:val="24"/>
              </w:rPr>
              <w:t xml:space="preserve"> </w:t>
            </w:r>
            <w:proofErr w:type="spellStart"/>
            <w:r w:rsidRPr="002C4F4B">
              <w:rPr>
                <w:rFonts w:ascii="Times New Roman" w:hAnsi="Times New Roman"/>
                <w:szCs w:val="24"/>
              </w:rPr>
              <w:t>котла</w:t>
            </w:r>
            <w:proofErr w:type="spellEnd"/>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7C0C93"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Тип</w:t>
            </w:r>
            <w:proofErr w:type="spellEnd"/>
            <w:r w:rsidRPr="002C4F4B">
              <w:rPr>
                <w:rFonts w:ascii="Times New Roman" w:hAnsi="Times New Roman"/>
                <w:szCs w:val="24"/>
              </w:rPr>
              <w:t xml:space="preserve"> </w:t>
            </w:r>
            <w:proofErr w:type="spellStart"/>
            <w:r w:rsidRPr="002C4F4B">
              <w:rPr>
                <w:rFonts w:ascii="Times New Roman" w:hAnsi="Times New Roman"/>
                <w:szCs w:val="24"/>
              </w:rPr>
              <w:t>котла</w:t>
            </w:r>
            <w:proofErr w:type="spellEnd"/>
          </w:p>
          <w:p w14:paraId="51FB39DE" w14:textId="77777777" w:rsidR="009733CB" w:rsidRPr="002C4F4B" w:rsidRDefault="009733CB" w:rsidP="000D767D">
            <w:pPr>
              <w:spacing w:line="240" w:lineRule="auto"/>
              <w:ind w:firstLine="0"/>
              <w:jc w:val="center"/>
              <w:rPr>
                <w:rFonts w:ascii="Times New Roman" w:hAnsi="Times New Roman"/>
                <w:szCs w:val="24"/>
              </w:rPr>
            </w:pP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7EB04"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Год</w:t>
            </w:r>
            <w:proofErr w:type="spellEnd"/>
            <w:r w:rsidRPr="002C4F4B">
              <w:rPr>
                <w:rFonts w:ascii="Times New Roman" w:hAnsi="Times New Roman"/>
                <w:szCs w:val="24"/>
              </w:rPr>
              <w:t xml:space="preserve"> </w:t>
            </w:r>
            <w:proofErr w:type="spellStart"/>
            <w:r w:rsidRPr="002C4F4B">
              <w:rPr>
                <w:rFonts w:ascii="Times New Roman" w:hAnsi="Times New Roman"/>
                <w:szCs w:val="24"/>
              </w:rPr>
              <w:t>ввода</w:t>
            </w:r>
            <w:proofErr w:type="spellEnd"/>
            <w:r w:rsidRPr="002C4F4B">
              <w:rPr>
                <w:rFonts w:ascii="Times New Roman" w:hAnsi="Times New Roman"/>
                <w:szCs w:val="24"/>
              </w:rPr>
              <w:t xml:space="preserve"> в </w:t>
            </w:r>
            <w:proofErr w:type="spellStart"/>
            <w:r w:rsidRPr="002C4F4B">
              <w:rPr>
                <w:rFonts w:ascii="Times New Roman" w:hAnsi="Times New Roman"/>
                <w:szCs w:val="24"/>
              </w:rPr>
              <w:t>эксплуатацию</w:t>
            </w:r>
            <w:proofErr w:type="spellEnd"/>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2FCB7A"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Установленная</w:t>
            </w:r>
            <w:proofErr w:type="spellEnd"/>
            <w:r w:rsidRPr="002C4F4B">
              <w:rPr>
                <w:rFonts w:ascii="Times New Roman" w:hAnsi="Times New Roman"/>
                <w:szCs w:val="24"/>
              </w:rPr>
              <w:t xml:space="preserve"> </w:t>
            </w:r>
            <w:proofErr w:type="spellStart"/>
            <w:r w:rsidRPr="002C4F4B">
              <w:rPr>
                <w:rFonts w:ascii="Times New Roman" w:hAnsi="Times New Roman"/>
                <w:szCs w:val="24"/>
              </w:rPr>
              <w:t>мощность</w:t>
            </w:r>
            <w:proofErr w:type="spellEnd"/>
            <w:r w:rsidRPr="002C4F4B">
              <w:rPr>
                <w:rFonts w:ascii="Times New Roman" w:hAnsi="Times New Roman"/>
                <w:szCs w:val="24"/>
              </w:rPr>
              <w:t xml:space="preserve">, </w:t>
            </w:r>
            <w:proofErr w:type="spellStart"/>
            <w:r w:rsidRPr="002C4F4B">
              <w:rPr>
                <w:rFonts w:ascii="Times New Roman" w:hAnsi="Times New Roman"/>
                <w:szCs w:val="24"/>
              </w:rPr>
              <w:t>Гкал</w:t>
            </w:r>
            <w:proofErr w:type="spellEnd"/>
            <w:r w:rsidRPr="002C4F4B">
              <w:rPr>
                <w:rFonts w:ascii="Times New Roman" w:hAnsi="Times New Roman"/>
                <w:szCs w:val="24"/>
              </w:rPr>
              <w:t>/</w:t>
            </w:r>
            <w:proofErr w:type="spellStart"/>
            <w:r w:rsidRPr="002C4F4B">
              <w:rPr>
                <w:rFonts w:ascii="Times New Roman" w:hAnsi="Times New Roman"/>
                <w:szCs w:val="24"/>
              </w:rPr>
              <w:t>час</w:t>
            </w:r>
            <w:proofErr w:type="spellEnd"/>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DC4B1"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Подключенная</w:t>
            </w:r>
            <w:proofErr w:type="spellEnd"/>
            <w:r w:rsidRPr="002C4F4B">
              <w:rPr>
                <w:rFonts w:ascii="Times New Roman" w:hAnsi="Times New Roman"/>
                <w:szCs w:val="24"/>
              </w:rPr>
              <w:t xml:space="preserve"> </w:t>
            </w:r>
            <w:proofErr w:type="spellStart"/>
            <w:r w:rsidRPr="002C4F4B">
              <w:rPr>
                <w:rFonts w:ascii="Times New Roman" w:hAnsi="Times New Roman"/>
                <w:szCs w:val="24"/>
              </w:rPr>
              <w:t>нагрузка</w:t>
            </w:r>
            <w:proofErr w:type="spellEnd"/>
            <w:r w:rsidRPr="002C4F4B">
              <w:rPr>
                <w:rFonts w:ascii="Times New Roman" w:hAnsi="Times New Roman"/>
                <w:szCs w:val="24"/>
              </w:rPr>
              <w:t xml:space="preserve">, </w:t>
            </w:r>
            <w:proofErr w:type="spellStart"/>
            <w:r w:rsidRPr="002C4F4B">
              <w:rPr>
                <w:rFonts w:ascii="Times New Roman" w:hAnsi="Times New Roman"/>
                <w:szCs w:val="24"/>
              </w:rPr>
              <w:t>Гкал</w:t>
            </w:r>
            <w:proofErr w:type="spellEnd"/>
            <w:r w:rsidRPr="002C4F4B">
              <w:rPr>
                <w:rFonts w:ascii="Times New Roman" w:hAnsi="Times New Roman"/>
                <w:szCs w:val="24"/>
              </w:rPr>
              <w:t xml:space="preserve">/ </w:t>
            </w:r>
            <w:proofErr w:type="spellStart"/>
            <w:r w:rsidRPr="002C4F4B">
              <w:rPr>
                <w:rFonts w:ascii="Times New Roman" w:hAnsi="Times New Roman"/>
                <w:szCs w:val="24"/>
              </w:rPr>
              <w:t>час</w:t>
            </w:r>
            <w:proofErr w:type="spellEnd"/>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8F64B7"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 xml:space="preserve">КПД </w:t>
            </w:r>
            <w:proofErr w:type="spellStart"/>
            <w:r w:rsidRPr="002C4F4B">
              <w:rPr>
                <w:rFonts w:ascii="Times New Roman" w:hAnsi="Times New Roman"/>
                <w:szCs w:val="24"/>
              </w:rPr>
              <w:t>котла</w:t>
            </w:r>
            <w:proofErr w:type="spellEnd"/>
            <w:r w:rsidRPr="002C4F4B">
              <w:rPr>
                <w:rFonts w:ascii="Times New Roman" w:hAnsi="Times New Roman"/>
                <w:szCs w:val="24"/>
              </w:rPr>
              <w:t>, %</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76C9C"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Дата</w:t>
            </w:r>
            <w:proofErr w:type="spellEnd"/>
            <w:r w:rsidRPr="002C4F4B">
              <w:rPr>
                <w:rFonts w:ascii="Times New Roman" w:hAnsi="Times New Roman"/>
                <w:szCs w:val="24"/>
              </w:rPr>
              <w:t xml:space="preserve"> </w:t>
            </w:r>
            <w:proofErr w:type="spellStart"/>
            <w:r w:rsidRPr="002C4F4B">
              <w:rPr>
                <w:rFonts w:ascii="Times New Roman" w:hAnsi="Times New Roman"/>
                <w:szCs w:val="24"/>
              </w:rPr>
              <w:t>проведения</w:t>
            </w:r>
            <w:proofErr w:type="spellEnd"/>
            <w:r w:rsidRPr="002C4F4B">
              <w:rPr>
                <w:rFonts w:ascii="Times New Roman" w:hAnsi="Times New Roman"/>
                <w:szCs w:val="24"/>
              </w:rPr>
              <w:t xml:space="preserve"> </w:t>
            </w:r>
            <w:proofErr w:type="spellStart"/>
            <w:r w:rsidRPr="002C4F4B">
              <w:rPr>
                <w:rFonts w:ascii="Times New Roman" w:hAnsi="Times New Roman"/>
                <w:szCs w:val="24"/>
              </w:rPr>
              <w:t>последней</w:t>
            </w:r>
            <w:proofErr w:type="spellEnd"/>
            <w:r w:rsidRPr="002C4F4B">
              <w:rPr>
                <w:rFonts w:ascii="Times New Roman" w:hAnsi="Times New Roman"/>
                <w:szCs w:val="24"/>
              </w:rPr>
              <w:t xml:space="preserve"> </w:t>
            </w:r>
            <w:proofErr w:type="spellStart"/>
            <w:r w:rsidRPr="002C4F4B">
              <w:rPr>
                <w:rFonts w:ascii="Times New Roman" w:hAnsi="Times New Roman"/>
                <w:szCs w:val="24"/>
              </w:rPr>
              <w:t>наладки</w:t>
            </w:r>
            <w:proofErr w:type="spellEnd"/>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E9C59"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Вид</w:t>
            </w:r>
            <w:proofErr w:type="spellEnd"/>
            <w:r w:rsidRPr="002C4F4B">
              <w:rPr>
                <w:rFonts w:ascii="Times New Roman" w:hAnsi="Times New Roman"/>
                <w:szCs w:val="24"/>
              </w:rPr>
              <w:t xml:space="preserve"> </w:t>
            </w:r>
            <w:proofErr w:type="spellStart"/>
            <w:r w:rsidRPr="002C4F4B">
              <w:rPr>
                <w:rFonts w:ascii="Times New Roman" w:hAnsi="Times New Roman"/>
                <w:szCs w:val="24"/>
              </w:rPr>
              <w:t>топлива</w:t>
            </w:r>
            <w:proofErr w:type="spellEnd"/>
            <w:r w:rsidRPr="002C4F4B">
              <w:rPr>
                <w:rFonts w:ascii="Times New Roman" w:hAnsi="Times New Roman"/>
                <w:szCs w:val="24"/>
              </w:rPr>
              <w:t xml:space="preserve"> (</w:t>
            </w:r>
            <w:proofErr w:type="spellStart"/>
            <w:proofErr w:type="gramStart"/>
            <w:r w:rsidRPr="002C4F4B">
              <w:rPr>
                <w:rFonts w:ascii="Times New Roman" w:hAnsi="Times New Roman"/>
                <w:szCs w:val="24"/>
              </w:rPr>
              <w:t>осн</w:t>
            </w:r>
            <w:proofErr w:type="spellEnd"/>
            <w:r w:rsidRPr="002C4F4B">
              <w:rPr>
                <w:rFonts w:ascii="Times New Roman" w:hAnsi="Times New Roman"/>
                <w:szCs w:val="24"/>
              </w:rPr>
              <w:t>./</w:t>
            </w:r>
            <w:proofErr w:type="spellStart"/>
            <w:proofErr w:type="gramEnd"/>
            <w:r w:rsidRPr="002C4F4B">
              <w:rPr>
                <w:rFonts w:ascii="Times New Roman" w:hAnsi="Times New Roman"/>
                <w:szCs w:val="24"/>
              </w:rPr>
              <w:t>рез</w:t>
            </w:r>
            <w:proofErr w:type="spellEnd"/>
            <w:r w:rsidRPr="002C4F4B">
              <w:rPr>
                <w:rFonts w:ascii="Times New Roman" w:hAnsi="Times New Roman"/>
                <w:szCs w:val="24"/>
              </w:rPr>
              <w:t>.)</w:t>
            </w:r>
          </w:p>
        </w:tc>
      </w:tr>
      <w:tr w:rsidR="00176844" w:rsidRPr="002C4F4B" w14:paraId="723F0C37" w14:textId="77777777" w:rsidTr="000D767D">
        <w:trPr>
          <w:trHeight w:val="31"/>
          <w:tblHeader/>
        </w:trPr>
        <w:tc>
          <w:tcPr>
            <w:tcW w:w="577" w:type="pct"/>
            <w:vMerge/>
            <w:tcBorders>
              <w:top w:val="single" w:sz="4" w:space="0" w:color="auto"/>
              <w:left w:val="single" w:sz="4" w:space="0" w:color="auto"/>
              <w:bottom w:val="single" w:sz="4" w:space="0" w:color="auto"/>
              <w:right w:val="single" w:sz="4" w:space="0" w:color="auto"/>
            </w:tcBorders>
            <w:vAlign w:val="center"/>
            <w:hideMark/>
          </w:tcPr>
          <w:p w14:paraId="7CF23383" w14:textId="77777777" w:rsidR="009733CB" w:rsidRPr="002C4F4B" w:rsidRDefault="009733CB" w:rsidP="008E1F22">
            <w:pPr>
              <w:spacing w:line="240" w:lineRule="auto"/>
              <w:ind w:firstLine="0"/>
              <w:rPr>
                <w:rFonts w:ascii="Times New Roman" w:hAnsi="Times New Roman"/>
                <w:szCs w:val="24"/>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72AF1AB4" w14:textId="77777777" w:rsidR="009733CB" w:rsidRPr="002C4F4B" w:rsidRDefault="009733CB" w:rsidP="000D767D">
            <w:pPr>
              <w:spacing w:line="240" w:lineRule="auto"/>
              <w:ind w:firstLine="0"/>
              <w:jc w:val="center"/>
              <w:rPr>
                <w:rFonts w:ascii="Times New Roman" w:hAnsi="Times New Roman"/>
                <w:szCs w:val="24"/>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42A05DCE" w14:textId="77777777" w:rsidR="009733CB" w:rsidRPr="002C4F4B" w:rsidRDefault="009733CB" w:rsidP="000D767D">
            <w:pPr>
              <w:spacing w:line="240" w:lineRule="auto"/>
              <w:ind w:firstLine="0"/>
              <w:jc w:val="center"/>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B8FC4" w14:textId="77777777" w:rsidR="009733CB" w:rsidRPr="002C4F4B" w:rsidRDefault="009733CB" w:rsidP="000D767D">
            <w:pPr>
              <w:spacing w:line="240" w:lineRule="auto"/>
              <w:ind w:firstLine="0"/>
              <w:jc w:val="center"/>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70336" w14:textId="77777777" w:rsidR="009733CB" w:rsidRPr="002C4F4B" w:rsidRDefault="009733CB" w:rsidP="000D767D">
            <w:pPr>
              <w:spacing w:line="240" w:lineRule="auto"/>
              <w:ind w:firstLine="0"/>
              <w:jc w:val="center"/>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2DA26" w14:textId="77777777" w:rsidR="009733CB" w:rsidRPr="002C4F4B" w:rsidRDefault="009733CB" w:rsidP="000D767D">
            <w:pPr>
              <w:spacing w:line="240" w:lineRule="auto"/>
              <w:ind w:firstLine="0"/>
              <w:jc w:val="center"/>
              <w:rPr>
                <w:rFonts w:ascii="Times New Roman" w:hAnsi="Times New Roman"/>
                <w:szCs w:val="24"/>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7D219"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паспортный</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3F14F"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по</w:t>
            </w:r>
            <w:proofErr w:type="spellEnd"/>
          </w:p>
          <w:p w14:paraId="5C5D3093"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результатам</w:t>
            </w:r>
            <w:proofErr w:type="spellEnd"/>
            <w:r w:rsidRPr="002C4F4B">
              <w:rPr>
                <w:rFonts w:ascii="Times New Roman" w:hAnsi="Times New Roman"/>
                <w:szCs w:val="24"/>
              </w:rPr>
              <w:t xml:space="preserve"> </w:t>
            </w:r>
            <w:proofErr w:type="spellStart"/>
            <w:r w:rsidRPr="002C4F4B">
              <w:rPr>
                <w:rFonts w:ascii="Times New Roman" w:hAnsi="Times New Roman"/>
                <w:szCs w:val="24"/>
              </w:rPr>
              <w:t>наладки</w:t>
            </w:r>
            <w:proofErr w:type="spellEnd"/>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7E1D5F2D" w14:textId="77777777" w:rsidR="009733CB" w:rsidRPr="002C4F4B" w:rsidRDefault="009733CB" w:rsidP="000D767D">
            <w:pPr>
              <w:spacing w:line="240" w:lineRule="auto"/>
              <w:ind w:firstLine="0"/>
              <w:jc w:val="center"/>
              <w:rPr>
                <w:rFonts w:ascii="Times New Roman" w:hAnsi="Times New Roman"/>
                <w:szCs w:val="24"/>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14:paraId="47D93124" w14:textId="77777777" w:rsidR="009733CB" w:rsidRPr="002C4F4B" w:rsidRDefault="009733CB" w:rsidP="000D767D">
            <w:pPr>
              <w:spacing w:line="240" w:lineRule="auto"/>
              <w:ind w:firstLine="0"/>
              <w:jc w:val="center"/>
              <w:rPr>
                <w:rFonts w:ascii="Times New Roman" w:hAnsi="Times New Roman"/>
                <w:szCs w:val="24"/>
              </w:rPr>
            </w:pPr>
          </w:p>
        </w:tc>
      </w:tr>
      <w:tr w:rsidR="00176844" w:rsidRPr="002C4F4B" w14:paraId="6EEEAC1D" w14:textId="77777777" w:rsidTr="000D767D">
        <w:trPr>
          <w:trHeight w:val="31"/>
        </w:trPr>
        <w:tc>
          <w:tcPr>
            <w:tcW w:w="577" w:type="pct"/>
            <w:tcBorders>
              <w:top w:val="single" w:sz="4" w:space="0" w:color="auto"/>
              <w:left w:val="single" w:sz="4" w:space="0" w:color="auto"/>
              <w:bottom w:val="single" w:sz="4" w:space="0" w:color="auto"/>
              <w:right w:val="single" w:sz="4" w:space="0" w:color="auto"/>
            </w:tcBorders>
            <w:vAlign w:val="center"/>
            <w:hideMark/>
          </w:tcPr>
          <w:p w14:paraId="77C48786" w14:textId="69292855" w:rsidR="009733CB" w:rsidRPr="002C4F4B" w:rsidRDefault="009733CB" w:rsidP="008E1F22">
            <w:pPr>
              <w:spacing w:line="240" w:lineRule="auto"/>
              <w:ind w:firstLine="0"/>
              <w:rPr>
                <w:rFonts w:ascii="Times New Roman" w:hAnsi="Times New Roman"/>
                <w:szCs w:val="24"/>
              </w:rPr>
            </w:pPr>
            <w:proofErr w:type="spellStart"/>
            <w:r w:rsidRPr="002C4F4B">
              <w:rPr>
                <w:rFonts w:ascii="Times New Roman" w:hAnsi="Times New Roman"/>
                <w:szCs w:val="24"/>
              </w:rPr>
              <w:t>Газовая</w:t>
            </w:r>
            <w:proofErr w:type="spellEnd"/>
            <w:r w:rsidRPr="002C4F4B">
              <w:rPr>
                <w:rFonts w:ascii="Times New Roman" w:hAnsi="Times New Roman"/>
                <w:szCs w:val="24"/>
              </w:rPr>
              <w:t xml:space="preserve"> </w:t>
            </w:r>
            <w:proofErr w:type="spellStart"/>
            <w:r w:rsidRPr="002C4F4B">
              <w:rPr>
                <w:rFonts w:ascii="Times New Roman" w:hAnsi="Times New Roman"/>
                <w:szCs w:val="24"/>
              </w:rPr>
              <w:t>котельная</w:t>
            </w:r>
            <w:proofErr w:type="spellEnd"/>
            <w:r w:rsidRPr="002C4F4B">
              <w:rPr>
                <w:rFonts w:ascii="Times New Roman" w:hAnsi="Times New Roman"/>
                <w:szCs w:val="24"/>
              </w:rPr>
              <w:t xml:space="preserve"> п.</w:t>
            </w:r>
            <w:r w:rsidR="0042331C" w:rsidRPr="002C4F4B">
              <w:rPr>
                <w:rFonts w:ascii="Times New Roman" w:hAnsi="Times New Roman"/>
                <w:szCs w:val="24"/>
                <w:lang w:val="ru-RU"/>
              </w:rPr>
              <w:t xml:space="preserve"> </w:t>
            </w:r>
            <w:proofErr w:type="spellStart"/>
            <w:r w:rsidRPr="002C4F4B">
              <w:rPr>
                <w:rFonts w:ascii="Times New Roman" w:hAnsi="Times New Roman"/>
                <w:szCs w:val="24"/>
              </w:rPr>
              <w:t>Мирный</w:t>
            </w:r>
            <w:proofErr w:type="spellEnd"/>
          </w:p>
        </w:tc>
        <w:tc>
          <w:tcPr>
            <w:tcW w:w="381" w:type="pct"/>
            <w:tcBorders>
              <w:top w:val="single" w:sz="4" w:space="0" w:color="auto"/>
              <w:left w:val="single" w:sz="4" w:space="0" w:color="auto"/>
              <w:bottom w:val="single" w:sz="4" w:space="0" w:color="auto"/>
              <w:right w:val="single" w:sz="4" w:space="0" w:color="auto"/>
            </w:tcBorders>
            <w:vAlign w:val="center"/>
          </w:tcPr>
          <w:p w14:paraId="49900F19" w14:textId="26E831A6"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Riello</w:t>
            </w:r>
            <w:proofErr w:type="spellEnd"/>
            <w:r w:rsidRPr="002C4F4B">
              <w:rPr>
                <w:rFonts w:ascii="Times New Roman" w:hAnsi="Times New Roman"/>
                <w:szCs w:val="24"/>
              </w:rPr>
              <w:t xml:space="preserve"> (2шт)</w:t>
            </w:r>
          </w:p>
          <w:p w14:paraId="36A00FD1" w14:textId="77777777" w:rsidR="009733CB" w:rsidRPr="002C4F4B" w:rsidRDefault="009733CB" w:rsidP="000D767D">
            <w:pPr>
              <w:spacing w:line="240" w:lineRule="auto"/>
              <w:ind w:firstLine="0"/>
              <w:jc w:val="center"/>
              <w:rPr>
                <w:rFonts w:ascii="Times New Roman" w:hAnsi="Times New Roman"/>
                <w:szCs w:val="24"/>
              </w:rPr>
            </w:pPr>
          </w:p>
        </w:tc>
        <w:tc>
          <w:tcPr>
            <w:tcW w:w="297" w:type="pct"/>
            <w:tcBorders>
              <w:top w:val="single" w:sz="4" w:space="0" w:color="auto"/>
              <w:left w:val="single" w:sz="4" w:space="0" w:color="auto"/>
              <w:bottom w:val="single" w:sz="4" w:space="0" w:color="auto"/>
              <w:right w:val="single" w:sz="4" w:space="0" w:color="auto"/>
            </w:tcBorders>
            <w:vAlign w:val="center"/>
          </w:tcPr>
          <w:p w14:paraId="358BA7AF"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Газ</w:t>
            </w:r>
            <w:proofErr w:type="spellEnd"/>
            <w:r w:rsidRPr="002C4F4B">
              <w:rPr>
                <w:rFonts w:ascii="Times New Roman" w:hAnsi="Times New Roman"/>
                <w:szCs w:val="24"/>
              </w:rPr>
              <w:t xml:space="preserve">, </w:t>
            </w:r>
            <w:proofErr w:type="spellStart"/>
            <w:r w:rsidRPr="002C4F4B">
              <w:rPr>
                <w:rFonts w:ascii="Times New Roman" w:hAnsi="Times New Roman"/>
                <w:szCs w:val="24"/>
              </w:rPr>
              <w:t>газ-дизель</w:t>
            </w:r>
            <w:proofErr w:type="spellEnd"/>
          </w:p>
          <w:p w14:paraId="49ACA77C" w14:textId="77777777" w:rsidR="009733CB" w:rsidRPr="002C4F4B" w:rsidRDefault="009733CB" w:rsidP="000D767D">
            <w:pPr>
              <w:spacing w:line="240" w:lineRule="auto"/>
              <w:ind w:firstLine="0"/>
              <w:jc w:val="center"/>
              <w:rPr>
                <w:rFonts w:ascii="Times New Roman" w:hAnsi="Times New Roman"/>
                <w:szCs w:val="24"/>
              </w:rPr>
            </w:pPr>
          </w:p>
        </w:tc>
        <w:tc>
          <w:tcPr>
            <w:tcW w:w="584" w:type="pct"/>
            <w:tcBorders>
              <w:top w:val="single" w:sz="4" w:space="0" w:color="auto"/>
              <w:left w:val="single" w:sz="4" w:space="0" w:color="auto"/>
              <w:bottom w:val="single" w:sz="4" w:space="0" w:color="auto"/>
              <w:right w:val="single" w:sz="4" w:space="0" w:color="auto"/>
            </w:tcBorders>
            <w:vAlign w:val="center"/>
            <w:hideMark/>
          </w:tcPr>
          <w:p w14:paraId="7FA221C0"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2014</w:t>
            </w:r>
          </w:p>
        </w:tc>
        <w:tc>
          <w:tcPr>
            <w:tcW w:w="622" w:type="pct"/>
            <w:tcBorders>
              <w:top w:val="single" w:sz="4" w:space="0" w:color="auto"/>
              <w:left w:val="single" w:sz="4" w:space="0" w:color="auto"/>
              <w:bottom w:val="single" w:sz="4" w:space="0" w:color="auto"/>
              <w:right w:val="single" w:sz="4" w:space="0" w:color="auto"/>
            </w:tcBorders>
            <w:vAlign w:val="center"/>
            <w:hideMark/>
          </w:tcPr>
          <w:p w14:paraId="09F5BD90"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6</w:t>
            </w:r>
          </w:p>
        </w:tc>
        <w:tc>
          <w:tcPr>
            <w:tcW w:w="616" w:type="pct"/>
            <w:tcBorders>
              <w:top w:val="single" w:sz="4" w:space="0" w:color="auto"/>
              <w:left w:val="single" w:sz="4" w:space="0" w:color="auto"/>
              <w:bottom w:val="single" w:sz="4" w:space="0" w:color="auto"/>
              <w:right w:val="single" w:sz="4" w:space="0" w:color="auto"/>
            </w:tcBorders>
            <w:vAlign w:val="center"/>
            <w:hideMark/>
          </w:tcPr>
          <w:p w14:paraId="3375E5B3" w14:textId="77777777" w:rsidR="009733CB" w:rsidRPr="002C4F4B" w:rsidRDefault="009733CB" w:rsidP="000D767D">
            <w:pPr>
              <w:spacing w:line="240" w:lineRule="auto"/>
              <w:ind w:firstLine="0"/>
              <w:jc w:val="center"/>
              <w:rPr>
                <w:rFonts w:ascii="Times New Roman" w:hAnsi="Times New Roman"/>
                <w:szCs w:val="24"/>
                <w:lang w:val="ru-RU"/>
              </w:rPr>
            </w:pPr>
            <w:r w:rsidRPr="002C4F4B">
              <w:rPr>
                <w:rFonts w:ascii="Times New Roman" w:hAnsi="Times New Roman"/>
                <w:szCs w:val="24"/>
                <w:lang w:val="ru-RU"/>
              </w:rPr>
              <w:t>2,421</w:t>
            </w:r>
          </w:p>
        </w:tc>
        <w:tc>
          <w:tcPr>
            <w:tcW w:w="504" w:type="pct"/>
            <w:tcBorders>
              <w:top w:val="single" w:sz="4" w:space="0" w:color="auto"/>
              <w:left w:val="single" w:sz="4" w:space="0" w:color="auto"/>
              <w:bottom w:val="single" w:sz="4" w:space="0" w:color="auto"/>
              <w:right w:val="single" w:sz="4" w:space="0" w:color="auto"/>
            </w:tcBorders>
            <w:vAlign w:val="center"/>
            <w:hideMark/>
          </w:tcPr>
          <w:p w14:paraId="4CF9DA32"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92</w:t>
            </w:r>
          </w:p>
        </w:tc>
        <w:tc>
          <w:tcPr>
            <w:tcW w:w="508" w:type="pct"/>
            <w:tcBorders>
              <w:top w:val="single" w:sz="4" w:space="0" w:color="auto"/>
              <w:left w:val="single" w:sz="4" w:space="0" w:color="auto"/>
              <w:bottom w:val="single" w:sz="4" w:space="0" w:color="auto"/>
              <w:right w:val="single" w:sz="4" w:space="0" w:color="auto"/>
            </w:tcBorders>
            <w:vAlign w:val="center"/>
            <w:hideMark/>
          </w:tcPr>
          <w:p w14:paraId="283485A9"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92</w:t>
            </w:r>
          </w:p>
        </w:tc>
        <w:tc>
          <w:tcPr>
            <w:tcW w:w="486" w:type="pct"/>
            <w:tcBorders>
              <w:top w:val="single" w:sz="4" w:space="0" w:color="auto"/>
              <w:left w:val="single" w:sz="4" w:space="0" w:color="auto"/>
              <w:bottom w:val="single" w:sz="4" w:space="0" w:color="auto"/>
              <w:right w:val="single" w:sz="4" w:space="0" w:color="auto"/>
            </w:tcBorders>
            <w:vAlign w:val="center"/>
            <w:hideMark/>
          </w:tcPr>
          <w:p w14:paraId="01F8618A" w14:textId="0FEF353F" w:rsidR="009733CB" w:rsidRPr="00F348DB" w:rsidRDefault="00BE1EBF" w:rsidP="000D767D">
            <w:pPr>
              <w:spacing w:line="240" w:lineRule="auto"/>
              <w:ind w:firstLine="0"/>
              <w:jc w:val="center"/>
              <w:rPr>
                <w:rFonts w:ascii="Times New Roman" w:hAnsi="Times New Roman"/>
                <w:szCs w:val="24"/>
                <w:lang w:val="ru-RU"/>
              </w:rPr>
            </w:pPr>
            <w:r w:rsidRPr="002C4F4B">
              <w:rPr>
                <w:rFonts w:ascii="Times New Roman" w:hAnsi="Times New Roman"/>
                <w:szCs w:val="24"/>
              </w:rPr>
              <w:t>202</w:t>
            </w:r>
            <w:r w:rsidR="00F348DB">
              <w:rPr>
                <w:rFonts w:ascii="Times New Roman" w:hAnsi="Times New Roman"/>
                <w:szCs w:val="24"/>
                <w:lang w:val="ru-RU"/>
              </w:rPr>
              <w:t>4</w:t>
            </w:r>
          </w:p>
        </w:tc>
        <w:tc>
          <w:tcPr>
            <w:tcW w:w="425" w:type="pct"/>
            <w:tcBorders>
              <w:top w:val="single" w:sz="4" w:space="0" w:color="auto"/>
              <w:left w:val="single" w:sz="4" w:space="0" w:color="auto"/>
              <w:bottom w:val="single" w:sz="4" w:space="0" w:color="auto"/>
              <w:right w:val="single" w:sz="4" w:space="0" w:color="auto"/>
            </w:tcBorders>
            <w:vAlign w:val="center"/>
            <w:hideMark/>
          </w:tcPr>
          <w:p w14:paraId="30C2A700"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газ</w:t>
            </w:r>
            <w:proofErr w:type="spellEnd"/>
          </w:p>
          <w:p w14:paraId="368D89DD"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Газ-дизель</w:t>
            </w:r>
            <w:proofErr w:type="spellEnd"/>
          </w:p>
        </w:tc>
      </w:tr>
      <w:tr w:rsidR="00176844" w:rsidRPr="00764918" w14:paraId="3F535BEF" w14:textId="77777777" w:rsidTr="000D767D">
        <w:trPr>
          <w:trHeight w:val="31"/>
        </w:trPr>
        <w:tc>
          <w:tcPr>
            <w:tcW w:w="577" w:type="pct"/>
            <w:tcBorders>
              <w:top w:val="single" w:sz="4" w:space="0" w:color="auto"/>
              <w:left w:val="single" w:sz="4" w:space="0" w:color="auto"/>
              <w:bottom w:val="single" w:sz="4" w:space="0" w:color="auto"/>
              <w:right w:val="single" w:sz="4" w:space="0" w:color="auto"/>
            </w:tcBorders>
            <w:vAlign w:val="center"/>
            <w:hideMark/>
          </w:tcPr>
          <w:p w14:paraId="554DC3A7" w14:textId="2744BB34" w:rsidR="009733CB" w:rsidRPr="002C4F4B" w:rsidRDefault="009733CB" w:rsidP="008E1F22">
            <w:pPr>
              <w:spacing w:line="240" w:lineRule="auto"/>
              <w:ind w:firstLine="0"/>
              <w:rPr>
                <w:rFonts w:ascii="Times New Roman" w:hAnsi="Times New Roman"/>
                <w:szCs w:val="24"/>
              </w:rPr>
            </w:pPr>
            <w:proofErr w:type="spellStart"/>
            <w:r w:rsidRPr="002C4F4B">
              <w:rPr>
                <w:rFonts w:ascii="Times New Roman" w:hAnsi="Times New Roman"/>
                <w:szCs w:val="24"/>
              </w:rPr>
              <w:t>Блочная</w:t>
            </w:r>
            <w:proofErr w:type="spellEnd"/>
            <w:r w:rsidRPr="002C4F4B">
              <w:rPr>
                <w:rFonts w:ascii="Times New Roman" w:hAnsi="Times New Roman"/>
                <w:szCs w:val="24"/>
              </w:rPr>
              <w:t xml:space="preserve"> </w:t>
            </w:r>
            <w:proofErr w:type="spellStart"/>
            <w:r w:rsidRPr="002C4F4B">
              <w:rPr>
                <w:rFonts w:ascii="Times New Roman" w:hAnsi="Times New Roman"/>
                <w:szCs w:val="24"/>
              </w:rPr>
              <w:t>котельная</w:t>
            </w:r>
            <w:proofErr w:type="spellEnd"/>
            <w:r w:rsidRPr="002C4F4B">
              <w:rPr>
                <w:rFonts w:ascii="Times New Roman" w:hAnsi="Times New Roman"/>
                <w:szCs w:val="24"/>
              </w:rPr>
              <w:t xml:space="preserve"> д.</w:t>
            </w:r>
            <w:r w:rsidR="0042331C" w:rsidRPr="002C4F4B">
              <w:rPr>
                <w:rFonts w:ascii="Times New Roman" w:hAnsi="Times New Roman"/>
                <w:szCs w:val="24"/>
                <w:lang w:val="ru-RU"/>
              </w:rPr>
              <w:t xml:space="preserve"> </w:t>
            </w:r>
            <w:proofErr w:type="spellStart"/>
            <w:r w:rsidRPr="002C4F4B">
              <w:rPr>
                <w:rFonts w:ascii="Times New Roman" w:hAnsi="Times New Roman"/>
                <w:szCs w:val="24"/>
              </w:rPr>
              <w:t>Касарги</w:t>
            </w:r>
            <w:proofErr w:type="spellEnd"/>
          </w:p>
        </w:tc>
        <w:tc>
          <w:tcPr>
            <w:tcW w:w="381" w:type="pct"/>
            <w:tcBorders>
              <w:top w:val="single" w:sz="4" w:space="0" w:color="auto"/>
              <w:left w:val="single" w:sz="4" w:space="0" w:color="auto"/>
              <w:bottom w:val="single" w:sz="4" w:space="0" w:color="auto"/>
              <w:right w:val="single" w:sz="4" w:space="0" w:color="auto"/>
            </w:tcBorders>
            <w:vAlign w:val="center"/>
            <w:hideMark/>
          </w:tcPr>
          <w:p w14:paraId="2357C5E5" w14:textId="5FCADC0C"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 xml:space="preserve">OLB-2000GD-R    </w:t>
            </w:r>
            <w:proofErr w:type="gramStart"/>
            <w:r w:rsidRPr="002C4F4B">
              <w:rPr>
                <w:rFonts w:ascii="Times New Roman" w:hAnsi="Times New Roman"/>
                <w:szCs w:val="24"/>
              </w:rPr>
              <w:t xml:space="preserve">   (</w:t>
            </w:r>
            <w:proofErr w:type="gramEnd"/>
            <w:r w:rsidRPr="002C4F4B">
              <w:rPr>
                <w:rFonts w:ascii="Times New Roman" w:hAnsi="Times New Roman"/>
                <w:szCs w:val="24"/>
              </w:rPr>
              <w:t xml:space="preserve">5 </w:t>
            </w:r>
            <w:proofErr w:type="spellStart"/>
            <w:r w:rsidRPr="002C4F4B">
              <w:rPr>
                <w:rFonts w:ascii="Times New Roman" w:hAnsi="Times New Roman"/>
                <w:szCs w:val="24"/>
              </w:rPr>
              <w:t>шт</w:t>
            </w:r>
            <w:proofErr w:type="spellEnd"/>
            <w:r w:rsidR="0042331C" w:rsidRPr="002C4F4B">
              <w:rPr>
                <w:rFonts w:ascii="Times New Roman" w:hAnsi="Times New Roman"/>
                <w:szCs w:val="24"/>
                <w:lang w:val="ru-RU"/>
              </w:rPr>
              <w:t>.</w:t>
            </w:r>
            <w:r w:rsidRPr="002C4F4B">
              <w:rPr>
                <w:rFonts w:ascii="Times New Roman" w:hAnsi="Times New Roman"/>
                <w:szCs w:val="24"/>
              </w:rPr>
              <w:t>)</w:t>
            </w:r>
          </w:p>
        </w:tc>
        <w:tc>
          <w:tcPr>
            <w:tcW w:w="297" w:type="pct"/>
            <w:tcBorders>
              <w:top w:val="single" w:sz="4" w:space="0" w:color="auto"/>
              <w:left w:val="single" w:sz="4" w:space="0" w:color="auto"/>
              <w:bottom w:val="single" w:sz="4" w:space="0" w:color="auto"/>
              <w:right w:val="single" w:sz="4" w:space="0" w:color="auto"/>
            </w:tcBorders>
            <w:vAlign w:val="center"/>
            <w:hideMark/>
          </w:tcPr>
          <w:p w14:paraId="794FAF11"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газ</w:t>
            </w:r>
            <w:proofErr w:type="spellEnd"/>
          </w:p>
        </w:tc>
        <w:tc>
          <w:tcPr>
            <w:tcW w:w="584" w:type="pct"/>
            <w:tcBorders>
              <w:top w:val="single" w:sz="4" w:space="0" w:color="auto"/>
              <w:left w:val="single" w:sz="4" w:space="0" w:color="auto"/>
              <w:bottom w:val="single" w:sz="4" w:space="0" w:color="auto"/>
              <w:right w:val="single" w:sz="4" w:space="0" w:color="auto"/>
            </w:tcBorders>
            <w:vAlign w:val="center"/>
            <w:hideMark/>
          </w:tcPr>
          <w:p w14:paraId="00FC06F5"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2014</w:t>
            </w:r>
          </w:p>
        </w:tc>
        <w:tc>
          <w:tcPr>
            <w:tcW w:w="622" w:type="pct"/>
            <w:tcBorders>
              <w:top w:val="single" w:sz="4" w:space="0" w:color="auto"/>
              <w:left w:val="single" w:sz="4" w:space="0" w:color="auto"/>
              <w:bottom w:val="single" w:sz="4" w:space="0" w:color="auto"/>
              <w:right w:val="single" w:sz="4" w:space="0" w:color="auto"/>
            </w:tcBorders>
            <w:vAlign w:val="center"/>
            <w:hideMark/>
          </w:tcPr>
          <w:p w14:paraId="5FA38825"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1</w:t>
            </w:r>
          </w:p>
        </w:tc>
        <w:tc>
          <w:tcPr>
            <w:tcW w:w="616" w:type="pct"/>
            <w:tcBorders>
              <w:top w:val="single" w:sz="4" w:space="0" w:color="auto"/>
              <w:left w:val="single" w:sz="4" w:space="0" w:color="auto"/>
              <w:bottom w:val="single" w:sz="4" w:space="0" w:color="auto"/>
              <w:right w:val="single" w:sz="4" w:space="0" w:color="auto"/>
            </w:tcBorders>
            <w:vAlign w:val="center"/>
            <w:hideMark/>
          </w:tcPr>
          <w:p w14:paraId="1FAAD48D"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0,6</w:t>
            </w:r>
          </w:p>
        </w:tc>
        <w:tc>
          <w:tcPr>
            <w:tcW w:w="504" w:type="pct"/>
            <w:tcBorders>
              <w:top w:val="single" w:sz="4" w:space="0" w:color="auto"/>
              <w:left w:val="single" w:sz="4" w:space="0" w:color="auto"/>
              <w:bottom w:val="single" w:sz="4" w:space="0" w:color="auto"/>
              <w:right w:val="single" w:sz="4" w:space="0" w:color="auto"/>
            </w:tcBorders>
            <w:vAlign w:val="center"/>
            <w:hideMark/>
          </w:tcPr>
          <w:p w14:paraId="77A8F3BF"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92</w:t>
            </w:r>
          </w:p>
        </w:tc>
        <w:tc>
          <w:tcPr>
            <w:tcW w:w="508" w:type="pct"/>
            <w:tcBorders>
              <w:top w:val="single" w:sz="4" w:space="0" w:color="auto"/>
              <w:left w:val="single" w:sz="4" w:space="0" w:color="auto"/>
              <w:bottom w:val="single" w:sz="4" w:space="0" w:color="auto"/>
              <w:right w:val="single" w:sz="4" w:space="0" w:color="auto"/>
            </w:tcBorders>
            <w:vAlign w:val="center"/>
            <w:hideMark/>
          </w:tcPr>
          <w:p w14:paraId="279BCE04"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90</w:t>
            </w:r>
          </w:p>
        </w:tc>
        <w:tc>
          <w:tcPr>
            <w:tcW w:w="486" w:type="pct"/>
            <w:tcBorders>
              <w:top w:val="single" w:sz="4" w:space="0" w:color="auto"/>
              <w:left w:val="single" w:sz="4" w:space="0" w:color="auto"/>
              <w:bottom w:val="single" w:sz="4" w:space="0" w:color="auto"/>
              <w:right w:val="single" w:sz="4" w:space="0" w:color="auto"/>
            </w:tcBorders>
            <w:vAlign w:val="center"/>
            <w:hideMark/>
          </w:tcPr>
          <w:p w14:paraId="1F3B2B06" w14:textId="6369B2B7" w:rsidR="009733CB" w:rsidRPr="00F348DB" w:rsidRDefault="00BE1EBF" w:rsidP="000D767D">
            <w:pPr>
              <w:spacing w:line="240" w:lineRule="auto"/>
              <w:ind w:firstLine="0"/>
              <w:jc w:val="center"/>
              <w:rPr>
                <w:rFonts w:ascii="Times New Roman" w:hAnsi="Times New Roman"/>
                <w:szCs w:val="24"/>
                <w:lang w:val="ru-RU"/>
              </w:rPr>
            </w:pPr>
            <w:r w:rsidRPr="002C4F4B">
              <w:rPr>
                <w:rFonts w:ascii="Times New Roman" w:hAnsi="Times New Roman"/>
                <w:szCs w:val="24"/>
              </w:rPr>
              <w:t>202</w:t>
            </w:r>
            <w:r w:rsidR="00F348DB">
              <w:rPr>
                <w:rFonts w:ascii="Times New Roman" w:hAnsi="Times New Roman"/>
                <w:szCs w:val="24"/>
                <w:lang w:val="ru-RU"/>
              </w:rPr>
              <w:t>4</w:t>
            </w:r>
          </w:p>
        </w:tc>
        <w:tc>
          <w:tcPr>
            <w:tcW w:w="425" w:type="pct"/>
            <w:tcBorders>
              <w:top w:val="single" w:sz="4" w:space="0" w:color="auto"/>
              <w:left w:val="single" w:sz="4" w:space="0" w:color="auto"/>
              <w:bottom w:val="single" w:sz="4" w:space="0" w:color="auto"/>
              <w:right w:val="single" w:sz="4" w:space="0" w:color="auto"/>
            </w:tcBorders>
            <w:vAlign w:val="center"/>
            <w:hideMark/>
          </w:tcPr>
          <w:p w14:paraId="3BEE482B" w14:textId="77777777" w:rsidR="009733CB" w:rsidRPr="002C4F4B" w:rsidRDefault="009733CB" w:rsidP="000D767D">
            <w:pPr>
              <w:spacing w:line="240" w:lineRule="auto"/>
              <w:ind w:firstLine="0"/>
              <w:jc w:val="center"/>
              <w:rPr>
                <w:rFonts w:ascii="Times New Roman" w:hAnsi="Times New Roman"/>
                <w:szCs w:val="24"/>
              </w:rPr>
            </w:pPr>
            <w:proofErr w:type="spellStart"/>
            <w:r w:rsidRPr="002C4F4B">
              <w:rPr>
                <w:rFonts w:ascii="Times New Roman" w:hAnsi="Times New Roman"/>
                <w:szCs w:val="24"/>
              </w:rPr>
              <w:t>газ</w:t>
            </w:r>
            <w:proofErr w:type="spellEnd"/>
          </w:p>
        </w:tc>
      </w:tr>
      <w:tr w:rsidR="008E1F22" w:rsidRPr="00764918" w14:paraId="42088669" w14:textId="77777777" w:rsidTr="000D767D">
        <w:trPr>
          <w:trHeight w:val="31"/>
        </w:trPr>
        <w:tc>
          <w:tcPr>
            <w:tcW w:w="958" w:type="pct"/>
            <w:gridSpan w:val="2"/>
            <w:tcBorders>
              <w:top w:val="single" w:sz="4" w:space="0" w:color="auto"/>
              <w:left w:val="single" w:sz="4" w:space="0" w:color="auto"/>
              <w:bottom w:val="single" w:sz="4" w:space="0" w:color="auto"/>
              <w:right w:val="single" w:sz="4" w:space="0" w:color="auto"/>
            </w:tcBorders>
            <w:vAlign w:val="center"/>
            <w:hideMark/>
          </w:tcPr>
          <w:p w14:paraId="7BFAB025"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ИТОГО:</w:t>
            </w:r>
          </w:p>
        </w:tc>
        <w:tc>
          <w:tcPr>
            <w:tcW w:w="297" w:type="pct"/>
            <w:tcBorders>
              <w:top w:val="single" w:sz="4" w:space="0" w:color="auto"/>
              <w:left w:val="single" w:sz="4" w:space="0" w:color="auto"/>
              <w:bottom w:val="single" w:sz="4" w:space="0" w:color="auto"/>
              <w:right w:val="single" w:sz="4" w:space="0" w:color="auto"/>
            </w:tcBorders>
            <w:vAlign w:val="center"/>
          </w:tcPr>
          <w:p w14:paraId="5B4470DA" w14:textId="77777777" w:rsidR="009733CB" w:rsidRPr="002C4F4B" w:rsidRDefault="009733CB" w:rsidP="000D767D">
            <w:pPr>
              <w:spacing w:line="240" w:lineRule="auto"/>
              <w:ind w:firstLine="0"/>
              <w:jc w:val="center"/>
              <w:rPr>
                <w:rFonts w:ascii="Times New Roman" w:hAnsi="Times New Roman"/>
                <w:szCs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6BAA4D4F" w14:textId="77777777" w:rsidR="009733CB" w:rsidRPr="002C4F4B" w:rsidRDefault="009733CB" w:rsidP="000D767D">
            <w:pPr>
              <w:spacing w:line="240" w:lineRule="auto"/>
              <w:ind w:firstLine="0"/>
              <w:jc w:val="center"/>
              <w:rPr>
                <w:rFonts w:ascii="Times New Roman" w:hAnsi="Times New Roman"/>
                <w:szCs w:val="24"/>
              </w:rPr>
            </w:pPr>
          </w:p>
        </w:tc>
        <w:tc>
          <w:tcPr>
            <w:tcW w:w="622" w:type="pct"/>
            <w:tcBorders>
              <w:top w:val="single" w:sz="4" w:space="0" w:color="auto"/>
              <w:left w:val="single" w:sz="4" w:space="0" w:color="auto"/>
              <w:bottom w:val="single" w:sz="4" w:space="0" w:color="auto"/>
              <w:right w:val="single" w:sz="4" w:space="0" w:color="auto"/>
            </w:tcBorders>
            <w:vAlign w:val="center"/>
            <w:hideMark/>
          </w:tcPr>
          <w:p w14:paraId="7F64C209"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7</w:t>
            </w:r>
          </w:p>
        </w:tc>
        <w:tc>
          <w:tcPr>
            <w:tcW w:w="616" w:type="pct"/>
            <w:tcBorders>
              <w:top w:val="single" w:sz="4" w:space="0" w:color="auto"/>
              <w:left w:val="single" w:sz="4" w:space="0" w:color="auto"/>
              <w:bottom w:val="single" w:sz="4" w:space="0" w:color="auto"/>
              <w:right w:val="single" w:sz="4" w:space="0" w:color="auto"/>
            </w:tcBorders>
            <w:vAlign w:val="center"/>
            <w:hideMark/>
          </w:tcPr>
          <w:p w14:paraId="5774DAAA" w14:textId="77777777" w:rsidR="009733CB" w:rsidRPr="002C4F4B" w:rsidRDefault="009733CB" w:rsidP="000D767D">
            <w:pPr>
              <w:spacing w:line="240" w:lineRule="auto"/>
              <w:ind w:firstLine="0"/>
              <w:jc w:val="center"/>
              <w:rPr>
                <w:rFonts w:ascii="Times New Roman" w:hAnsi="Times New Roman"/>
                <w:szCs w:val="24"/>
              </w:rPr>
            </w:pPr>
            <w:r w:rsidRPr="002C4F4B">
              <w:rPr>
                <w:rFonts w:ascii="Times New Roman" w:hAnsi="Times New Roman"/>
                <w:szCs w:val="24"/>
              </w:rPr>
              <w:t>4,9</w:t>
            </w:r>
          </w:p>
        </w:tc>
        <w:tc>
          <w:tcPr>
            <w:tcW w:w="504" w:type="pct"/>
            <w:tcBorders>
              <w:top w:val="single" w:sz="4" w:space="0" w:color="auto"/>
              <w:left w:val="single" w:sz="4" w:space="0" w:color="auto"/>
              <w:bottom w:val="single" w:sz="4" w:space="0" w:color="auto"/>
              <w:right w:val="single" w:sz="4" w:space="0" w:color="auto"/>
            </w:tcBorders>
            <w:vAlign w:val="center"/>
          </w:tcPr>
          <w:p w14:paraId="38F58E4A" w14:textId="77777777" w:rsidR="009733CB" w:rsidRPr="002C4F4B" w:rsidRDefault="009733CB" w:rsidP="000D767D">
            <w:pPr>
              <w:spacing w:line="240" w:lineRule="auto"/>
              <w:ind w:firstLine="0"/>
              <w:jc w:val="center"/>
              <w:rPr>
                <w:rFonts w:ascii="Times New Roman" w:hAnsi="Times New Roman"/>
                <w:szCs w:val="24"/>
              </w:rPr>
            </w:pPr>
          </w:p>
        </w:tc>
        <w:tc>
          <w:tcPr>
            <w:tcW w:w="508" w:type="pct"/>
            <w:tcBorders>
              <w:top w:val="single" w:sz="4" w:space="0" w:color="auto"/>
              <w:left w:val="single" w:sz="4" w:space="0" w:color="auto"/>
              <w:bottom w:val="single" w:sz="4" w:space="0" w:color="auto"/>
              <w:right w:val="single" w:sz="4" w:space="0" w:color="auto"/>
            </w:tcBorders>
            <w:vAlign w:val="center"/>
          </w:tcPr>
          <w:p w14:paraId="3F608141" w14:textId="77777777" w:rsidR="009733CB" w:rsidRPr="002C4F4B" w:rsidRDefault="009733CB" w:rsidP="000D767D">
            <w:pPr>
              <w:spacing w:line="240" w:lineRule="auto"/>
              <w:ind w:firstLine="0"/>
              <w:jc w:val="center"/>
              <w:rPr>
                <w:rFonts w:ascii="Times New Roman" w:hAnsi="Times New Roman"/>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744B6251" w14:textId="77777777" w:rsidR="009733CB" w:rsidRPr="002C4F4B" w:rsidRDefault="009733CB" w:rsidP="000D767D">
            <w:pPr>
              <w:spacing w:line="240" w:lineRule="auto"/>
              <w:ind w:firstLine="0"/>
              <w:jc w:val="center"/>
              <w:rPr>
                <w:rFonts w:ascii="Times New Roman" w:hAnsi="Times New Roman"/>
                <w:szCs w:val="24"/>
              </w:rPr>
            </w:pPr>
          </w:p>
        </w:tc>
        <w:tc>
          <w:tcPr>
            <w:tcW w:w="425" w:type="pct"/>
            <w:tcBorders>
              <w:top w:val="single" w:sz="4" w:space="0" w:color="auto"/>
              <w:left w:val="single" w:sz="4" w:space="0" w:color="auto"/>
              <w:bottom w:val="single" w:sz="4" w:space="0" w:color="auto"/>
              <w:right w:val="single" w:sz="4" w:space="0" w:color="auto"/>
            </w:tcBorders>
            <w:vAlign w:val="center"/>
          </w:tcPr>
          <w:p w14:paraId="0B07B71D" w14:textId="77777777" w:rsidR="009733CB" w:rsidRPr="002C4F4B" w:rsidRDefault="009733CB" w:rsidP="000D767D">
            <w:pPr>
              <w:spacing w:line="240" w:lineRule="auto"/>
              <w:ind w:firstLine="0"/>
              <w:jc w:val="center"/>
              <w:rPr>
                <w:rFonts w:ascii="Times New Roman" w:hAnsi="Times New Roman"/>
                <w:szCs w:val="24"/>
              </w:rPr>
            </w:pPr>
          </w:p>
        </w:tc>
      </w:tr>
    </w:tbl>
    <w:p w14:paraId="2AE3D243" w14:textId="77777777" w:rsidR="00F2726F" w:rsidRPr="00764918" w:rsidRDefault="00F2726F" w:rsidP="00F2726F">
      <w:pPr>
        <w:spacing w:line="240" w:lineRule="auto"/>
        <w:ind w:firstLine="709"/>
        <w:rPr>
          <w:rFonts w:ascii="Times New Roman" w:hAnsi="Times New Roman"/>
          <w:sz w:val="28"/>
          <w:szCs w:val="28"/>
          <w:lang w:val="ru-RU"/>
        </w:rPr>
      </w:pPr>
      <w:bookmarkStart w:id="158" w:name="_Toc9074598"/>
      <w:bookmarkStart w:id="159" w:name="_Toc465965208"/>
      <w:r w:rsidRPr="00764918">
        <w:rPr>
          <w:rFonts w:ascii="Times New Roman" w:hAnsi="Times New Roman"/>
          <w:sz w:val="28"/>
          <w:szCs w:val="28"/>
          <w:lang w:val="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58"/>
      <w:bookmarkEnd w:id="159"/>
    </w:p>
    <w:p w14:paraId="01061B3A"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Исходя из данных администрации МО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сельское поселение», фактическая производительность основного оборудования котельных выглядит следующим образом:</w:t>
      </w:r>
    </w:p>
    <w:p w14:paraId="624F2D1A"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 xml:space="preserve">Сведения об установленной тепловой мощности котельной представлены в таблице ниже. </w:t>
      </w:r>
    </w:p>
    <w:p w14:paraId="24DEDAAA" w14:textId="420101A0" w:rsidR="00F2726F" w:rsidRPr="00764918" w:rsidRDefault="00F2726F" w:rsidP="00176844">
      <w:pPr>
        <w:spacing w:line="240" w:lineRule="auto"/>
        <w:ind w:firstLine="709"/>
        <w:rPr>
          <w:rFonts w:ascii="Times New Roman" w:hAnsi="Times New Roman"/>
          <w:sz w:val="28"/>
          <w:szCs w:val="28"/>
          <w:lang w:val="ru-RU"/>
        </w:rPr>
      </w:pPr>
      <w:bookmarkStart w:id="160" w:name="_Toc527706855"/>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17</w:t>
      </w:r>
      <w:r w:rsidRPr="00764918">
        <w:rPr>
          <w:rFonts w:ascii="Times New Roman" w:hAnsi="Times New Roman"/>
          <w:sz w:val="28"/>
          <w:szCs w:val="28"/>
          <w:lang w:val="ru-RU"/>
        </w:rPr>
        <w:t xml:space="preserve"> – Параметры установленной тепловой мощности котельных</w:t>
      </w:r>
      <w:bookmarkEnd w:id="160"/>
    </w:p>
    <w:tbl>
      <w:tblPr>
        <w:tblW w:w="4785" w:type="pct"/>
        <w:tblInd w:w="250" w:type="dxa"/>
        <w:tblLook w:val="04A0" w:firstRow="1" w:lastRow="0" w:firstColumn="1" w:lastColumn="0" w:noHBand="0" w:noVBand="1"/>
      </w:tblPr>
      <w:tblGrid>
        <w:gridCol w:w="852"/>
        <w:gridCol w:w="4392"/>
        <w:gridCol w:w="4185"/>
      </w:tblGrid>
      <w:tr w:rsidR="00F2726F" w:rsidRPr="00764918" w14:paraId="1454FB18" w14:textId="77777777" w:rsidTr="000D767D">
        <w:trPr>
          <w:trHeight w:val="15"/>
        </w:trPr>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7781D" w14:textId="6F6A39A6" w:rsidR="00F2726F" w:rsidRPr="002C4F4B" w:rsidRDefault="00F2726F" w:rsidP="000D767D">
            <w:pPr>
              <w:spacing w:line="240" w:lineRule="auto"/>
              <w:ind w:firstLine="0"/>
              <w:jc w:val="center"/>
              <w:rPr>
                <w:rFonts w:ascii="Times New Roman" w:hAnsi="Times New Roman"/>
                <w:szCs w:val="24"/>
                <w:lang w:bidi="ar-SA"/>
              </w:rPr>
            </w:pPr>
            <w:r w:rsidRPr="002C4F4B">
              <w:rPr>
                <w:rFonts w:ascii="Times New Roman" w:eastAsia="Calibri" w:hAnsi="Times New Roman"/>
                <w:szCs w:val="24"/>
              </w:rPr>
              <w:t>№</w:t>
            </w:r>
            <w:r w:rsidR="002C4F4B">
              <w:rPr>
                <w:rFonts w:ascii="Times New Roman" w:eastAsia="Calibri" w:hAnsi="Times New Roman"/>
                <w:szCs w:val="24"/>
                <w:lang w:val="ru-RU"/>
              </w:rPr>
              <w:t xml:space="preserve"> </w:t>
            </w:r>
            <w:r w:rsidRPr="002C4F4B">
              <w:rPr>
                <w:rFonts w:ascii="Times New Roman" w:eastAsia="Calibri" w:hAnsi="Times New Roman"/>
                <w:szCs w:val="24"/>
              </w:rPr>
              <w:t>п/п</w:t>
            </w:r>
          </w:p>
        </w:tc>
        <w:tc>
          <w:tcPr>
            <w:tcW w:w="23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7A788" w14:textId="77777777" w:rsidR="00F2726F" w:rsidRPr="002C4F4B" w:rsidRDefault="00F2726F" w:rsidP="000D767D">
            <w:pPr>
              <w:spacing w:line="240" w:lineRule="auto"/>
              <w:ind w:firstLine="0"/>
              <w:jc w:val="center"/>
              <w:rPr>
                <w:rFonts w:ascii="Times New Roman" w:eastAsia="Calibri" w:hAnsi="Times New Roman"/>
                <w:szCs w:val="24"/>
              </w:rPr>
            </w:pPr>
            <w:proofErr w:type="spellStart"/>
            <w:r w:rsidRPr="002C4F4B">
              <w:rPr>
                <w:rFonts w:ascii="Times New Roman" w:eastAsia="Calibri" w:hAnsi="Times New Roman"/>
                <w:szCs w:val="24"/>
              </w:rPr>
              <w:t>Местоположение</w:t>
            </w:r>
            <w:proofErr w:type="spellEnd"/>
          </w:p>
        </w:tc>
        <w:tc>
          <w:tcPr>
            <w:tcW w:w="2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F2F2AF" w14:textId="77777777" w:rsidR="00F2726F" w:rsidRPr="002C4F4B" w:rsidRDefault="00F2726F" w:rsidP="000D767D">
            <w:pPr>
              <w:spacing w:line="240" w:lineRule="auto"/>
              <w:ind w:firstLine="0"/>
              <w:jc w:val="center"/>
              <w:rPr>
                <w:rFonts w:ascii="Times New Roman" w:eastAsia="Calibri" w:hAnsi="Times New Roman"/>
                <w:szCs w:val="24"/>
              </w:rPr>
            </w:pPr>
            <w:proofErr w:type="spellStart"/>
            <w:r w:rsidRPr="002C4F4B">
              <w:rPr>
                <w:rFonts w:ascii="Times New Roman" w:eastAsia="Calibri" w:hAnsi="Times New Roman"/>
                <w:szCs w:val="24"/>
              </w:rPr>
              <w:t>Устан</w:t>
            </w:r>
            <w:proofErr w:type="spellEnd"/>
            <w:r w:rsidRPr="002C4F4B">
              <w:rPr>
                <w:rFonts w:ascii="Times New Roman" w:eastAsia="Calibri" w:hAnsi="Times New Roman"/>
                <w:szCs w:val="24"/>
              </w:rPr>
              <w:t xml:space="preserve">. </w:t>
            </w:r>
            <w:proofErr w:type="spellStart"/>
            <w:r w:rsidRPr="002C4F4B">
              <w:rPr>
                <w:rFonts w:ascii="Times New Roman" w:eastAsia="Calibri" w:hAnsi="Times New Roman"/>
                <w:szCs w:val="24"/>
              </w:rPr>
              <w:t>Мощность</w:t>
            </w:r>
            <w:proofErr w:type="spellEnd"/>
            <w:r w:rsidRPr="002C4F4B">
              <w:rPr>
                <w:rFonts w:ascii="Times New Roman" w:eastAsia="Calibri" w:hAnsi="Times New Roman"/>
                <w:szCs w:val="24"/>
              </w:rPr>
              <w:t xml:space="preserve"> </w:t>
            </w:r>
            <w:proofErr w:type="spellStart"/>
            <w:r w:rsidRPr="002C4F4B">
              <w:rPr>
                <w:rFonts w:ascii="Times New Roman" w:eastAsia="Calibri" w:hAnsi="Times New Roman"/>
                <w:szCs w:val="24"/>
              </w:rPr>
              <w:t>Гкал</w:t>
            </w:r>
            <w:proofErr w:type="spellEnd"/>
            <w:r w:rsidRPr="002C4F4B">
              <w:rPr>
                <w:rFonts w:ascii="Times New Roman" w:eastAsia="Calibri" w:hAnsi="Times New Roman"/>
                <w:szCs w:val="24"/>
              </w:rPr>
              <w:t>\ч</w:t>
            </w:r>
          </w:p>
        </w:tc>
      </w:tr>
      <w:tr w:rsidR="00F2726F" w:rsidRPr="00764918" w14:paraId="7072C3CC" w14:textId="77777777" w:rsidTr="000D767D">
        <w:trPr>
          <w:trHeight w:val="15"/>
        </w:trPr>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318131" w14:textId="77777777" w:rsidR="00F2726F" w:rsidRPr="002C4F4B" w:rsidRDefault="00F2726F" w:rsidP="000D767D">
            <w:pPr>
              <w:spacing w:line="240" w:lineRule="auto"/>
              <w:ind w:firstLine="0"/>
              <w:jc w:val="center"/>
              <w:rPr>
                <w:rFonts w:ascii="Times New Roman" w:eastAsia="Calibri" w:hAnsi="Times New Roman"/>
                <w:szCs w:val="24"/>
              </w:rPr>
            </w:pPr>
            <w:r w:rsidRPr="002C4F4B">
              <w:rPr>
                <w:rFonts w:ascii="Times New Roman" w:hAnsi="Times New Roman"/>
                <w:szCs w:val="24"/>
              </w:rPr>
              <w:t>1</w:t>
            </w:r>
          </w:p>
        </w:tc>
        <w:tc>
          <w:tcPr>
            <w:tcW w:w="23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5F47D" w14:textId="3997C8A7" w:rsidR="00F2726F" w:rsidRPr="002C4F4B" w:rsidRDefault="00F2726F" w:rsidP="000D767D">
            <w:pPr>
              <w:spacing w:line="240" w:lineRule="auto"/>
              <w:ind w:firstLine="0"/>
              <w:jc w:val="center"/>
              <w:rPr>
                <w:rFonts w:ascii="Times New Roman" w:hAnsi="Times New Roman"/>
                <w:szCs w:val="24"/>
                <w:lang w:val="ru-RU" w:eastAsia="ru-RU" w:bidi="ar-SA"/>
              </w:rPr>
            </w:pPr>
            <w:proofErr w:type="spellStart"/>
            <w:r w:rsidRPr="002C4F4B">
              <w:rPr>
                <w:rFonts w:ascii="Times New Roman" w:hAnsi="Times New Roman"/>
                <w:szCs w:val="24"/>
              </w:rPr>
              <w:t>Газовая</w:t>
            </w:r>
            <w:proofErr w:type="spellEnd"/>
            <w:r w:rsidRPr="002C4F4B">
              <w:rPr>
                <w:rFonts w:ascii="Times New Roman" w:hAnsi="Times New Roman"/>
                <w:szCs w:val="24"/>
              </w:rPr>
              <w:t xml:space="preserve"> </w:t>
            </w:r>
            <w:proofErr w:type="spellStart"/>
            <w:r w:rsidRPr="002C4F4B">
              <w:rPr>
                <w:rFonts w:ascii="Times New Roman" w:hAnsi="Times New Roman"/>
                <w:szCs w:val="24"/>
              </w:rPr>
              <w:t>котельная</w:t>
            </w:r>
            <w:proofErr w:type="spellEnd"/>
            <w:r w:rsidRPr="002C4F4B">
              <w:rPr>
                <w:rFonts w:ascii="Times New Roman" w:hAnsi="Times New Roman"/>
                <w:szCs w:val="24"/>
              </w:rPr>
              <w:t xml:space="preserve"> п.</w:t>
            </w:r>
            <w:r w:rsidR="0042331C" w:rsidRPr="002C4F4B">
              <w:rPr>
                <w:rFonts w:ascii="Times New Roman" w:hAnsi="Times New Roman"/>
                <w:szCs w:val="24"/>
                <w:lang w:val="ru-RU"/>
              </w:rPr>
              <w:t xml:space="preserve"> </w:t>
            </w:r>
            <w:proofErr w:type="spellStart"/>
            <w:r w:rsidRPr="002C4F4B">
              <w:rPr>
                <w:rFonts w:ascii="Times New Roman" w:hAnsi="Times New Roman"/>
                <w:szCs w:val="24"/>
              </w:rPr>
              <w:t>Мирный</w:t>
            </w:r>
            <w:proofErr w:type="spellEnd"/>
          </w:p>
        </w:tc>
        <w:tc>
          <w:tcPr>
            <w:tcW w:w="2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14863"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6</w:t>
            </w:r>
          </w:p>
        </w:tc>
      </w:tr>
      <w:tr w:rsidR="00F2726F" w:rsidRPr="00764918" w14:paraId="58330A31" w14:textId="77777777" w:rsidTr="000D767D">
        <w:trPr>
          <w:trHeight w:val="15"/>
        </w:trPr>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CE4E09"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2</w:t>
            </w:r>
          </w:p>
        </w:tc>
        <w:tc>
          <w:tcPr>
            <w:tcW w:w="23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4A2E2" w14:textId="6C9A2371" w:rsidR="00F2726F" w:rsidRPr="002C4F4B" w:rsidRDefault="00F2726F" w:rsidP="000D767D">
            <w:pPr>
              <w:spacing w:line="240" w:lineRule="auto"/>
              <w:ind w:firstLine="0"/>
              <w:jc w:val="center"/>
              <w:rPr>
                <w:rFonts w:ascii="Times New Roman" w:hAnsi="Times New Roman"/>
                <w:szCs w:val="24"/>
                <w:lang w:val="ru-RU" w:eastAsia="ru-RU" w:bidi="ar-SA"/>
              </w:rPr>
            </w:pPr>
            <w:proofErr w:type="spellStart"/>
            <w:r w:rsidRPr="002C4F4B">
              <w:rPr>
                <w:rFonts w:ascii="Times New Roman" w:hAnsi="Times New Roman"/>
                <w:szCs w:val="24"/>
              </w:rPr>
              <w:t>Блочная</w:t>
            </w:r>
            <w:proofErr w:type="spellEnd"/>
            <w:r w:rsidRPr="002C4F4B">
              <w:rPr>
                <w:rFonts w:ascii="Times New Roman" w:hAnsi="Times New Roman"/>
                <w:szCs w:val="24"/>
              </w:rPr>
              <w:t xml:space="preserve"> </w:t>
            </w:r>
            <w:proofErr w:type="spellStart"/>
            <w:r w:rsidRPr="002C4F4B">
              <w:rPr>
                <w:rFonts w:ascii="Times New Roman" w:hAnsi="Times New Roman"/>
                <w:szCs w:val="24"/>
              </w:rPr>
              <w:t>котельная</w:t>
            </w:r>
            <w:proofErr w:type="spellEnd"/>
            <w:r w:rsidRPr="002C4F4B">
              <w:rPr>
                <w:rFonts w:ascii="Times New Roman" w:hAnsi="Times New Roman"/>
                <w:szCs w:val="24"/>
              </w:rPr>
              <w:t xml:space="preserve"> д.</w:t>
            </w:r>
            <w:r w:rsidR="0042331C" w:rsidRPr="002C4F4B">
              <w:rPr>
                <w:rFonts w:ascii="Times New Roman" w:hAnsi="Times New Roman"/>
                <w:szCs w:val="24"/>
                <w:lang w:val="ru-RU"/>
              </w:rPr>
              <w:t xml:space="preserve"> </w:t>
            </w:r>
            <w:proofErr w:type="spellStart"/>
            <w:r w:rsidRPr="002C4F4B">
              <w:rPr>
                <w:rFonts w:ascii="Times New Roman" w:hAnsi="Times New Roman"/>
                <w:szCs w:val="24"/>
              </w:rPr>
              <w:t>Касарги</w:t>
            </w:r>
            <w:proofErr w:type="spellEnd"/>
          </w:p>
        </w:tc>
        <w:tc>
          <w:tcPr>
            <w:tcW w:w="22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399C6E" w14:textId="77777777" w:rsidR="00F2726F" w:rsidRPr="002C4F4B" w:rsidRDefault="00F2726F" w:rsidP="000D767D">
            <w:pPr>
              <w:spacing w:line="240" w:lineRule="auto"/>
              <w:ind w:firstLine="0"/>
              <w:jc w:val="center"/>
              <w:rPr>
                <w:rFonts w:ascii="Times New Roman" w:hAnsi="Times New Roman"/>
                <w:szCs w:val="24"/>
              </w:rPr>
            </w:pPr>
            <w:r w:rsidRPr="002C4F4B">
              <w:rPr>
                <w:rFonts w:ascii="Times New Roman" w:hAnsi="Times New Roman"/>
                <w:szCs w:val="24"/>
              </w:rPr>
              <w:t>1</w:t>
            </w:r>
          </w:p>
        </w:tc>
      </w:tr>
    </w:tbl>
    <w:p w14:paraId="55F6A396" w14:textId="77777777" w:rsidR="00F2726F" w:rsidRPr="00764918" w:rsidRDefault="00F2726F" w:rsidP="00F2726F">
      <w:pPr>
        <w:spacing w:line="240" w:lineRule="auto"/>
        <w:ind w:firstLine="709"/>
        <w:rPr>
          <w:rFonts w:ascii="Times New Roman" w:hAnsi="Times New Roman"/>
          <w:sz w:val="28"/>
          <w:szCs w:val="28"/>
          <w:lang w:val="ru-RU"/>
        </w:rPr>
      </w:pPr>
      <w:bookmarkStart w:id="161" w:name="_Toc9074599"/>
      <w:r w:rsidRPr="00764918">
        <w:rPr>
          <w:rFonts w:ascii="Times New Roman" w:hAnsi="Times New Roman"/>
          <w:sz w:val="28"/>
          <w:szCs w:val="28"/>
          <w:lang w:val="ru-RU"/>
        </w:rPr>
        <w:t>Ограничения тепловой мощности и параметры располагаемой тепловой мощности</w:t>
      </w:r>
      <w:bookmarkEnd w:id="161"/>
    </w:p>
    <w:p w14:paraId="71EE8350"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66307B63"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CFA7162" w14:textId="77777777" w:rsidR="00F2726F" w:rsidRPr="00764918" w:rsidRDefault="00F2726F" w:rsidP="005D326B">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w:t>
      </w:r>
      <w:r w:rsidR="005D326B" w:rsidRPr="00764918">
        <w:rPr>
          <w:rFonts w:ascii="Times New Roman" w:hAnsi="Times New Roman"/>
          <w:sz w:val="28"/>
          <w:szCs w:val="28"/>
          <w:lang w:val="ru-RU"/>
        </w:rPr>
        <w:t>грейных котлоагрегатах и др.)».</w:t>
      </w:r>
    </w:p>
    <w:p w14:paraId="5EDCB66F"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Параметры располагаемой мощности составляют:</w:t>
      </w:r>
    </w:p>
    <w:p w14:paraId="544FA7A6" w14:textId="77777777" w:rsidR="00F2726F" w:rsidRPr="00764918" w:rsidRDefault="00F2726F" w:rsidP="005D326B">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таблице 4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w:t>
      </w:r>
      <w:r w:rsidR="005D326B" w:rsidRPr="00764918">
        <w:rPr>
          <w:rFonts w:ascii="Times New Roman" w:hAnsi="Times New Roman"/>
          <w:sz w:val="28"/>
          <w:szCs w:val="28"/>
          <w:lang w:val="ru-RU"/>
        </w:rPr>
        <w:t xml:space="preserve">работанными режимными картами. </w:t>
      </w:r>
    </w:p>
    <w:p w14:paraId="2DFE0E2C" w14:textId="53C11DF5" w:rsidR="00F2726F" w:rsidRPr="00764918" w:rsidRDefault="00F2726F" w:rsidP="00176844">
      <w:pPr>
        <w:spacing w:line="240" w:lineRule="auto"/>
        <w:ind w:firstLine="709"/>
        <w:rPr>
          <w:rFonts w:ascii="Times New Roman" w:hAnsi="Times New Roman"/>
          <w:sz w:val="28"/>
          <w:szCs w:val="28"/>
          <w:lang w:val="ru-RU" w:bidi="ar-SA"/>
        </w:rPr>
      </w:pPr>
      <w:bookmarkStart w:id="162" w:name="_Toc527706856"/>
      <w:r w:rsidRPr="00764918">
        <w:rPr>
          <w:rFonts w:ascii="Times New Roman" w:eastAsia="Calibri" w:hAnsi="Times New Roman"/>
          <w:sz w:val="28"/>
          <w:szCs w:val="28"/>
          <w:lang w:val="ru-RU"/>
        </w:rPr>
        <w:t xml:space="preserve">Таблица </w:t>
      </w:r>
      <w:r w:rsidR="0005134D" w:rsidRPr="00764918">
        <w:rPr>
          <w:rFonts w:ascii="Times New Roman" w:hAnsi="Times New Roman"/>
          <w:sz w:val="28"/>
          <w:szCs w:val="28"/>
        </w:rPr>
        <w:fldChar w:fldCharType="begin"/>
      </w:r>
      <w:r w:rsidRPr="00764918">
        <w:rPr>
          <w:rFonts w:ascii="Times New Roman" w:eastAsia="Calibri" w:hAnsi="Times New Roman"/>
          <w:sz w:val="28"/>
          <w:szCs w:val="28"/>
        </w:rPr>
        <w:instrText>SEQ</w:instrText>
      </w:r>
      <w:r w:rsidRPr="00764918">
        <w:rPr>
          <w:rFonts w:ascii="Times New Roman" w:eastAsia="Calibri" w:hAnsi="Times New Roman"/>
          <w:sz w:val="28"/>
          <w:szCs w:val="28"/>
          <w:lang w:val="ru-RU"/>
        </w:rPr>
        <w:instrText xml:space="preserve"> Таблица \* </w:instrText>
      </w:r>
      <w:r w:rsidRPr="00764918">
        <w:rPr>
          <w:rFonts w:ascii="Times New Roman" w:eastAsia="Calibri" w:hAnsi="Times New Roman"/>
          <w:sz w:val="28"/>
          <w:szCs w:val="28"/>
        </w:rPr>
        <w:instrText>ARABIC</w:instrText>
      </w:r>
      <w:r w:rsidR="0005134D" w:rsidRPr="00764918">
        <w:rPr>
          <w:rFonts w:ascii="Times New Roman" w:hAnsi="Times New Roman"/>
          <w:sz w:val="28"/>
          <w:szCs w:val="28"/>
        </w:rPr>
        <w:fldChar w:fldCharType="separate"/>
      </w:r>
      <w:r w:rsidR="00936576" w:rsidRPr="00936576">
        <w:rPr>
          <w:rFonts w:ascii="Times New Roman" w:eastAsia="Calibri" w:hAnsi="Times New Roman"/>
          <w:noProof/>
          <w:sz w:val="28"/>
          <w:szCs w:val="28"/>
          <w:lang w:val="ru-RU"/>
        </w:rPr>
        <w:t>1</w:t>
      </w:r>
      <w:r w:rsidR="0005134D" w:rsidRPr="00764918">
        <w:rPr>
          <w:rFonts w:ascii="Times New Roman" w:hAnsi="Times New Roman"/>
          <w:sz w:val="28"/>
          <w:szCs w:val="28"/>
        </w:rPr>
        <w:fldChar w:fldCharType="end"/>
      </w:r>
      <w:r w:rsidRPr="00764918">
        <w:rPr>
          <w:rFonts w:ascii="Times New Roman" w:eastAsia="Calibri" w:hAnsi="Times New Roman"/>
          <w:sz w:val="28"/>
          <w:szCs w:val="28"/>
          <w:lang w:val="ru-RU"/>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162"/>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8"/>
        <w:gridCol w:w="4374"/>
        <w:gridCol w:w="2167"/>
        <w:gridCol w:w="2009"/>
      </w:tblGrid>
      <w:tr w:rsidR="00F2726F" w:rsidRPr="00764918" w14:paraId="6B161EC0" w14:textId="77777777" w:rsidTr="000D767D">
        <w:trPr>
          <w:trHeight w:val="170"/>
        </w:trPr>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272EC" w14:textId="77777777" w:rsidR="00F2726F" w:rsidRPr="00590F87" w:rsidRDefault="00F2726F" w:rsidP="000D767D">
            <w:pPr>
              <w:spacing w:line="240" w:lineRule="auto"/>
              <w:ind w:firstLine="0"/>
              <w:jc w:val="center"/>
              <w:rPr>
                <w:rFonts w:ascii="Times New Roman" w:eastAsia="Calibri" w:hAnsi="Times New Roman"/>
                <w:szCs w:val="24"/>
                <w:lang w:eastAsia="ru-RU"/>
              </w:rPr>
            </w:pPr>
            <w:r w:rsidRPr="00590F87">
              <w:rPr>
                <w:rFonts w:ascii="Times New Roman" w:hAnsi="Times New Roman"/>
                <w:szCs w:val="24"/>
              </w:rPr>
              <w:t>№ п/п</w:t>
            </w:r>
          </w:p>
        </w:tc>
        <w:tc>
          <w:tcPr>
            <w:tcW w:w="2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F7F67"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источника</w:t>
            </w:r>
            <w:proofErr w:type="spellEnd"/>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7910C"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 xml:space="preserve">УТМ, </w:t>
            </w:r>
            <w:proofErr w:type="spellStart"/>
            <w:r w:rsidRPr="00590F87">
              <w:rPr>
                <w:rFonts w:ascii="Times New Roman" w:hAnsi="Times New Roman"/>
                <w:szCs w:val="24"/>
              </w:rPr>
              <w:t>Гкал</w:t>
            </w:r>
            <w:proofErr w:type="spellEnd"/>
            <w:r w:rsidRPr="00590F87">
              <w:rPr>
                <w:rFonts w:ascii="Times New Roman" w:hAnsi="Times New Roman"/>
                <w:szCs w:val="24"/>
              </w:rPr>
              <w:t>/ч</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4524D"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 xml:space="preserve">РТМ, </w:t>
            </w:r>
            <w:proofErr w:type="spellStart"/>
            <w:r w:rsidRPr="00590F87">
              <w:rPr>
                <w:rFonts w:ascii="Times New Roman" w:hAnsi="Times New Roman"/>
                <w:szCs w:val="24"/>
              </w:rPr>
              <w:t>Гкал</w:t>
            </w:r>
            <w:proofErr w:type="spellEnd"/>
            <w:r w:rsidRPr="00590F87">
              <w:rPr>
                <w:rFonts w:ascii="Times New Roman" w:hAnsi="Times New Roman"/>
                <w:szCs w:val="24"/>
              </w:rPr>
              <w:t>/ч</w:t>
            </w:r>
          </w:p>
        </w:tc>
      </w:tr>
      <w:tr w:rsidR="00F2726F" w:rsidRPr="00764918" w14:paraId="68EAE693" w14:textId="77777777" w:rsidTr="003A20BC">
        <w:trPr>
          <w:trHeight w:val="170"/>
        </w:trPr>
        <w:tc>
          <w:tcPr>
            <w:tcW w:w="565" w:type="pct"/>
            <w:tcBorders>
              <w:top w:val="single" w:sz="4" w:space="0" w:color="auto"/>
              <w:left w:val="single" w:sz="4" w:space="0" w:color="auto"/>
              <w:bottom w:val="single" w:sz="4" w:space="0" w:color="auto"/>
              <w:right w:val="single" w:sz="4" w:space="0" w:color="auto"/>
            </w:tcBorders>
            <w:vAlign w:val="center"/>
            <w:hideMark/>
          </w:tcPr>
          <w:p w14:paraId="4AA6903B"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72F7F13C" w14:textId="73369E49"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Газовая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п.</w:t>
            </w:r>
            <w:r w:rsidR="0042331C" w:rsidRPr="00590F87">
              <w:rPr>
                <w:rFonts w:ascii="Times New Roman" w:hAnsi="Times New Roman"/>
                <w:szCs w:val="24"/>
                <w:lang w:val="ru-RU"/>
              </w:rPr>
              <w:t xml:space="preserve"> </w:t>
            </w:r>
            <w:proofErr w:type="spellStart"/>
            <w:r w:rsidRPr="00590F87">
              <w:rPr>
                <w:rFonts w:ascii="Times New Roman" w:hAnsi="Times New Roman"/>
                <w:szCs w:val="24"/>
              </w:rPr>
              <w:t>Мирный</w:t>
            </w:r>
            <w:proofErr w:type="spellEnd"/>
          </w:p>
        </w:tc>
        <w:tc>
          <w:tcPr>
            <w:tcW w:w="1124" w:type="pct"/>
            <w:tcBorders>
              <w:top w:val="single" w:sz="4" w:space="0" w:color="auto"/>
              <w:left w:val="single" w:sz="4" w:space="0" w:color="auto"/>
              <w:bottom w:val="single" w:sz="4" w:space="0" w:color="auto"/>
              <w:right w:val="single" w:sz="4" w:space="0" w:color="auto"/>
            </w:tcBorders>
            <w:vAlign w:val="center"/>
            <w:hideMark/>
          </w:tcPr>
          <w:p w14:paraId="2CEE87C7" w14:textId="77777777" w:rsidR="00F2726F" w:rsidRPr="00590F87" w:rsidRDefault="00F2726F" w:rsidP="003A20BC">
            <w:pPr>
              <w:spacing w:line="240" w:lineRule="auto"/>
              <w:ind w:firstLine="0"/>
              <w:jc w:val="center"/>
              <w:rPr>
                <w:rFonts w:ascii="Times New Roman" w:hAnsi="Times New Roman"/>
                <w:szCs w:val="24"/>
              </w:rPr>
            </w:pPr>
            <w:r w:rsidRPr="00590F87">
              <w:rPr>
                <w:rFonts w:ascii="Times New Roman" w:hAnsi="Times New Roman"/>
                <w:szCs w:val="24"/>
              </w:rPr>
              <w:t>6</w:t>
            </w:r>
          </w:p>
        </w:tc>
        <w:tc>
          <w:tcPr>
            <w:tcW w:w="1042" w:type="pct"/>
            <w:tcBorders>
              <w:top w:val="single" w:sz="4" w:space="0" w:color="auto"/>
              <w:left w:val="single" w:sz="4" w:space="0" w:color="auto"/>
              <w:bottom w:val="single" w:sz="4" w:space="0" w:color="auto"/>
              <w:right w:val="single" w:sz="4" w:space="0" w:color="auto"/>
            </w:tcBorders>
            <w:vAlign w:val="center"/>
            <w:hideMark/>
          </w:tcPr>
          <w:p w14:paraId="55DBB63B" w14:textId="77777777" w:rsidR="00F2726F" w:rsidRPr="00590F87" w:rsidRDefault="00853AB9" w:rsidP="003A20BC">
            <w:pPr>
              <w:spacing w:line="240" w:lineRule="auto"/>
              <w:ind w:firstLine="0"/>
              <w:jc w:val="center"/>
              <w:rPr>
                <w:rFonts w:ascii="Times New Roman" w:hAnsi="Times New Roman"/>
                <w:szCs w:val="24"/>
              </w:rPr>
            </w:pPr>
            <w:r w:rsidRPr="00590F87">
              <w:rPr>
                <w:rFonts w:ascii="Times New Roman" w:hAnsi="Times New Roman"/>
                <w:szCs w:val="24"/>
              </w:rPr>
              <w:t>5,</w:t>
            </w:r>
            <w:r w:rsidRPr="00590F87">
              <w:rPr>
                <w:rFonts w:ascii="Times New Roman" w:hAnsi="Times New Roman"/>
                <w:szCs w:val="24"/>
                <w:lang w:val="ru-RU"/>
              </w:rPr>
              <w:t>0</w:t>
            </w:r>
            <w:r w:rsidR="00F2726F" w:rsidRPr="00590F87">
              <w:rPr>
                <w:rFonts w:ascii="Times New Roman" w:hAnsi="Times New Roman"/>
                <w:szCs w:val="24"/>
              </w:rPr>
              <w:t>2</w:t>
            </w:r>
          </w:p>
        </w:tc>
      </w:tr>
      <w:tr w:rsidR="00F2726F" w:rsidRPr="00764918" w14:paraId="0AC488DE" w14:textId="77777777" w:rsidTr="003A20BC">
        <w:trPr>
          <w:trHeight w:val="170"/>
        </w:trPr>
        <w:tc>
          <w:tcPr>
            <w:tcW w:w="565" w:type="pct"/>
            <w:tcBorders>
              <w:top w:val="single" w:sz="4" w:space="0" w:color="auto"/>
              <w:left w:val="single" w:sz="4" w:space="0" w:color="auto"/>
              <w:bottom w:val="single" w:sz="4" w:space="0" w:color="auto"/>
              <w:right w:val="single" w:sz="4" w:space="0" w:color="auto"/>
            </w:tcBorders>
            <w:vAlign w:val="center"/>
            <w:hideMark/>
          </w:tcPr>
          <w:p w14:paraId="169C79E2" w14:textId="77777777" w:rsidR="00F2726F" w:rsidRPr="00590F87" w:rsidRDefault="00F2726F" w:rsidP="00A3214E">
            <w:pPr>
              <w:spacing w:line="240" w:lineRule="auto"/>
              <w:ind w:firstLine="0"/>
              <w:jc w:val="center"/>
              <w:rPr>
                <w:rFonts w:ascii="Times New Roman" w:hAnsi="Times New Roman"/>
                <w:szCs w:val="24"/>
                <w:lang w:eastAsia="ru-RU"/>
              </w:rPr>
            </w:pPr>
            <w:r w:rsidRPr="00590F87">
              <w:rPr>
                <w:rFonts w:ascii="Times New Roman" w:hAnsi="Times New Roman"/>
                <w:szCs w:val="24"/>
              </w:rPr>
              <w:t>2</w:t>
            </w:r>
          </w:p>
        </w:tc>
        <w:tc>
          <w:tcPr>
            <w:tcW w:w="2269" w:type="pct"/>
            <w:tcBorders>
              <w:top w:val="single" w:sz="4" w:space="0" w:color="auto"/>
              <w:left w:val="single" w:sz="4" w:space="0" w:color="auto"/>
              <w:bottom w:val="single" w:sz="4" w:space="0" w:color="auto"/>
              <w:right w:val="single" w:sz="4" w:space="0" w:color="auto"/>
            </w:tcBorders>
            <w:vAlign w:val="center"/>
            <w:hideMark/>
          </w:tcPr>
          <w:p w14:paraId="0BFC9CD6" w14:textId="18B3DE1D"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Блочная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д.</w:t>
            </w:r>
            <w:r w:rsidR="0042331C" w:rsidRPr="00590F87">
              <w:rPr>
                <w:rFonts w:ascii="Times New Roman" w:hAnsi="Times New Roman"/>
                <w:szCs w:val="24"/>
                <w:lang w:val="ru-RU"/>
              </w:rPr>
              <w:t xml:space="preserve"> </w:t>
            </w:r>
            <w:proofErr w:type="spellStart"/>
            <w:r w:rsidRPr="00590F87">
              <w:rPr>
                <w:rFonts w:ascii="Times New Roman" w:hAnsi="Times New Roman"/>
                <w:szCs w:val="24"/>
              </w:rPr>
              <w:t>Касарги</w:t>
            </w:r>
            <w:proofErr w:type="spellEnd"/>
          </w:p>
        </w:tc>
        <w:tc>
          <w:tcPr>
            <w:tcW w:w="1124" w:type="pct"/>
            <w:tcBorders>
              <w:top w:val="single" w:sz="4" w:space="0" w:color="auto"/>
              <w:left w:val="single" w:sz="4" w:space="0" w:color="auto"/>
              <w:bottom w:val="single" w:sz="4" w:space="0" w:color="auto"/>
              <w:right w:val="single" w:sz="4" w:space="0" w:color="auto"/>
            </w:tcBorders>
            <w:vAlign w:val="center"/>
            <w:hideMark/>
          </w:tcPr>
          <w:p w14:paraId="75196706" w14:textId="77777777" w:rsidR="00F2726F" w:rsidRPr="00590F87" w:rsidRDefault="00F2726F" w:rsidP="003A20BC">
            <w:pPr>
              <w:spacing w:line="240" w:lineRule="auto"/>
              <w:ind w:firstLine="0"/>
              <w:jc w:val="center"/>
              <w:rPr>
                <w:rFonts w:ascii="Times New Roman" w:hAnsi="Times New Roman"/>
                <w:szCs w:val="24"/>
              </w:rPr>
            </w:pPr>
            <w:r w:rsidRPr="00590F87">
              <w:rPr>
                <w:rFonts w:ascii="Times New Roman" w:hAnsi="Times New Roman"/>
                <w:szCs w:val="24"/>
              </w:rPr>
              <w:t>1</w:t>
            </w:r>
          </w:p>
        </w:tc>
        <w:tc>
          <w:tcPr>
            <w:tcW w:w="1042" w:type="pct"/>
            <w:tcBorders>
              <w:top w:val="single" w:sz="4" w:space="0" w:color="auto"/>
              <w:left w:val="single" w:sz="4" w:space="0" w:color="auto"/>
              <w:bottom w:val="single" w:sz="4" w:space="0" w:color="auto"/>
              <w:right w:val="single" w:sz="4" w:space="0" w:color="auto"/>
            </w:tcBorders>
            <w:vAlign w:val="center"/>
            <w:hideMark/>
          </w:tcPr>
          <w:p w14:paraId="6A92549A" w14:textId="77777777" w:rsidR="00F2726F" w:rsidRPr="00590F87" w:rsidRDefault="00F2726F" w:rsidP="003A20BC">
            <w:pPr>
              <w:spacing w:line="240" w:lineRule="auto"/>
              <w:ind w:firstLine="0"/>
              <w:jc w:val="center"/>
              <w:rPr>
                <w:rFonts w:ascii="Times New Roman" w:hAnsi="Times New Roman"/>
                <w:szCs w:val="24"/>
              </w:rPr>
            </w:pPr>
            <w:r w:rsidRPr="00590F87">
              <w:rPr>
                <w:rFonts w:ascii="Times New Roman" w:hAnsi="Times New Roman"/>
                <w:szCs w:val="24"/>
              </w:rPr>
              <w:t>0,92</w:t>
            </w:r>
          </w:p>
        </w:tc>
      </w:tr>
      <w:tr w:rsidR="00F2726F" w:rsidRPr="00764918" w14:paraId="136F6746" w14:textId="77777777" w:rsidTr="003A20BC">
        <w:trPr>
          <w:trHeight w:val="170"/>
        </w:trPr>
        <w:tc>
          <w:tcPr>
            <w:tcW w:w="565" w:type="pct"/>
            <w:tcBorders>
              <w:top w:val="single" w:sz="4" w:space="0" w:color="auto"/>
              <w:left w:val="single" w:sz="4" w:space="0" w:color="auto"/>
              <w:bottom w:val="single" w:sz="4" w:space="0" w:color="auto"/>
              <w:right w:val="single" w:sz="4" w:space="0" w:color="auto"/>
            </w:tcBorders>
            <w:vAlign w:val="center"/>
          </w:tcPr>
          <w:p w14:paraId="30C355DC" w14:textId="77777777" w:rsidR="00F2726F" w:rsidRPr="00590F87" w:rsidRDefault="00F2726F" w:rsidP="005D326B">
            <w:pPr>
              <w:spacing w:line="240" w:lineRule="auto"/>
              <w:ind w:firstLine="0"/>
              <w:rPr>
                <w:rFonts w:ascii="Times New Roman" w:hAnsi="Times New Roman"/>
                <w:szCs w:val="24"/>
                <w:lang w:eastAsia="ru-RU"/>
              </w:rPr>
            </w:pPr>
          </w:p>
        </w:tc>
        <w:tc>
          <w:tcPr>
            <w:tcW w:w="2269" w:type="pct"/>
            <w:tcBorders>
              <w:top w:val="single" w:sz="4" w:space="0" w:color="auto"/>
              <w:left w:val="single" w:sz="4" w:space="0" w:color="auto"/>
              <w:bottom w:val="single" w:sz="4" w:space="0" w:color="auto"/>
              <w:right w:val="single" w:sz="4" w:space="0" w:color="auto"/>
            </w:tcBorders>
            <w:vAlign w:val="center"/>
            <w:hideMark/>
          </w:tcPr>
          <w:p w14:paraId="50C1AF04"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Итого</w:t>
            </w:r>
            <w:proofErr w:type="spellEnd"/>
            <w:r w:rsidRPr="00590F87">
              <w:rPr>
                <w:rFonts w:ascii="Times New Roman" w:hAnsi="Times New Roman"/>
                <w:szCs w:val="24"/>
              </w:rPr>
              <w:t>:</w:t>
            </w:r>
          </w:p>
        </w:tc>
        <w:tc>
          <w:tcPr>
            <w:tcW w:w="1124" w:type="pct"/>
            <w:tcBorders>
              <w:top w:val="single" w:sz="4" w:space="0" w:color="auto"/>
              <w:left w:val="single" w:sz="4" w:space="0" w:color="auto"/>
              <w:bottom w:val="single" w:sz="4" w:space="0" w:color="auto"/>
              <w:right w:val="single" w:sz="4" w:space="0" w:color="auto"/>
            </w:tcBorders>
            <w:vAlign w:val="center"/>
            <w:hideMark/>
          </w:tcPr>
          <w:p w14:paraId="3163FAFB" w14:textId="77777777" w:rsidR="00F2726F" w:rsidRPr="00590F87" w:rsidRDefault="00F2726F" w:rsidP="003A20BC">
            <w:pPr>
              <w:spacing w:line="240" w:lineRule="auto"/>
              <w:ind w:firstLine="0"/>
              <w:jc w:val="center"/>
              <w:rPr>
                <w:rFonts w:ascii="Times New Roman" w:hAnsi="Times New Roman"/>
                <w:szCs w:val="24"/>
              </w:rPr>
            </w:pPr>
            <w:r w:rsidRPr="00590F87">
              <w:rPr>
                <w:rFonts w:ascii="Times New Roman" w:hAnsi="Times New Roman"/>
                <w:szCs w:val="24"/>
              </w:rPr>
              <w:t>7</w:t>
            </w:r>
          </w:p>
        </w:tc>
        <w:tc>
          <w:tcPr>
            <w:tcW w:w="1042" w:type="pct"/>
            <w:tcBorders>
              <w:top w:val="single" w:sz="4" w:space="0" w:color="auto"/>
              <w:left w:val="single" w:sz="4" w:space="0" w:color="auto"/>
              <w:bottom w:val="single" w:sz="4" w:space="0" w:color="auto"/>
              <w:right w:val="single" w:sz="4" w:space="0" w:color="auto"/>
            </w:tcBorders>
            <w:vAlign w:val="center"/>
            <w:hideMark/>
          </w:tcPr>
          <w:p w14:paraId="63A03072" w14:textId="77777777" w:rsidR="00F2726F" w:rsidRPr="00590F87" w:rsidRDefault="00853AB9" w:rsidP="003A20BC">
            <w:pPr>
              <w:spacing w:line="240" w:lineRule="auto"/>
              <w:ind w:firstLine="0"/>
              <w:jc w:val="center"/>
              <w:rPr>
                <w:rFonts w:ascii="Times New Roman" w:hAnsi="Times New Roman"/>
                <w:szCs w:val="24"/>
                <w:lang w:val="ru-RU"/>
              </w:rPr>
            </w:pPr>
            <w:r w:rsidRPr="00590F87">
              <w:rPr>
                <w:rFonts w:ascii="Times New Roman" w:hAnsi="Times New Roman"/>
                <w:szCs w:val="24"/>
                <w:lang w:val="ru-RU"/>
              </w:rPr>
              <w:t>5,94</w:t>
            </w:r>
          </w:p>
        </w:tc>
      </w:tr>
    </w:tbl>
    <w:p w14:paraId="3F869636" w14:textId="77777777" w:rsidR="00F2726F" w:rsidRPr="00764918" w:rsidRDefault="00F2726F" w:rsidP="00F2726F">
      <w:pPr>
        <w:spacing w:line="240" w:lineRule="auto"/>
        <w:ind w:firstLine="709"/>
        <w:rPr>
          <w:rFonts w:ascii="Times New Roman" w:hAnsi="Times New Roman"/>
          <w:sz w:val="28"/>
          <w:szCs w:val="28"/>
          <w:lang w:val="ru-RU"/>
        </w:rPr>
      </w:pPr>
      <w:bookmarkStart w:id="163" w:name="_Toc9074600"/>
      <w:r w:rsidRPr="00764918">
        <w:rPr>
          <w:rFonts w:ascii="Times New Roman" w:hAnsi="Times New Roman"/>
          <w:sz w:val="28"/>
          <w:szCs w:val="28"/>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63"/>
    </w:p>
    <w:p w14:paraId="293D6591" w14:textId="77777777" w:rsidR="00F2726F" w:rsidRPr="00764918" w:rsidRDefault="00F2726F" w:rsidP="00F2726F">
      <w:pPr>
        <w:spacing w:line="240" w:lineRule="auto"/>
        <w:ind w:firstLine="709"/>
        <w:rPr>
          <w:rFonts w:ascii="Times New Roman" w:hAnsi="Times New Roman"/>
          <w:sz w:val="28"/>
          <w:szCs w:val="28"/>
          <w:lang w:val="ru-RU" w:bidi="ar-SA"/>
        </w:rPr>
      </w:pPr>
      <w:bookmarkStart w:id="164" w:name="_Ref365304232"/>
      <w:r w:rsidRPr="00764918">
        <w:rPr>
          <w:rFonts w:ascii="Times New Roman" w:eastAsia="Calibri"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14:paraId="336E3E3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2756D72C" w14:textId="192306DF"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 xml:space="preserve">Значительную долю </w:t>
      </w:r>
      <w:r w:rsidR="0042331C" w:rsidRPr="00764918">
        <w:rPr>
          <w:rFonts w:ascii="Times New Roman" w:hAnsi="Times New Roman"/>
          <w:sz w:val="28"/>
          <w:szCs w:val="28"/>
          <w:lang w:val="ru-RU"/>
        </w:rPr>
        <w:t>тепловой энергии,</w:t>
      </w:r>
      <w:r w:rsidRPr="00764918">
        <w:rPr>
          <w:rFonts w:ascii="Times New Roman" w:hAnsi="Times New Roman"/>
          <w:sz w:val="28"/>
          <w:szCs w:val="28"/>
          <w:lang w:val="ru-RU"/>
        </w:rPr>
        <w:t xml:space="preserve">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w:t>
      </w:r>
      <w:r w:rsidRPr="00764918">
        <w:rPr>
          <w:rFonts w:ascii="Times New Roman" w:hAnsi="Times New Roman"/>
          <w:sz w:val="28"/>
          <w:szCs w:val="28"/>
          <w:lang w:val="ru-RU"/>
        </w:rPr>
        <w:lastRenderedPageBreak/>
        <w:t>котлов и тепловых сетей, а также используется на прочие хозяйственные нужды.</w:t>
      </w:r>
    </w:p>
    <w:p w14:paraId="4989761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Величина собственных нужд зависит от многих факторов:</w:t>
      </w:r>
    </w:p>
    <w:p w14:paraId="39855383"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вида сжигаемого на теплоисточнике топлива;</w:t>
      </w:r>
    </w:p>
    <w:p w14:paraId="4AE190A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срока эксплуатации котельного оборудования;</w:t>
      </w:r>
    </w:p>
    <w:p w14:paraId="4A77E648"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вида теплоносителя.</w:t>
      </w:r>
    </w:p>
    <w:p w14:paraId="74CA4327" w14:textId="77777777"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hAnsi="Times New Roman"/>
          <w:sz w:val="28"/>
          <w:szCs w:val="28"/>
          <w:lang w:val="ru-RU"/>
        </w:rPr>
        <w:t>Приборы учета расхода тепловой энергии на собственные и хозяйственные нужды на большинстве котельных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котельных, по которым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14:paraId="4E4A49AB" w14:textId="5095D366" w:rsidR="0042331C"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таблице представлены объемы потребления тепловой энергии на собственные нужды.</w:t>
      </w:r>
    </w:p>
    <w:p w14:paraId="31A30BE3" w14:textId="5416DB01" w:rsidR="00F2726F" w:rsidRPr="00764918" w:rsidRDefault="00F2726F" w:rsidP="00F2726F">
      <w:pPr>
        <w:spacing w:line="240" w:lineRule="auto"/>
        <w:ind w:firstLine="709"/>
        <w:rPr>
          <w:rFonts w:ascii="Times New Roman" w:eastAsia="Calibri" w:hAnsi="Times New Roman"/>
          <w:sz w:val="28"/>
          <w:szCs w:val="28"/>
          <w:lang w:val="ru-RU"/>
        </w:rPr>
      </w:pPr>
      <w:bookmarkStart w:id="165" w:name="_Toc527706857"/>
      <w:r w:rsidRPr="00764918">
        <w:rPr>
          <w:rFonts w:ascii="Times New Roman" w:eastAsia="Calibri" w:hAnsi="Times New Roman"/>
          <w:sz w:val="28"/>
          <w:szCs w:val="28"/>
          <w:lang w:val="ru-RU"/>
        </w:rPr>
        <w:t xml:space="preserve">Таблица </w:t>
      </w:r>
      <w:r w:rsidR="009E3FDA" w:rsidRPr="00764918">
        <w:rPr>
          <w:rFonts w:ascii="Times New Roman" w:hAnsi="Times New Roman"/>
          <w:sz w:val="28"/>
          <w:szCs w:val="28"/>
          <w:lang w:val="ru-RU"/>
        </w:rPr>
        <w:t>18</w:t>
      </w:r>
      <w:r w:rsidRPr="00764918">
        <w:rPr>
          <w:rFonts w:ascii="Times New Roman" w:eastAsia="Calibri" w:hAnsi="Times New Roman"/>
          <w:sz w:val="28"/>
          <w:szCs w:val="28"/>
          <w:lang w:val="ru-RU"/>
        </w:rPr>
        <w:t xml:space="preserve"> – Тепловая нагрузка собственных и хозяйственных нужд энергоисточников</w:t>
      </w:r>
      <w:bookmarkEnd w:id="165"/>
    </w:p>
    <w:tbl>
      <w:tblPr>
        <w:tblW w:w="5000" w:type="pct"/>
        <w:tblLook w:val="04A0" w:firstRow="1" w:lastRow="0" w:firstColumn="1" w:lastColumn="0" w:noHBand="0" w:noVBand="1"/>
      </w:tblPr>
      <w:tblGrid>
        <w:gridCol w:w="540"/>
        <w:gridCol w:w="3079"/>
        <w:gridCol w:w="1766"/>
        <w:gridCol w:w="1705"/>
        <w:gridCol w:w="1521"/>
        <w:gridCol w:w="1242"/>
      </w:tblGrid>
      <w:tr w:rsidR="00365C87" w:rsidRPr="003B4394" w14:paraId="0DB0F223" w14:textId="77777777" w:rsidTr="00365C87">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2C2815" w14:textId="77777777" w:rsidR="00365C87" w:rsidRPr="002C4F4B" w:rsidRDefault="00365C87" w:rsidP="00365C87">
            <w:pPr>
              <w:pStyle w:val="1fffb"/>
              <w:rPr>
                <w:sz w:val="24"/>
                <w:szCs w:val="24"/>
              </w:rPr>
            </w:pPr>
            <w:r w:rsidRPr="002C4F4B">
              <w:rPr>
                <w:sz w:val="24"/>
                <w:szCs w:val="24"/>
              </w:rPr>
              <w:t>№ п/п</w:t>
            </w:r>
          </w:p>
        </w:tc>
        <w:tc>
          <w:tcPr>
            <w:tcW w:w="1863" w:type="pct"/>
            <w:tcBorders>
              <w:top w:val="single" w:sz="8" w:space="0" w:color="auto"/>
              <w:left w:val="nil"/>
              <w:bottom w:val="single" w:sz="8" w:space="0" w:color="auto"/>
              <w:right w:val="single" w:sz="8" w:space="0" w:color="auto"/>
            </w:tcBorders>
            <w:shd w:val="clear" w:color="auto" w:fill="auto"/>
            <w:vAlign w:val="center"/>
            <w:hideMark/>
          </w:tcPr>
          <w:p w14:paraId="3A0AAFC8" w14:textId="77777777" w:rsidR="00365C87" w:rsidRPr="002C4F4B" w:rsidRDefault="00365C87" w:rsidP="00365C87">
            <w:pPr>
              <w:pStyle w:val="1fffb"/>
              <w:rPr>
                <w:sz w:val="24"/>
                <w:szCs w:val="24"/>
              </w:rPr>
            </w:pPr>
            <w:proofErr w:type="spellStart"/>
            <w:r w:rsidRPr="002C4F4B">
              <w:rPr>
                <w:sz w:val="24"/>
                <w:szCs w:val="24"/>
              </w:rPr>
              <w:t>Наименование</w:t>
            </w:r>
            <w:proofErr w:type="spellEnd"/>
            <w:r w:rsidRPr="002C4F4B">
              <w:rPr>
                <w:sz w:val="24"/>
                <w:szCs w:val="24"/>
              </w:rPr>
              <w:t xml:space="preserve"> </w:t>
            </w:r>
            <w:proofErr w:type="spellStart"/>
            <w:r w:rsidRPr="002C4F4B">
              <w:rPr>
                <w:sz w:val="24"/>
                <w:szCs w:val="24"/>
              </w:rPr>
              <w:t>источника</w:t>
            </w:r>
            <w:proofErr w:type="spellEnd"/>
          </w:p>
        </w:tc>
        <w:tc>
          <w:tcPr>
            <w:tcW w:w="812" w:type="pct"/>
            <w:tcBorders>
              <w:top w:val="single" w:sz="8" w:space="0" w:color="auto"/>
              <w:left w:val="nil"/>
              <w:bottom w:val="single" w:sz="8" w:space="0" w:color="auto"/>
              <w:right w:val="single" w:sz="8" w:space="0" w:color="auto"/>
            </w:tcBorders>
            <w:shd w:val="clear" w:color="auto" w:fill="auto"/>
            <w:vAlign w:val="center"/>
            <w:hideMark/>
          </w:tcPr>
          <w:p w14:paraId="470652C3" w14:textId="77777777" w:rsidR="00365C87" w:rsidRPr="002C4F4B" w:rsidRDefault="00365C87" w:rsidP="00365C87">
            <w:pPr>
              <w:pStyle w:val="1fffb"/>
              <w:rPr>
                <w:sz w:val="24"/>
                <w:szCs w:val="24"/>
                <w:lang w:val="ru-RU"/>
              </w:rPr>
            </w:pPr>
            <w:r w:rsidRPr="002C4F4B">
              <w:rPr>
                <w:sz w:val="24"/>
                <w:szCs w:val="24"/>
                <w:lang w:val="ru-RU"/>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auto" w:fill="auto"/>
            <w:vAlign w:val="center"/>
            <w:hideMark/>
          </w:tcPr>
          <w:p w14:paraId="58A1EB24" w14:textId="77777777" w:rsidR="00365C87" w:rsidRPr="002C4F4B" w:rsidRDefault="00365C87" w:rsidP="00365C87">
            <w:pPr>
              <w:pStyle w:val="1fffb"/>
              <w:rPr>
                <w:sz w:val="24"/>
                <w:szCs w:val="24"/>
                <w:lang w:val="ru-RU"/>
              </w:rPr>
            </w:pPr>
            <w:r w:rsidRPr="002C4F4B">
              <w:rPr>
                <w:sz w:val="24"/>
                <w:szCs w:val="24"/>
                <w:lang w:val="ru-RU"/>
              </w:rPr>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auto" w:fill="auto"/>
            <w:vAlign w:val="center"/>
            <w:hideMark/>
          </w:tcPr>
          <w:p w14:paraId="56C697EC" w14:textId="77777777" w:rsidR="00365C87" w:rsidRPr="002C4F4B" w:rsidRDefault="00365C87" w:rsidP="00365C87">
            <w:pPr>
              <w:pStyle w:val="1fffb"/>
              <w:rPr>
                <w:sz w:val="24"/>
                <w:szCs w:val="24"/>
                <w:lang w:val="ru-RU"/>
              </w:rPr>
            </w:pPr>
            <w:r w:rsidRPr="002C4F4B">
              <w:rPr>
                <w:sz w:val="24"/>
                <w:szCs w:val="24"/>
                <w:lang w:val="ru-RU"/>
              </w:rPr>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auto" w:fill="auto"/>
            <w:vAlign w:val="center"/>
            <w:hideMark/>
          </w:tcPr>
          <w:p w14:paraId="1BBF1C64" w14:textId="77777777" w:rsidR="00365C87" w:rsidRPr="002C4F4B" w:rsidRDefault="00365C87" w:rsidP="00365C87">
            <w:pPr>
              <w:pStyle w:val="1fffb"/>
              <w:rPr>
                <w:sz w:val="24"/>
                <w:szCs w:val="24"/>
                <w:lang w:val="ru-RU"/>
              </w:rPr>
            </w:pPr>
            <w:r w:rsidRPr="002C4F4B">
              <w:rPr>
                <w:sz w:val="24"/>
                <w:szCs w:val="24"/>
                <w:lang w:val="ru-RU"/>
              </w:rPr>
              <w:t>Тепловая мощность нетто, Гкал/ч</w:t>
            </w:r>
          </w:p>
        </w:tc>
      </w:tr>
      <w:tr w:rsidR="00365C87" w:rsidRPr="00764918" w14:paraId="40CC7C48" w14:textId="77777777" w:rsidTr="00365C87">
        <w:trPr>
          <w:trHeight w:val="20"/>
        </w:trPr>
        <w:tc>
          <w:tcPr>
            <w:tcW w:w="262" w:type="pct"/>
            <w:tcBorders>
              <w:top w:val="nil"/>
              <w:left w:val="single" w:sz="8" w:space="0" w:color="auto"/>
              <w:bottom w:val="single" w:sz="8" w:space="0" w:color="auto"/>
              <w:right w:val="single" w:sz="8" w:space="0" w:color="auto"/>
            </w:tcBorders>
            <w:shd w:val="clear" w:color="auto" w:fill="auto"/>
            <w:vAlign w:val="center"/>
            <w:hideMark/>
          </w:tcPr>
          <w:p w14:paraId="5845D8F8" w14:textId="77777777" w:rsidR="00365C87" w:rsidRPr="002C4F4B" w:rsidRDefault="00365C87" w:rsidP="00365C87">
            <w:pPr>
              <w:pStyle w:val="1fffb"/>
              <w:rPr>
                <w:sz w:val="24"/>
                <w:szCs w:val="24"/>
              </w:rPr>
            </w:pPr>
            <w:r w:rsidRPr="002C4F4B">
              <w:rPr>
                <w:sz w:val="24"/>
                <w:szCs w:val="24"/>
              </w:rPr>
              <w:t>1</w:t>
            </w:r>
          </w:p>
        </w:tc>
        <w:tc>
          <w:tcPr>
            <w:tcW w:w="1863" w:type="pct"/>
            <w:tcBorders>
              <w:top w:val="nil"/>
              <w:left w:val="nil"/>
              <w:bottom w:val="single" w:sz="8" w:space="0" w:color="auto"/>
              <w:right w:val="single" w:sz="8" w:space="0" w:color="auto"/>
            </w:tcBorders>
            <w:shd w:val="clear" w:color="auto" w:fill="auto"/>
            <w:vAlign w:val="center"/>
            <w:hideMark/>
          </w:tcPr>
          <w:p w14:paraId="4738F364" w14:textId="77777777" w:rsidR="0042331C" w:rsidRPr="002C4F4B" w:rsidRDefault="00365C87" w:rsidP="00365C87">
            <w:pPr>
              <w:pStyle w:val="1fffb"/>
              <w:rPr>
                <w:sz w:val="24"/>
                <w:szCs w:val="24"/>
              </w:rPr>
            </w:pPr>
            <w:proofErr w:type="spellStart"/>
            <w:r w:rsidRPr="002C4F4B">
              <w:rPr>
                <w:sz w:val="24"/>
                <w:szCs w:val="24"/>
              </w:rPr>
              <w:t>Газовая</w:t>
            </w:r>
            <w:proofErr w:type="spellEnd"/>
            <w:r w:rsidRPr="002C4F4B">
              <w:rPr>
                <w:sz w:val="24"/>
                <w:szCs w:val="24"/>
              </w:rPr>
              <w:t xml:space="preserve"> </w:t>
            </w:r>
            <w:proofErr w:type="spellStart"/>
            <w:r w:rsidRPr="002C4F4B">
              <w:rPr>
                <w:sz w:val="24"/>
                <w:szCs w:val="24"/>
              </w:rPr>
              <w:t>котельная</w:t>
            </w:r>
            <w:proofErr w:type="spellEnd"/>
            <w:r w:rsidRPr="002C4F4B">
              <w:rPr>
                <w:sz w:val="24"/>
                <w:szCs w:val="24"/>
              </w:rPr>
              <w:t xml:space="preserve"> </w:t>
            </w:r>
          </w:p>
          <w:p w14:paraId="0AA17B0A" w14:textId="17B649C6" w:rsidR="00365C87" w:rsidRPr="002C4F4B" w:rsidRDefault="00365C87" w:rsidP="00365C87">
            <w:pPr>
              <w:pStyle w:val="1fffb"/>
              <w:rPr>
                <w:sz w:val="24"/>
                <w:szCs w:val="24"/>
              </w:rPr>
            </w:pPr>
            <w:r w:rsidRPr="002C4F4B">
              <w:rPr>
                <w:sz w:val="24"/>
                <w:szCs w:val="24"/>
              </w:rPr>
              <w:t>п.</w:t>
            </w:r>
            <w:r w:rsidR="0042331C" w:rsidRPr="002C4F4B">
              <w:rPr>
                <w:sz w:val="24"/>
                <w:szCs w:val="24"/>
                <w:lang w:val="ru-RU"/>
              </w:rPr>
              <w:t xml:space="preserve"> </w:t>
            </w:r>
            <w:proofErr w:type="spellStart"/>
            <w:r w:rsidRPr="002C4F4B">
              <w:rPr>
                <w:sz w:val="24"/>
                <w:szCs w:val="24"/>
              </w:rPr>
              <w:t>Мирный</w:t>
            </w:r>
            <w:proofErr w:type="spellEnd"/>
          </w:p>
        </w:tc>
        <w:tc>
          <w:tcPr>
            <w:tcW w:w="812" w:type="pct"/>
            <w:tcBorders>
              <w:top w:val="nil"/>
              <w:left w:val="nil"/>
              <w:bottom w:val="single" w:sz="8" w:space="0" w:color="auto"/>
              <w:right w:val="single" w:sz="8" w:space="0" w:color="auto"/>
            </w:tcBorders>
            <w:shd w:val="clear" w:color="auto" w:fill="auto"/>
            <w:vAlign w:val="center"/>
            <w:hideMark/>
          </w:tcPr>
          <w:p w14:paraId="6FF9D30C" w14:textId="77777777" w:rsidR="00365C87" w:rsidRPr="002C4F4B" w:rsidRDefault="00365C87" w:rsidP="00365C87">
            <w:pPr>
              <w:pStyle w:val="1fffb"/>
              <w:rPr>
                <w:sz w:val="24"/>
                <w:szCs w:val="24"/>
              </w:rPr>
            </w:pPr>
            <w:r w:rsidRPr="002C4F4B">
              <w:rPr>
                <w:sz w:val="24"/>
                <w:szCs w:val="24"/>
              </w:rPr>
              <w:t>6,00</w:t>
            </w:r>
          </w:p>
        </w:tc>
        <w:tc>
          <w:tcPr>
            <w:tcW w:w="784" w:type="pct"/>
            <w:tcBorders>
              <w:top w:val="nil"/>
              <w:left w:val="nil"/>
              <w:bottom w:val="single" w:sz="8" w:space="0" w:color="auto"/>
              <w:right w:val="single" w:sz="8" w:space="0" w:color="auto"/>
            </w:tcBorders>
            <w:shd w:val="clear" w:color="auto" w:fill="auto"/>
            <w:vAlign w:val="center"/>
            <w:hideMark/>
          </w:tcPr>
          <w:p w14:paraId="5E2257D6" w14:textId="77777777" w:rsidR="00365C87" w:rsidRPr="002C4F4B" w:rsidRDefault="00365C87" w:rsidP="00365C87">
            <w:pPr>
              <w:pStyle w:val="1fffb"/>
              <w:rPr>
                <w:sz w:val="24"/>
                <w:szCs w:val="24"/>
              </w:rPr>
            </w:pPr>
            <w:r w:rsidRPr="002C4F4B">
              <w:rPr>
                <w:sz w:val="24"/>
                <w:szCs w:val="24"/>
              </w:rPr>
              <w:t>5,52</w:t>
            </w:r>
          </w:p>
        </w:tc>
        <w:tc>
          <w:tcPr>
            <w:tcW w:w="702" w:type="pct"/>
            <w:tcBorders>
              <w:top w:val="nil"/>
              <w:left w:val="nil"/>
              <w:bottom w:val="single" w:sz="8" w:space="0" w:color="auto"/>
              <w:right w:val="single" w:sz="8" w:space="0" w:color="auto"/>
            </w:tcBorders>
            <w:shd w:val="clear" w:color="auto" w:fill="auto"/>
            <w:vAlign w:val="center"/>
            <w:hideMark/>
          </w:tcPr>
          <w:p w14:paraId="66909CE8" w14:textId="77777777" w:rsidR="00365C87" w:rsidRPr="002C4F4B" w:rsidRDefault="00365C87" w:rsidP="00365C87">
            <w:pPr>
              <w:pStyle w:val="1fffb"/>
              <w:rPr>
                <w:sz w:val="24"/>
                <w:szCs w:val="24"/>
              </w:rPr>
            </w:pPr>
            <w:r w:rsidRPr="002C4F4B">
              <w:rPr>
                <w:sz w:val="24"/>
                <w:szCs w:val="24"/>
              </w:rPr>
              <w:t>0,117</w:t>
            </w:r>
          </w:p>
        </w:tc>
        <w:tc>
          <w:tcPr>
            <w:tcW w:w="577" w:type="pct"/>
            <w:tcBorders>
              <w:top w:val="nil"/>
              <w:left w:val="nil"/>
              <w:bottom w:val="single" w:sz="8" w:space="0" w:color="auto"/>
              <w:right w:val="single" w:sz="8" w:space="0" w:color="auto"/>
            </w:tcBorders>
            <w:shd w:val="clear" w:color="auto" w:fill="auto"/>
            <w:vAlign w:val="center"/>
            <w:hideMark/>
          </w:tcPr>
          <w:p w14:paraId="54E06D43" w14:textId="77777777" w:rsidR="00365C87" w:rsidRPr="002C4F4B" w:rsidRDefault="00365C87" w:rsidP="00365C87">
            <w:pPr>
              <w:pStyle w:val="1fffb"/>
              <w:rPr>
                <w:sz w:val="24"/>
                <w:szCs w:val="24"/>
              </w:rPr>
            </w:pPr>
            <w:r w:rsidRPr="002C4F4B">
              <w:rPr>
                <w:sz w:val="24"/>
                <w:szCs w:val="24"/>
              </w:rPr>
              <w:t>5,40</w:t>
            </w:r>
          </w:p>
        </w:tc>
      </w:tr>
      <w:tr w:rsidR="00365C87" w:rsidRPr="00764918" w14:paraId="3C3C6079" w14:textId="77777777" w:rsidTr="00365C87">
        <w:trPr>
          <w:trHeight w:val="20"/>
        </w:trPr>
        <w:tc>
          <w:tcPr>
            <w:tcW w:w="262" w:type="pct"/>
            <w:tcBorders>
              <w:top w:val="nil"/>
              <w:left w:val="single" w:sz="8" w:space="0" w:color="auto"/>
              <w:bottom w:val="single" w:sz="8" w:space="0" w:color="auto"/>
              <w:right w:val="single" w:sz="8" w:space="0" w:color="auto"/>
            </w:tcBorders>
            <w:shd w:val="clear" w:color="auto" w:fill="auto"/>
            <w:vAlign w:val="center"/>
            <w:hideMark/>
          </w:tcPr>
          <w:p w14:paraId="7FC8A0EE" w14:textId="77777777" w:rsidR="00365C87" w:rsidRPr="002C4F4B" w:rsidRDefault="00365C87" w:rsidP="00365C87">
            <w:pPr>
              <w:pStyle w:val="1fffb"/>
              <w:rPr>
                <w:sz w:val="24"/>
                <w:szCs w:val="24"/>
              </w:rPr>
            </w:pPr>
            <w:r w:rsidRPr="002C4F4B">
              <w:rPr>
                <w:sz w:val="24"/>
                <w:szCs w:val="24"/>
              </w:rPr>
              <w:t>2</w:t>
            </w:r>
          </w:p>
        </w:tc>
        <w:tc>
          <w:tcPr>
            <w:tcW w:w="1863" w:type="pct"/>
            <w:tcBorders>
              <w:top w:val="nil"/>
              <w:left w:val="nil"/>
              <w:bottom w:val="single" w:sz="8" w:space="0" w:color="auto"/>
              <w:right w:val="single" w:sz="8" w:space="0" w:color="auto"/>
            </w:tcBorders>
            <w:shd w:val="clear" w:color="auto" w:fill="auto"/>
            <w:vAlign w:val="center"/>
            <w:hideMark/>
          </w:tcPr>
          <w:p w14:paraId="37AC4C6F" w14:textId="77777777" w:rsidR="0042331C" w:rsidRPr="002C4F4B" w:rsidRDefault="00365C87" w:rsidP="00365C87">
            <w:pPr>
              <w:pStyle w:val="1fffb"/>
              <w:rPr>
                <w:sz w:val="24"/>
                <w:szCs w:val="24"/>
              </w:rPr>
            </w:pPr>
            <w:proofErr w:type="spellStart"/>
            <w:r w:rsidRPr="002C4F4B">
              <w:rPr>
                <w:sz w:val="24"/>
                <w:szCs w:val="24"/>
              </w:rPr>
              <w:t>Блочная</w:t>
            </w:r>
            <w:proofErr w:type="spellEnd"/>
            <w:r w:rsidRPr="002C4F4B">
              <w:rPr>
                <w:sz w:val="24"/>
                <w:szCs w:val="24"/>
              </w:rPr>
              <w:t xml:space="preserve"> </w:t>
            </w:r>
            <w:proofErr w:type="spellStart"/>
            <w:r w:rsidRPr="002C4F4B">
              <w:rPr>
                <w:sz w:val="24"/>
                <w:szCs w:val="24"/>
              </w:rPr>
              <w:t>котельная</w:t>
            </w:r>
            <w:proofErr w:type="spellEnd"/>
            <w:r w:rsidRPr="002C4F4B">
              <w:rPr>
                <w:sz w:val="24"/>
                <w:szCs w:val="24"/>
              </w:rPr>
              <w:t xml:space="preserve"> </w:t>
            </w:r>
          </w:p>
          <w:p w14:paraId="4ED2D54D" w14:textId="129D4D54" w:rsidR="00365C87" w:rsidRPr="002C4F4B" w:rsidRDefault="00365C87" w:rsidP="00365C87">
            <w:pPr>
              <w:pStyle w:val="1fffb"/>
              <w:rPr>
                <w:sz w:val="24"/>
                <w:szCs w:val="24"/>
              </w:rPr>
            </w:pPr>
            <w:r w:rsidRPr="002C4F4B">
              <w:rPr>
                <w:sz w:val="24"/>
                <w:szCs w:val="24"/>
              </w:rPr>
              <w:t>д.</w:t>
            </w:r>
            <w:r w:rsidR="0042331C" w:rsidRPr="002C4F4B">
              <w:rPr>
                <w:sz w:val="24"/>
                <w:szCs w:val="24"/>
                <w:lang w:val="ru-RU"/>
              </w:rPr>
              <w:t xml:space="preserve"> </w:t>
            </w:r>
            <w:proofErr w:type="spellStart"/>
            <w:r w:rsidRPr="002C4F4B">
              <w:rPr>
                <w:sz w:val="24"/>
                <w:szCs w:val="24"/>
              </w:rPr>
              <w:t>Касарги</w:t>
            </w:r>
            <w:proofErr w:type="spellEnd"/>
          </w:p>
        </w:tc>
        <w:tc>
          <w:tcPr>
            <w:tcW w:w="812" w:type="pct"/>
            <w:tcBorders>
              <w:top w:val="nil"/>
              <w:left w:val="nil"/>
              <w:bottom w:val="single" w:sz="8" w:space="0" w:color="auto"/>
              <w:right w:val="single" w:sz="8" w:space="0" w:color="auto"/>
            </w:tcBorders>
            <w:shd w:val="clear" w:color="auto" w:fill="auto"/>
            <w:vAlign w:val="center"/>
            <w:hideMark/>
          </w:tcPr>
          <w:p w14:paraId="094DDB25" w14:textId="77777777" w:rsidR="00365C87" w:rsidRPr="002C4F4B" w:rsidRDefault="00365C87" w:rsidP="00365C87">
            <w:pPr>
              <w:pStyle w:val="1fffb"/>
              <w:rPr>
                <w:sz w:val="24"/>
                <w:szCs w:val="24"/>
              </w:rPr>
            </w:pPr>
            <w:r w:rsidRPr="002C4F4B">
              <w:rPr>
                <w:sz w:val="24"/>
                <w:szCs w:val="24"/>
              </w:rPr>
              <w:t>1,00</w:t>
            </w:r>
          </w:p>
        </w:tc>
        <w:tc>
          <w:tcPr>
            <w:tcW w:w="784" w:type="pct"/>
            <w:tcBorders>
              <w:top w:val="nil"/>
              <w:left w:val="nil"/>
              <w:bottom w:val="single" w:sz="8" w:space="0" w:color="auto"/>
              <w:right w:val="single" w:sz="8" w:space="0" w:color="auto"/>
            </w:tcBorders>
            <w:shd w:val="clear" w:color="auto" w:fill="auto"/>
            <w:vAlign w:val="center"/>
            <w:hideMark/>
          </w:tcPr>
          <w:p w14:paraId="0ADCCAB3" w14:textId="77777777" w:rsidR="00365C87" w:rsidRPr="002C4F4B" w:rsidRDefault="00365C87" w:rsidP="00365C87">
            <w:pPr>
              <w:pStyle w:val="1fffb"/>
              <w:rPr>
                <w:sz w:val="24"/>
                <w:szCs w:val="24"/>
              </w:rPr>
            </w:pPr>
            <w:r w:rsidRPr="002C4F4B">
              <w:rPr>
                <w:sz w:val="24"/>
                <w:szCs w:val="24"/>
              </w:rPr>
              <w:t>0,92</w:t>
            </w:r>
          </w:p>
        </w:tc>
        <w:tc>
          <w:tcPr>
            <w:tcW w:w="702" w:type="pct"/>
            <w:tcBorders>
              <w:top w:val="nil"/>
              <w:left w:val="nil"/>
              <w:bottom w:val="single" w:sz="8" w:space="0" w:color="auto"/>
              <w:right w:val="single" w:sz="8" w:space="0" w:color="auto"/>
            </w:tcBorders>
            <w:shd w:val="clear" w:color="auto" w:fill="auto"/>
            <w:vAlign w:val="center"/>
            <w:hideMark/>
          </w:tcPr>
          <w:p w14:paraId="5358E79A" w14:textId="77777777" w:rsidR="00365C87" w:rsidRPr="002C4F4B" w:rsidRDefault="00365C87" w:rsidP="00365C87">
            <w:pPr>
              <w:pStyle w:val="1fffb"/>
              <w:rPr>
                <w:sz w:val="24"/>
                <w:szCs w:val="24"/>
              </w:rPr>
            </w:pPr>
            <w:r w:rsidRPr="002C4F4B">
              <w:rPr>
                <w:sz w:val="24"/>
                <w:szCs w:val="24"/>
              </w:rPr>
              <w:t>0,02</w:t>
            </w:r>
          </w:p>
        </w:tc>
        <w:tc>
          <w:tcPr>
            <w:tcW w:w="577" w:type="pct"/>
            <w:tcBorders>
              <w:top w:val="nil"/>
              <w:left w:val="nil"/>
              <w:bottom w:val="single" w:sz="8" w:space="0" w:color="auto"/>
              <w:right w:val="single" w:sz="8" w:space="0" w:color="auto"/>
            </w:tcBorders>
            <w:shd w:val="clear" w:color="auto" w:fill="auto"/>
            <w:vAlign w:val="center"/>
            <w:hideMark/>
          </w:tcPr>
          <w:p w14:paraId="14B9F017" w14:textId="77777777" w:rsidR="00365C87" w:rsidRPr="002C4F4B" w:rsidRDefault="00365C87" w:rsidP="00365C87">
            <w:pPr>
              <w:pStyle w:val="1fffb"/>
              <w:rPr>
                <w:sz w:val="24"/>
                <w:szCs w:val="24"/>
              </w:rPr>
            </w:pPr>
            <w:r w:rsidRPr="002C4F4B">
              <w:rPr>
                <w:sz w:val="24"/>
                <w:szCs w:val="24"/>
              </w:rPr>
              <w:t>0,90</w:t>
            </w:r>
          </w:p>
        </w:tc>
      </w:tr>
    </w:tbl>
    <w:p w14:paraId="011569B8" w14:textId="77777777" w:rsidR="00365C87" w:rsidRPr="00764918" w:rsidRDefault="00365C87" w:rsidP="00F2726F">
      <w:pPr>
        <w:spacing w:line="240" w:lineRule="auto"/>
        <w:ind w:firstLine="709"/>
        <w:rPr>
          <w:rFonts w:ascii="Times New Roman" w:eastAsia="Calibri" w:hAnsi="Times New Roman"/>
          <w:sz w:val="28"/>
          <w:szCs w:val="28"/>
          <w:lang w:val="ru-RU"/>
        </w:rPr>
      </w:pPr>
    </w:p>
    <w:p w14:paraId="4423244C" w14:textId="3BA68DCC" w:rsidR="00F2726F" w:rsidRPr="00764918" w:rsidRDefault="00F2726F" w:rsidP="00F2726F">
      <w:pPr>
        <w:spacing w:line="240" w:lineRule="auto"/>
        <w:ind w:firstLine="709"/>
        <w:rPr>
          <w:rFonts w:ascii="Times New Roman" w:eastAsia="Calibri" w:hAnsi="Times New Roman"/>
          <w:sz w:val="28"/>
          <w:szCs w:val="28"/>
          <w:lang w:val="ru-RU"/>
        </w:rPr>
      </w:pPr>
      <w:bookmarkStart w:id="166" w:name="_Toc527706858"/>
      <w:r w:rsidRPr="00764918">
        <w:rPr>
          <w:rFonts w:ascii="Times New Roman" w:eastAsia="Calibri" w:hAnsi="Times New Roman"/>
          <w:sz w:val="28"/>
          <w:szCs w:val="28"/>
          <w:lang w:val="ru-RU"/>
        </w:rPr>
        <w:t xml:space="preserve">Таблица </w:t>
      </w:r>
      <w:r w:rsidR="009E3FDA" w:rsidRPr="00764918">
        <w:rPr>
          <w:rFonts w:ascii="Times New Roman" w:hAnsi="Times New Roman"/>
          <w:sz w:val="28"/>
          <w:szCs w:val="28"/>
          <w:lang w:val="ru-RU"/>
        </w:rPr>
        <w:t>19</w:t>
      </w:r>
      <w:r w:rsidRPr="00764918">
        <w:rPr>
          <w:rFonts w:ascii="Times New Roman" w:eastAsia="Calibri" w:hAnsi="Times New Roman"/>
          <w:sz w:val="28"/>
          <w:szCs w:val="28"/>
          <w:lang w:val="ru-RU"/>
        </w:rPr>
        <w:t xml:space="preserve"> - Объемы потребления тепловой энергии на собственные нужды энергоисточников за </w:t>
      </w:r>
      <w:r w:rsidR="00BE1EBF" w:rsidRPr="00764918">
        <w:rPr>
          <w:rFonts w:ascii="Times New Roman" w:eastAsia="Calibri" w:hAnsi="Times New Roman"/>
          <w:sz w:val="28"/>
          <w:szCs w:val="28"/>
          <w:lang w:val="ru-RU"/>
        </w:rPr>
        <w:t>202</w:t>
      </w:r>
      <w:r w:rsidR="003A20BC" w:rsidRPr="003A20BC">
        <w:rPr>
          <w:rFonts w:ascii="Times New Roman" w:eastAsia="Calibri" w:hAnsi="Times New Roman"/>
          <w:sz w:val="28"/>
          <w:szCs w:val="28"/>
          <w:lang w:val="ru-RU"/>
        </w:rPr>
        <w:t>4</w:t>
      </w:r>
      <w:r w:rsidRPr="00764918">
        <w:rPr>
          <w:rFonts w:ascii="Times New Roman" w:eastAsia="Calibri" w:hAnsi="Times New Roman"/>
          <w:sz w:val="28"/>
          <w:szCs w:val="28"/>
          <w:lang w:val="ru-RU"/>
        </w:rPr>
        <w:t xml:space="preserve"> гг.</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630"/>
        <w:gridCol w:w="2918"/>
        <w:gridCol w:w="2514"/>
      </w:tblGrid>
      <w:tr w:rsidR="00F2726F" w:rsidRPr="00764918" w14:paraId="0771A16A" w14:textId="77777777" w:rsidTr="005D326B">
        <w:trPr>
          <w:trHeight w:val="20"/>
          <w:tblHeader/>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345CFE" w14:textId="77777777" w:rsidR="00F2726F" w:rsidRPr="00590F87" w:rsidRDefault="00F2726F" w:rsidP="00365C87">
            <w:pPr>
              <w:pStyle w:val="1fffb"/>
              <w:rPr>
                <w:rFonts w:eastAsia="Calibri"/>
                <w:sz w:val="24"/>
                <w:szCs w:val="24"/>
                <w:lang w:eastAsia="ru-RU"/>
              </w:rPr>
            </w:pPr>
            <w:r w:rsidRPr="00590F87">
              <w:rPr>
                <w:sz w:val="24"/>
                <w:szCs w:val="24"/>
              </w:rPr>
              <w:t>№ П/П</w:t>
            </w:r>
          </w:p>
        </w:tc>
        <w:tc>
          <w:tcPr>
            <w:tcW w:w="1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02688" w14:textId="77777777" w:rsidR="00F2726F" w:rsidRPr="00590F87" w:rsidRDefault="00F2726F" w:rsidP="00365C87">
            <w:pPr>
              <w:pStyle w:val="1fffb"/>
              <w:rPr>
                <w:sz w:val="24"/>
                <w:szCs w:val="24"/>
              </w:rPr>
            </w:pPr>
            <w:proofErr w:type="spellStart"/>
            <w:r w:rsidRPr="00590F87">
              <w:rPr>
                <w:sz w:val="24"/>
                <w:szCs w:val="24"/>
              </w:rPr>
              <w:t>Наименование</w:t>
            </w:r>
            <w:proofErr w:type="spellEnd"/>
            <w:r w:rsidRPr="00590F87">
              <w:rPr>
                <w:sz w:val="24"/>
                <w:szCs w:val="24"/>
              </w:rPr>
              <w:t xml:space="preserve"> </w:t>
            </w:r>
            <w:proofErr w:type="spellStart"/>
            <w:r w:rsidRPr="00590F87">
              <w:rPr>
                <w:sz w:val="24"/>
                <w:szCs w:val="24"/>
              </w:rPr>
              <w:t>источника</w:t>
            </w:r>
            <w:proofErr w:type="spellEnd"/>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31A54" w14:textId="77777777" w:rsidR="00F2726F" w:rsidRPr="00590F87" w:rsidRDefault="00F2726F" w:rsidP="00365C87">
            <w:pPr>
              <w:pStyle w:val="1fffb"/>
              <w:rPr>
                <w:sz w:val="24"/>
                <w:szCs w:val="24"/>
                <w:lang w:val="ru-RU"/>
              </w:rPr>
            </w:pPr>
            <w:r w:rsidRPr="00590F87">
              <w:rPr>
                <w:sz w:val="24"/>
                <w:szCs w:val="24"/>
                <w:lang w:val="ru-RU"/>
              </w:rPr>
              <w:t>Собственные и хозяйственные нужды, Гкал</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5EA13" w14:textId="77777777" w:rsidR="00F2726F" w:rsidRPr="00590F87" w:rsidRDefault="00F2726F" w:rsidP="00365C87">
            <w:pPr>
              <w:pStyle w:val="1fffb"/>
              <w:rPr>
                <w:sz w:val="24"/>
                <w:szCs w:val="24"/>
              </w:rPr>
            </w:pPr>
            <w:proofErr w:type="spellStart"/>
            <w:r w:rsidRPr="00590F87">
              <w:rPr>
                <w:sz w:val="24"/>
                <w:szCs w:val="24"/>
              </w:rPr>
              <w:t>Собственные</w:t>
            </w:r>
            <w:proofErr w:type="spellEnd"/>
            <w:r w:rsidRPr="00590F87">
              <w:rPr>
                <w:sz w:val="24"/>
                <w:szCs w:val="24"/>
              </w:rPr>
              <w:t xml:space="preserve"> и </w:t>
            </w:r>
            <w:proofErr w:type="spellStart"/>
            <w:r w:rsidRPr="00590F87">
              <w:rPr>
                <w:sz w:val="24"/>
                <w:szCs w:val="24"/>
              </w:rPr>
              <w:t>хозяйственные</w:t>
            </w:r>
            <w:proofErr w:type="spellEnd"/>
            <w:r w:rsidRPr="00590F87">
              <w:rPr>
                <w:sz w:val="24"/>
                <w:szCs w:val="24"/>
              </w:rPr>
              <w:t xml:space="preserve"> </w:t>
            </w:r>
            <w:proofErr w:type="spellStart"/>
            <w:r w:rsidRPr="00590F87">
              <w:rPr>
                <w:sz w:val="24"/>
                <w:szCs w:val="24"/>
              </w:rPr>
              <w:t>нужды</w:t>
            </w:r>
            <w:proofErr w:type="spellEnd"/>
            <w:r w:rsidRPr="00590F87">
              <w:rPr>
                <w:sz w:val="24"/>
                <w:szCs w:val="24"/>
              </w:rPr>
              <w:t>, %</w:t>
            </w:r>
          </w:p>
        </w:tc>
      </w:tr>
      <w:tr w:rsidR="00F2726F" w:rsidRPr="00764918" w14:paraId="6270630A" w14:textId="77777777" w:rsidTr="00F2726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A1010" w14:textId="77777777" w:rsidR="00F2726F" w:rsidRPr="00590F87" w:rsidRDefault="00F2726F" w:rsidP="00365C87">
            <w:pPr>
              <w:pStyle w:val="1fffb"/>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570444" w14:textId="77777777" w:rsidR="00F2726F" w:rsidRPr="00590F87" w:rsidRDefault="00F2726F" w:rsidP="00365C87">
            <w:pPr>
              <w:pStyle w:val="1fffb"/>
              <w:rPr>
                <w:sz w:val="24"/>
                <w:szCs w:val="24"/>
              </w:rPr>
            </w:pPr>
          </w:p>
        </w:tc>
        <w:tc>
          <w:tcPr>
            <w:tcW w:w="1481" w:type="pct"/>
            <w:tcBorders>
              <w:top w:val="single" w:sz="4" w:space="0" w:color="auto"/>
              <w:left w:val="single" w:sz="4" w:space="0" w:color="auto"/>
              <w:bottom w:val="single" w:sz="4" w:space="0" w:color="auto"/>
              <w:right w:val="single" w:sz="4" w:space="0" w:color="auto"/>
            </w:tcBorders>
            <w:vAlign w:val="center"/>
            <w:hideMark/>
          </w:tcPr>
          <w:p w14:paraId="5E4B5EFF" w14:textId="68442C24" w:rsidR="00F2726F" w:rsidRPr="003A20BC" w:rsidRDefault="00BE1EBF" w:rsidP="00365C87">
            <w:pPr>
              <w:pStyle w:val="1fffb"/>
              <w:rPr>
                <w:sz w:val="24"/>
                <w:szCs w:val="24"/>
              </w:rPr>
            </w:pPr>
            <w:r w:rsidRPr="00590F87">
              <w:rPr>
                <w:sz w:val="24"/>
                <w:szCs w:val="24"/>
              </w:rPr>
              <w:t>202</w:t>
            </w:r>
            <w:r w:rsidR="003A20BC">
              <w:rPr>
                <w:sz w:val="24"/>
                <w:szCs w:val="24"/>
              </w:rPr>
              <w:t>4</w:t>
            </w:r>
          </w:p>
        </w:tc>
        <w:tc>
          <w:tcPr>
            <w:tcW w:w="1276" w:type="pct"/>
            <w:tcBorders>
              <w:top w:val="single" w:sz="4" w:space="0" w:color="auto"/>
              <w:left w:val="single" w:sz="4" w:space="0" w:color="auto"/>
              <w:bottom w:val="single" w:sz="4" w:space="0" w:color="auto"/>
              <w:right w:val="single" w:sz="4" w:space="0" w:color="auto"/>
            </w:tcBorders>
            <w:vAlign w:val="center"/>
            <w:hideMark/>
          </w:tcPr>
          <w:p w14:paraId="0C88429E" w14:textId="2E5D0025" w:rsidR="00F2726F" w:rsidRPr="003A20BC" w:rsidRDefault="00BE1EBF" w:rsidP="00365C87">
            <w:pPr>
              <w:pStyle w:val="1fffb"/>
              <w:rPr>
                <w:sz w:val="24"/>
                <w:szCs w:val="24"/>
              </w:rPr>
            </w:pPr>
            <w:r w:rsidRPr="00590F87">
              <w:rPr>
                <w:sz w:val="24"/>
                <w:szCs w:val="24"/>
              </w:rPr>
              <w:t>202</w:t>
            </w:r>
            <w:r w:rsidR="003A20BC">
              <w:rPr>
                <w:sz w:val="24"/>
                <w:szCs w:val="24"/>
              </w:rPr>
              <w:t>4</w:t>
            </w:r>
          </w:p>
        </w:tc>
      </w:tr>
      <w:tr w:rsidR="00365C87" w:rsidRPr="00764918" w14:paraId="79E7132E" w14:textId="77777777" w:rsidTr="00540567">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14:paraId="0C9466F4" w14:textId="77777777" w:rsidR="00365C87" w:rsidRPr="00590F87" w:rsidRDefault="00365C87" w:rsidP="00365C87">
            <w:pPr>
              <w:pStyle w:val="1fffb"/>
              <w:rPr>
                <w:sz w:val="24"/>
                <w:szCs w:val="24"/>
              </w:rPr>
            </w:pPr>
            <w:r w:rsidRPr="00590F87">
              <w:rPr>
                <w:sz w:val="24"/>
                <w:szCs w:val="24"/>
              </w:rPr>
              <w:t>1</w:t>
            </w:r>
          </w:p>
        </w:tc>
        <w:tc>
          <w:tcPr>
            <w:tcW w:w="1842" w:type="pct"/>
            <w:tcBorders>
              <w:top w:val="single" w:sz="4" w:space="0" w:color="auto"/>
              <w:left w:val="single" w:sz="4" w:space="0" w:color="auto"/>
              <w:bottom w:val="single" w:sz="4" w:space="0" w:color="auto"/>
              <w:right w:val="single" w:sz="4" w:space="0" w:color="auto"/>
            </w:tcBorders>
            <w:vAlign w:val="center"/>
            <w:hideMark/>
          </w:tcPr>
          <w:p w14:paraId="343E5CD5" w14:textId="10949D8D" w:rsidR="00365C87" w:rsidRPr="00590F87" w:rsidRDefault="00365C87" w:rsidP="00365C87">
            <w:pPr>
              <w:pStyle w:val="1fffb"/>
              <w:rPr>
                <w:sz w:val="24"/>
                <w:szCs w:val="24"/>
              </w:rPr>
            </w:pPr>
            <w:proofErr w:type="spellStart"/>
            <w:r w:rsidRPr="00590F87">
              <w:rPr>
                <w:sz w:val="24"/>
                <w:szCs w:val="24"/>
              </w:rPr>
              <w:t>Газовая</w:t>
            </w:r>
            <w:proofErr w:type="spellEnd"/>
            <w:r w:rsidRPr="00590F87">
              <w:rPr>
                <w:sz w:val="24"/>
                <w:szCs w:val="24"/>
              </w:rPr>
              <w:t xml:space="preserve"> </w:t>
            </w:r>
            <w:proofErr w:type="spellStart"/>
            <w:r w:rsidRPr="00590F87">
              <w:rPr>
                <w:sz w:val="24"/>
                <w:szCs w:val="24"/>
              </w:rPr>
              <w:t>котельная</w:t>
            </w:r>
            <w:proofErr w:type="spellEnd"/>
            <w:r w:rsidRPr="00590F87">
              <w:rPr>
                <w:sz w:val="24"/>
                <w:szCs w:val="24"/>
              </w:rPr>
              <w:t xml:space="preserve"> п.</w:t>
            </w:r>
            <w:r w:rsidR="0042331C" w:rsidRPr="00590F87">
              <w:rPr>
                <w:sz w:val="24"/>
                <w:szCs w:val="24"/>
                <w:lang w:val="ru-RU"/>
              </w:rPr>
              <w:t xml:space="preserve"> </w:t>
            </w:r>
            <w:proofErr w:type="spellStart"/>
            <w:r w:rsidRPr="00590F87">
              <w:rPr>
                <w:sz w:val="24"/>
                <w:szCs w:val="24"/>
              </w:rPr>
              <w:t>Мирный</w:t>
            </w:r>
            <w:proofErr w:type="spellEnd"/>
          </w:p>
        </w:tc>
        <w:tc>
          <w:tcPr>
            <w:tcW w:w="1481" w:type="pct"/>
            <w:tcBorders>
              <w:top w:val="single" w:sz="4" w:space="0" w:color="auto"/>
              <w:left w:val="single" w:sz="4" w:space="0" w:color="auto"/>
              <w:bottom w:val="single" w:sz="4" w:space="0" w:color="auto"/>
              <w:right w:val="single" w:sz="4" w:space="0" w:color="auto"/>
            </w:tcBorders>
            <w:vAlign w:val="center"/>
            <w:hideMark/>
          </w:tcPr>
          <w:p w14:paraId="577C2813" w14:textId="02C2BEF2" w:rsidR="00365C87" w:rsidRPr="00590F87" w:rsidRDefault="00365C87" w:rsidP="00365C87">
            <w:pPr>
              <w:pStyle w:val="1fffb"/>
              <w:rPr>
                <w:sz w:val="24"/>
                <w:szCs w:val="24"/>
                <w:lang w:val="ru-RU"/>
              </w:rPr>
            </w:pPr>
            <w:r w:rsidRPr="00590F87">
              <w:rPr>
                <w:color w:val="000000"/>
                <w:sz w:val="24"/>
                <w:szCs w:val="24"/>
              </w:rPr>
              <w:t>201,28</w:t>
            </w:r>
          </w:p>
        </w:tc>
        <w:tc>
          <w:tcPr>
            <w:tcW w:w="1276" w:type="pct"/>
            <w:tcBorders>
              <w:top w:val="single" w:sz="4" w:space="0" w:color="auto"/>
              <w:left w:val="single" w:sz="4" w:space="0" w:color="auto"/>
              <w:bottom w:val="single" w:sz="4" w:space="0" w:color="auto"/>
              <w:right w:val="single" w:sz="4" w:space="0" w:color="auto"/>
            </w:tcBorders>
            <w:vAlign w:val="bottom"/>
            <w:hideMark/>
          </w:tcPr>
          <w:p w14:paraId="511A52CB" w14:textId="7C541851" w:rsidR="00365C87" w:rsidRPr="00590F87" w:rsidRDefault="00365C87" w:rsidP="0042331C">
            <w:pPr>
              <w:pStyle w:val="1fffb"/>
              <w:rPr>
                <w:sz w:val="24"/>
                <w:szCs w:val="24"/>
              </w:rPr>
            </w:pPr>
            <w:r w:rsidRPr="00590F87">
              <w:rPr>
                <w:color w:val="000000"/>
                <w:sz w:val="24"/>
                <w:szCs w:val="24"/>
              </w:rPr>
              <w:t>2,50</w:t>
            </w:r>
          </w:p>
        </w:tc>
      </w:tr>
      <w:tr w:rsidR="00365C87" w:rsidRPr="00764918" w14:paraId="2F70B6CA" w14:textId="77777777" w:rsidTr="00540567">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14:paraId="30D7B8F5" w14:textId="77777777" w:rsidR="00365C87" w:rsidRPr="00590F87" w:rsidRDefault="00365C87" w:rsidP="00365C87">
            <w:pPr>
              <w:pStyle w:val="1fffb"/>
              <w:rPr>
                <w:sz w:val="24"/>
                <w:szCs w:val="24"/>
                <w:lang w:eastAsia="ru-RU"/>
              </w:rPr>
            </w:pPr>
            <w:r w:rsidRPr="00590F87">
              <w:rPr>
                <w:sz w:val="24"/>
                <w:szCs w:val="24"/>
              </w:rPr>
              <w:t>2</w:t>
            </w:r>
          </w:p>
        </w:tc>
        <w:tc>
          <w:tcPr>
            <w:tcW w:w="1842" w:type="pct"/>
            <w:tcBorders>
              <w:top w:val="single" w:sz="4" w:space="0" w:color="auto"/>
              <w:left w:val="single" w:sz="4" w:space="0" w:color="auto"/>
              <w:bottom w:val="single" w:sz="4" w:space="0" w:color="auto"/>
              <w:right w:val="single" w:sz="4" w:space="0" w:color="auto"/>
            </w:tcBorders>
            <w:vAlign w:val="center"/>
            <w:hideMark/>
          </w:tcPr>
          <w:p w14:paraId="5EDF628C" w14:textId="5E500ACE" w:rsidR="00365C87" w:rsidRPr="00590F87" w:rsidRDefault="00365C87" w:rsidP="00365C87">
            <w:pPr>
              <w:pStyle w:val="1fffb"/>
              <w:rPr>
                <w:sz w:val="24"/>
                <w:szCs w:val="24"/>
              </w:rPr>
            </w:pPr>
            <w:proofErr w:type="spellStart"/>
            <w:r w:rsidRPr="00590F87">
              <w:rPr>
                <w:sz w:val="24"/>
                <w:szCs w:val="24"/>
              </w:rPr>
              <w:t>Блочная</w:t>
            </w:r>
            <w:proofErr w:type="spellEnd"/>
            <w:r w:rsidRPr="00590F87">
              <w:rPr>
                <w:sz w:val="24"/>
                <w:szCs w:val="24"/>
              </w:rPr>
              <w:t xml:space="preserve"> </w:t>
            </w:r>
            <w:proofErr w:type="spellStart"/>
            <w:r w:rsidRPr="00590F87">
              <w:rPr>
                <w:sz w:val="24"/>
                <w:szCs w:val="24"/>
              </w:rPr>
              <w:t>котельная</w:t>
            </w:r>
            <w:proofErr w:type="spellEnd"/>
            <w:r w:rsidRPr="00590F87">
              <w:rPr>
                <w:sz w:val="24"/>
                <w:szCs w:val="24"/>
              </w:rPr>
              <w:t xml:space="preserve"> д.</w:t>
            </w:r>
            <w:r w:rsidR="0042331C" w:rsidRPr="00590F87">
              <w:rPr>
                <w:sz w:val="24"/>
                <w:szCs w:val="24"/>
                <w:lang w:val="ru-RU"/>
              </w:rPr>
              <w:t xml:space="preserve"> </w:t>
            </w:r>
            <w:proofErr w:type="spellStart"/>
            <w:r w:rsidRPr="00590F87">
              <w:rPr>
                <w:sz w:val="24"/>
                <w:szCs w:val="24"/>
              </w:rPr>
              <w:t>Касарги</w:t>
            </w:r>
            <w:proofErr w:type="spellEnd"/>
          </w:p>
        </w:tc>
        <w:tc>
          <w:tcPr>
            <w:tcW w:w="1481" w:type="pct"/>
            <w:tcBorders>
              <w:top w:val="single" w:sz="4" w:space="0" w:color="auto"/>
              <w:left w:val="single" w:sz="4" w:space="0" w:color="auto"/>
              <w:bottom w:val="single" w:sz="4" w:space="0" w:color="auto"/>
              <w:right w:val="single" w:sz="4" w:space="0" w:color="auto"/>
            </w:tcBorders>
            <w:vAlign w:val="center"/>
            <w:hideMark/>
          </w:tcPr>
          <w:p w14:paraId="3AD48301" w14:textId="71895059" w:rsidR="00365C87" w:rsidRPr="00590F87" w:rsidRDefault="00365C87" w:rsidP="00365C87">
            <w:pPr>
              <w:pStyle w:val="1fffb"/>
              <w:rPr>
                <w:sz w:val="24"/>
                <w:szCs w:val="24"/>
              </w:rPr>
            </w:pPr>
            <w:r w:rsidRPr="00590F87">
              <w:rPr>
                <w:color w:val="000000"/>
                <w:sz w:val="24"/>
                <w:szCs w:val="24"/>
              </w:rPr>
              <w:t>12,17</w:t>
            </w:r>
          </w:p>
        </w:tc>
        <w:tc>
          <w:tcPr>
            <w:tcW w:w="1276" w:type="pct"/>
            <w:tcBorders>
              <w:top w:val="single" w:sz="4" w:space="0" w:color="auto"/>
              <w:left w:val="single" w:sz="4" w:space="0" w:color="auto"/>
              <w:bottom w:val="single" w:sz="4" w:space="0" w:color="auto"/>
              <w:right w:val="single" w:sz="4" w:space="0" w:color="auto"/>
            </w:tcBorders>
            <w:vAlign w:val="bottom"/>
            <w:hideMark/>
          </w:tcPr>
          <w:p w14:paraId="05B297A8" w14:textId="0F4D3E41" w:rsidR="00365C87" w:rsidRPr="00590F87" w:rsidRDefault="00365C87" w:rsidP="0042331C">
            <w:pPr>
              <w:pStyle w:val="1fffb"/>
              <w:rPr>
                <w:sz w:val="24"/>
                <w:szCs w:val="24"/>
              </w:rPr>
            </w:pPr>
            <w:r w:rsidRPr="00590F87">
              <w:rPr>
                <w:color w:val="000000"/>
                <w:sz w:val="24"/>
                <w:szCs w:val="24"/>
              </w:rPr>
              <w:t>1,95</w:t>
            </w:r>
          </w:p>
        </w:tc>
      </w:tr>
    </w:tbl>
    <w:p w14:paraId="1221240D" w14:textId="77777777" w:rsidR="00F2726F" w:rsidRPr="00764918" w:rsidRDefault="00F2726F" w:rsidP="00F2726F">
      <w:pPr>
        <w:spacing w:line="240" w:lineRule="auto"/>
        <w:ind w:firstLine="709"/>
        <w:rPr>
          <w:rFonts w:ascii="Times New Roman" w:hAnsi="Times New Roman"/>
          <w:sz w:val="28"/>
          <w:szCs w:val="28"/>
          <w:lang w:val="ru-RU"/>
        </w:rPr>
      </w:pPr>
      <w:bookmarkStart w:id="167" w:name="_Toc9074601"/>
      <w:bookmarkEnd w:id="164"/>
      <w:r w:rsidRPr="00764918">
        <w:rPr>
          <w:rFonts w:ascii="Times New Roman" w:hAnsi="Times New Roman"/>
          <w:sz w:val="28"/>
          <w:szCs w:val="28"/>
          <w:lang w:val="ru-RU"/>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67"/>
    </w:p>
    <w:p w14:paraId="1C70B0D6" w14:textId="0E0D6A88" w:rsidR="00F2726F"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Средневзвешенный срок службы котельных в разрезе ТСО представлен в таблице ниже. </w:t>
      </w:r>
    </w:p>
    <w:p w14:paraId="33BC9589" w14:textId="77777777" w:rsidR="000D767D" w:rsidRPr="00764918" w:rsidRDefault="000D767D" w:rsidP="00F2726F">
      <w:pPr>
        <w:spacing w:line="240" w:lineRule="auto"/>
        <w:ind w:firstLine="709"/>
        <w:rPr>
          <w:rFonts w:ascii="Times New Roman" w:hAnsi="Times New Roman"/>
          <w:sz w:val="28"/>
          <w:szCs w:val="28"/>
          <w:lang w:val="ru-RU"/>
        </w:rPr>
      </w:pPr>
    </w:p>
    <w:p w14:paraId="7679B195" w14:textId="6F781BC9" w:rsidR="00F2726F" w:rsidRPr="00764918" w:rsidRDefault="00F2726F" w:rsidP="00176844">
      <w:pPr>
        <w:spacing w:line="240" w:lineRule="auto"/>
        <w:ind w:firstLine="709"/>
        <w:rPr>
          <w:rFonts w:ascii="Times New Roman" w:hAnsi="Times New Roman"/>
          <w:sz w:val="28"/>
          <w:szCs w:val="28"/>
          <w:lang w:val="ru-RU" w:bidi="ar-SA"/>
        </w:rPr>
      </w:pPr>
      <w:bookmarkStart w:id="168" w:name="_Toc527706859"/>
      <w:r w:rsidRPr="00764918">
        <w:rPr>
          <w:rFonts w:ascii="Times New Roman" w:eastAsia="Calibri" w:hAnsi="Times New Roman"/>
          <w:sz w:val="28"/>
          <w:szCs w:val="28"/>
          <w:lang w:val="ru-RU"/>
        </w:rPr>
        <w:lastRenderedPageBreak/>
        <w:t xml:space="preserve">Таблица </w:t>
      </w:r>
      <w:r w:rsidR="009E3FDA" w:rsidRPr="00764918">
        <w:rPr>
          <w:rFonts w:ascii="Times New Roman" w:hAnsi="Times New Roman"/>
          <w:sz w:val="28"/>
          <w:szCs w:val="28"/>
          <w:lang w:val="ru-RU"/>
        </w:rPr>
        <w:t>20</w:t>
      </w:r>
      <w:r w:rsidRPr="00764918">
        <w:rPr>
          <w:rFonts w:ascii="Times New Roman" w:eastAsia="Calibri" w:hAnsi="Times New Roman"/>
          <w:sz w:val="28"/>
          <w:szCs w:val="28"/>
          <w:lang w:val="ru-RU"/>
        </w:rPr>
        <w:t xml:space="preserve"> – Срок службы основного оборудования котельных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82"/>
        <w:gridCol w:w="728"/>
        <w:gridCol w:w="567"/>
        <w:gridCol w:w="1114"/>
        <w:gridCol w:w="1187"/>
        <w:gridCol w:w="1174"/>
        <w:gridCol w:w="960"/>
        <w:gridCol w:w="969"/>
        <w:gridCol w:w="926"/>
        <w:gridCol w:w="810"/>
      </w:tblGrid>
      <w:tr w:rsidR="00F2726F" w:rsidRPr="00764918" w14:paraId="1C0264F0" w14:textId="77777777" w:rsidTr="000D767D">
        <w:trPr>
          <w:trHeight w:val="20"/>
        </w:trPr>
        <w:tc>
          <w:tcPr>
            <w:tcW w:w="6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E8D40" w14:textId="77777777" w:rsidR="00F2726F" w:rsidRPr="00590F87" w:rsidRDefault="00F2726F" w:rsidP="000D767D">
            <w:pPr>
              <w:spacing w:line="240" w:lineRule="auto"/>
              <w:ind w:firstLine="0"/>
              <w:jc w:val="center"/>
              <w:rPr>
                <w:rFonts w:ascii="Times New Roman" w:eastAsia="Calibri" w:hAnsi="Times New Roman"/>
                <w:szCs w:val="24"/>
                <w:lang w:eastAsia="ru-RU"/>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источника</w:t>
            </w:r>
            <w:proofErr w:type="spellEnd"/>
            <w:r w:rsidRPr="00590F87">
              <w:rPr>
                <w:rFonts w:ascii="Times New Roman" w:hAnsi="Times New Roman"/>
                <w:szCs w:val="24"/>
              </w:rPr>
              <w:t xml:space="preserve"> </w:t>
            </w:r>
            <w:proofErr w:type="spellStart"/>
            <w:r w:rsidRPr="00590F87">
              <w:rPr>
                <w:rFonts w:ascii="Times New Roman" w:hAnsi="Times New Roman"/>
                <w:szCs w:val="24"/>
              </w:rPr>
              <w:t>теплоснабжения</w:t>
            </w:r>
            <w:proofErr w:type="spellEnd"/>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DAE4A"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Марка</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котла</w:t>
            </w:r>
            <w:proofErr w:type="spellEnd"/>
          </w:p>
        </w:tc>
        <w:tc>
          <w:tcPr>
            <w:tcW w:w="2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33FECA"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Тип</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котла</w:t>
            </w:r>
            <w:proofErr w:type="spellEnd"/>
          </w:p>
          <w:p w14:paraId="3FC23DCF" w14:textId="77777777" w:rsidR="00F2726F" w:rsidRPr="00590F87" w:rsidRDefault="00F2726F" w:rsidP="000D767D">
            <w:pPr>
              <w:spacing w:line="240" w:lineRule="auto"/>
              <w:ind w:firstLine="0"/>
              <w:jc w:val="center"/>
              <w:rPr>
                <w:rFonts w:ascii="Times New Roman" w:hAnsi="Times New Roman"/>
                <w:szCs w:val="24"/>
              </w:rPr>
            </w:pP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A1168"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Год</w:t>
            </w:r>
            <w:proofErr w:type="spellEnd"/>
            <w:r w:rsidRPr="00590F87">
              <w:rPr>
                <w:rFonts w:ascii="Times New Roman" w:hAnsi="Times New Roman"/>
                <w:szCs w:val="24"/>
              </w:rPr>
              <w:t xml:space="preserve"> </w:t>
            </w:r>
            <w:proofErr w:type="spellStart"/>
            <w:r w:rsidRPr="00590F87">
              <w:rPr>
                <w:rFonts w:ascii="Times New Roman" w:hAnsi="Times New Roman"/>
                <w:szCs w:val="24"/>
              </w:rPr>
              <w:t>ввода</w:t>
            </w:r>
            <w:proofErr w:type="spellEnd"/>
            <w:r w:rsidRPr="00590F87">
              <w:rPr>
                <w:rFonts w:ascii="Times New Roman" w:hAnsi="Times New Roman"/>
                <w:szCs w:val="24"/>
              </w:rPr>
              <w:t xml:space="preserve"> в </w:t>
            </w:r>
            <w:proofErr w:type="spellStart"/>
            <w:r w:rsidRPr="00590F87">
              <w:rPr>
                <w:rFonts w:ascii="Times New Roman" w:hAnsi="Times New Roman"/>
                <w:szCs w:val="24"/>
              </w:rPr>
              <w:t>эксплуатацию</w:t>
            </w:r>
            <w:proofErr w:type="spellEnd"/>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A8923"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Установленная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мощность</w:t>
            </w:r>
            <w:proofErr w:type="spellEnd"/>
            <w:r w:rsidRPr="00590F87">
              <w:rPr>
                <w:rFonts w:ascii="Times New Roman" w:hAnsi="Times New Roman"/>
                <w:szCs w:val="24"/>
              </w:rPr>
              <w:t xml:space="preserve">, </w:t>
            </w:r>
            <w:proofErr w:type="spellStart"/>
            <w:r w:rsidRPr="00590F87">
              <w:rPr>
                <w:rFonts w:ascii="Times New Roman" w:hAnsi="Times New Roman"/>
                <w:szCs w:val="24"/>
              </w:rPr>
              <w:t>Гкал</w:t>
            </w:r>
            <w:proofErr w:type="spellEnd"/>
            <w:r w:rsidRPr="00590F87">
              <w:rPr>
                <w:rFonts w:ascii="Times New Roman" w:hAnsi="Times New Roman"/>
                <w:szCs w:val="24"/>
              </w:rPr>
              <w:t>/</w:t>
            </w:r>
            <w:proofErr w:type="spellStart"/>
            <w:r w:rsidRPr="00590F87">
              <w:rPr>
                <w:rFonts w:ascii="Times New Roman" w:hAnsi="Times New Roman"/>
                <w:szCs w:val="24"/>
              </w:rPr>
              <w:t>час</w:t>
            </w:r>
            <w:proofErr w:type="spellEnd"/>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BF30F"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Подключенная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нагрузка</w:t>
            </w:r>
            <w:proofErr w:type="spellEnd"/>
            <w:r w:rsidRPr="00590F87">
              <w:rPr>
                <w:rFonts w:ascii="Times New Roman" w:hAnsi="Times New Roman"/>
                <w:szCs w:val="24"/>
              </w:rPr>
              <w:t xml:space="preserve">, </w:t>
            </w:r>
            <w:proofErr w:type="spellStart"/>
            <w:r w:rsidRPr="00590F87">
              <w:rPr>
                <w:rFonts w:ascii="Times New Roman" w:hAnsi="Times New Roman"/>
                <w:szCs w:val="24"/>
              </w:rPr>
              <w:t>Гкал</w:t>
            </w:r>
            <w:proofErr w:type="spellEnd"/>
            <w:r w:rsidRPr="00590F87">
              <w:rPr>
                <w:rFonts w:ascii="Times New Roman" w:hAnsi="Times New Roman"/>
                <w:szCs w:val="24"/>
              </w:rPr>
              <w:t xml:space="preserve">/ </w:t>
            </w:r>
            <w:proofErr w:type="spellStart"/>
            <w:r w:rsidRPr="00590F87">
              <w:rPr>
                <w:rFonts w:ascii="Times New Roman" w:hAnsi="Times New Roman"/>
                <w:szCs w:val="24"/>
              </w:rPr>
              <w:t>час</w:t>
            </w:r>
            <w:proofErr w:type="spellEnd"/>
          </w:p>
        </w:tc>
        <w:tc>
          <w:tcPr>
            <w:tcW w:w="9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E85D4A"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 xml:space="preserve">КПД </w:t>
            </w:r>
            <w:proofErr w:type="spellStart"/>
            <w:r w:rsidRPr="00590F87">
              <w:rPr>
                <w:rFonts w:ascii="Times New Roman" w:hAnsi="Times New Roman"/>
                <w:szCs w:val="24"/>
              </w:rPr>
              <w:t>котла</w:t>
            </w:r>
            <w:proofErr w:type="spellEnd"/>
            <w:r w:rsidRPr="00590F87">
              <w:rPr>
                <w:rFonts w:ascii="Times New Roman" w:hAnsi="Times New Roman"/>
                <w:szCs w:val="24"/>
              </w:rPr>
              <w:t>, %</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4FCDBB"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Дата</w:t>
            </w:r>
            <w:proofErr w:type="spellEnd"/>
            <w:r w:rsidRPr="00590F87">
              <w:rPr>
                <w:rFonts w:ascii="Times New Roman" w:hAnsi="Times New Roman"/>
                <w:szCs w:val="24"/>
              </w:rPr>
              <w:t xml:space="preserve"> </w:t>
            </w:r>
            <w:proofErr w:type="spellStart"/>
            <w:r w:rsidRPr="00590F87">
              <w:rPr>
                <w:rFonts w:ascii="Times New Roman" w:hAnsi="Times New Roman"/>
                <w:szCs w:val="24"/>
              </w:rPr>
              <w:t>проведения</w:t>
            </w:r>
            <w:proofErr w:type="spellEnd"/>
            <w:r w:rsidRPr="00590F87">
              <w:rPr>
                <w:rFonts w:ascii="Times New Roman" w:hAnsi="Times New Roman"/>
                <w:szCs w:val="24"/>
              </w:rPr>
              <w:t xml:space="preserve"> </w:t>
            </w:r>
            <w:proofErr w:type="spellStart"/>
            <w:r w:rsidRPr="00590F87">
              <w:rPr>
                <w:rFonts w:ascii="Times New Roman" w:hAnsi="Times New Roman"/>
                <w:szCs w:val="24"/>
              </w:rPr>
              <w:t>последней</w:t>
            </w:r>
            <w:proofErr w:type="spellEnd"/>
            <w:r w:rsidRPr="00590F87">
              <w:rPr>
                <w:rFonts w:ascii="Times New Roman" w:hAnsi="Times New Roman"/>
                <w:szCs w:val="24"/>
              </w:rPr>
              <w:t xml:space="preserve"> </w:t>
            </w:r>
            <w:proofErr w:type="spellStart"/>
            <w:r w:rsidRPr="00590F87">
              <w:rPr>
                <w:rFonts w:ascii="Times New Roman" w:hAnsi="Times New Roman"/>
                <w:szCs w:val="24"/>
              </w:rPr>
              <w:t>наладки</w:t>
            </w:r>
            <w:proofErr w:type="spellEnd"/>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43D59"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Вид</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топлива</w:t>
            </w:r>
            <w:proofErr w:type="spellEnd"/>
            <w:r w:rsidRPr="00590F87">
              <w:rPr>
                <w:rFonts w:ascii="Times New Roman" w:hAnsi="Times New Roman"/>
                <w:szCs w:val="24"/>
              </w:rPr>
              <w:t xml:space="preserve"> (</w:t>
            </w:r>
            <w:proofErr w:type="spellStart"/>
            <w:proofErr w:type="gramStart"/>
            <w:r w:rsidRPr="00590F87">
              <w:rPr>
                <w:rFonts w:ascii="Times New Roman" w:hAnsi="Times New Roman"/>
                <w:szCs w:val="24"/>
              </w:rPr>
              <w:t>осн</w:t>
            </w:r>
            <w:proofErr w:type="spellEnd"/>
            <w:r w:rsidRPr="00590F87">
              <w:rPr>
                <w:rFonts w:ascii="Times New Roman" w:hAnsi="Times New Roman"/>
                <w:szCs w:val="24"/>
              </w:rPr>
              <w:t>./</w:t>
            </w:r>
            <w:proofErr w:type="spellStart"/>
            <w:proofErr w:type="gramEnd"/>
            <w:r w:rsidRPr="00590F87">
              <w:rPr>
                <w:rFonts w:ascii="Times New Roman" w:hAnsi="Times New Roman"/>
                <w:szCs w:val="24"/>
              </w:rPr>
              <w:t>рез</w:t>
            </w:r>
            <w:proofErr w:type="spellEnd"/>
            <w:r w:rsidRPr="00590F87">
              <w:rPr>
                <w:rFonts w:ascii="Times New Roman" w:hAnsi="Times New Roman"/>
                <w:szCs w:val="24"/>
              </w:rPr>
              <w:t>.)</w:t>
            </w:r>
          </w:p>
        </w:tc>
      </w:tr>
      <w:tr w:rsidR="00F2726F" w:rsidRPr="00764918" w14:paraId="25122D6B" w14:textId="77777777" w:rsidTr="000D767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E70A5B" w14:textId="77777777" w:rsidR="00F2726F" w:rsidRPr="00590F87" w:rsidRDefault="00F2726F" w:rsidP="005D326B">
            <w:pPr>
              <w:spacing w:line="240" w:lineRule="auto"/>
              <w:ind w:firstLine="0"/>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84FD42" w14:textId="77777777" w:rsidR="00F2726F" w:rsidRPr="00590F87" w:rsidRDefault="00F2726F" w:rsidP="005D326B">
            <w:pPr>
              <w:spacing w:line="240" w:lineRule="auto"/>
              <w:ind w:firstLine="0"/>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F4894B" w14:textId="77777777" w:rsidR="00F2726F" w:rsidRPr="00590F87" w:rsidRDefault="00F2726F" w:rsidP="005D326B">
            <w:pPr>
              <w:spacing w:line="240" w:lineRule="auto"/>
              <w:ind w:firstLine="0"/>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43E48D" w14:textId="77777777" w:rsidR="00F2726F" w:rsidRPr="00590F87" w:rsidRDefault="00F2726F" w:rsidP="005D326B">
            <w:pPr>
              <w:spacing w:line="240" w:lineRule="auto"/>
              <w:ind w:firstLine="0"/>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A3DB0D" w14:textId="77777777" w:rsidR="00F2726F" w:rsidRPr="00590F87" w:rsidRDefault="00F2726F" w:rsidP="005D326B">
            <w:pPr>
              <w:spacing w:line="240" w:lineRule="auto"/>
              <w:ind w:firstLine="0"/>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1755CB" w14:textId="77777777" w:rsidR="00F2726F" w:rsidRPr="00590F87" w:rsidRDefault="00F2726F" w:rsidP="005D326B">
            <w:pPr>
              <w:spacing w:line="240" w:lineRule="auto"/>
              <w:ind w:firstLine="0"/>
              <w:rPr>
                <w:rFonts w:ascii="Times New Roman" w:hAnsi="Times New Roman"/>
                <w:szCs w:val="24"/>
              </w:rPr>
            </w:pP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31EF2"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паспортный</w:t>
            </w:r>
            <w:proofErr w:type="spellEnd"/>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6E75B"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по</w:t>
            </w:r>
            <w:proofErr w:type="spellEnd"/>
          </w:p>
          <w:p w14:paraId="3FE665CD"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результатам</w:t>
            </w:r>
            <w:proofErr w:type="spellEnd"/>
            <w:r w:rsidRPr="00590F87">
              <w:rPr>
                <w:rFonts w:ascii="Times New Roman" w:hAnsi="Times New Roman"/>
                <w:szCs w:val="24"/>
              </w:rPr>
              <w:t xml:space="preserve"> </w:t>
            </w:r>
            <w:proofErr w:type="spellStart"/>
            <w:r w:rsidRPr="00590F87">
              <w:rPr>
                <w:rFonts w:ascii="Times New Roman" w:hAnsi="Times New Roman"/>
                <w:szCs w:val="24"/>
              </w:rPr>
              <w:t>наладки</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DC37DA" w14:textId="77777777" w:rsidR="00F2726F" w:rsidRPr="00590F87" w:rsidRDefault="00F2726F" w:rsidP="005D326B">
            <w:pPr>
              <w:spacing w:line="240" w:lineRule="auto"/>
              <w:ind w:firstLine="0"/>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575986" w14:textId="77777777" w:rsidR="00F2726F" w:rsidRPr="00590F87" w:rsidRDefault="00F2726F" w:rsidP="005D326B">
            <w:pPr>
              <w:spacing w:line="240" w:lineRule="auto"/>
              <w:ind w:firstLine="0"/>
              <w:rPr>
                <w:rFonts w:ascii="Times New Roman" w:hAnsi="Times New Roman"/>
                <w:szCs w:val="24"/>
              </w:rPr>
            </w:pPr>
          </w:p>
        </w:tc>
      </w:tr>
      <w:tr w:rsidR="00365C87" w:rsidRPr="00764918" w14:paraId="7C6E7E6D" w14:textId="77777777" w:rsidTr="000D767D">
        <w:trPr>
          <w:cantSplit/>
          <w:trHeight w:val="20"/>
        </w:trPr>
        <w:tc>
          <w:tcPr>
            <w:tcW w:w="660" w:type="pct"/>
            <w:tcBorders>
              <w:top w:val="single" w:sz="4" w:space="0" w:color="auto"/>
              <w:left w:val="single" w:sz="4" w:space="0" w:color="auto"/>
              <w:bottom w:val="single" w:sz="4" w:space="0" w:color="auto"/>
              <w:right w:val="single" w:sz="4" w:space="0" w:color="auto"/>
            </w:tcBorders>
            <w:vAlign w:val="center"/>
            <w:hideMark/>
          </w:tcPr>
          <w:p w14:paraId="45651D24" w14:textId="07B6D3BC" w:rsidR="00365C87" w:rsidRPr="00590F87" w:rsidRDefault="00365C87" w:rsidP="00365C87">
            <w:pPr>
              <w:spacing w:line="240" w:lineRule="auto"/>
              <w:ind w:firstLine="0"/>
              <w:rPr>
                <w:rFonts w:ascii="Times New Roman" w:hAnsi="Times New Roman"/>
                <w:szCs w:val="24"/>
              </w:rPr>
            </w:pPr>
            <w:proofErr w:type="spellStart"/>
            <w:r w:rsidRPr="00590F87">
              <w:rPr>
                <w:rFonts w:ascii="Times New Roman" w:hAnsi="Times New Roman"/>
                <w:szCs w:val="24"/>
              </w:rPr>
              <w:t>Газовая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п.</w:t>
            </w:r>
            <w:r w:rsidR="0042331C" w:rsidRPr="00590F87">
              <w:rPr>
                <w:rFonts w:ascii="Times New Roman" w:hAnsi="Times New Roman"/>
                <w:szCs w:val="24"/>
                <w:lang w:val="ru-RU"/>
              </w:rPr>
              <w:t xml:space="preserve"> </w:t>
            </w:r>
            <w:proofErr w:type="spellStart"/>
            <w:r w:rsidRPr="00590F87">
              <w:rPr>
                <w:rFonts w:ascii="Times New Roman" w:hAnsi="Times New Roman"/>
                <w:szCs w:val="24"/>
              </w:rPr>
              <w:t>Мирный</w:t>
            </w:r>
            <w:proofErr w:type="spellEnd"/>
          </w:p>
        </w:tc>
        <w:tc>
          <w:tcPr>
            <w:tcW w:w="374" w:type="pct"/>
            <w:tcBorders>
              <w:top w:val="single" w:sz="4" w:space="0" w:color="auto"/>
              <w:left w:val="single" w:sz="4" w:space="0" w:color="auto"/>
              <w:bottom w:val="single" w:sz="4" w:space="0" w:color="auto"/>
              <w:right w:val="single" w:sz="4" w:space="0" w:color="auto"/>
            </w:tcBorders>
            <w:vAlign w:val="center"/>
          </w:tcPr>
          <w:p w14:paraId="531BBB8E" w14:textId="64C17019" w:rsidR="00365C87" w:rsidRPr="00590F87" w:rsidRDefault="00365C87"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Riello</w:t>
            </w:r>
            <w:proofErr w:type="spellEnd"/>
            <w:r w:rsidRPr="00590F87">
              <w:rPr>
                <w:rFonts w:ascii="Times New Roman" w:hAnsi="Times New Roman"/>
                <w:szCs w:val="24"/>
              </w:rPr>
              <w:t xml:space="preserve"> (2шт)</w:t>
            </w:r>
          </w:p>
          <w:p w14:paraId="69F70961" w14:textId="77777777" w:rsidR="00365C87" w:rsidRPr="00590F87" w:rsidRDefault="00365C87" w:rsidP="000D767D">
            <w:pPr>
              <w:spacing w:line="240" w:lineRule="auto"/>
              <w:ind w:firstLine="0"/>
              <w:jc w:val="center"/>
              <w:rPr>
                <w:rFonts w:ascii="Times New Roman" w:hAnsi="Times New Roman"/>
                <w:szCs w:val="24"/>
              </w:rPr>
            </w:pPr>
          </w:p>
        </w:tc>
        <w:tc>
          <w:tcPr>
            <w:tcW w:w="292" w:type="pct"/>
            <w:tcBorders>
              <w:top w:val="single" w:sz="4" w:space="0" w:color="auto"/>
              <w:left w:val="single" w:sz="4" w:space="0" w:color="auto"/>
              <w:bottom w:val="single" w:sz="4" w:space="0" w:color="auto"/>
              <w:right w:val="single" w:sz="4" w:space="0" w:color="auto"/>
            </w:tcBorders>
            <w:vAlign w:val="center"/>
          </w:tcPr>
          <w:p w14:paraId="452FC36D" w14:textId="77777777" w:rsidR="00365C87" w:rsidRPr="00590F87" w:rsidRDefault="00365C87"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Газ</w:t>
            </w:r>
            <w:proofErr w:type="spellEnd"/>
            <w:r w:rsidRPr="00590F87">
              <w:rPr>
                <w:rFonts w:ascii="Times New Roman" w:hAnsi="Times New Roman"/>
                <w:szCs w:val="24"/>
              </w:rPr>
              <w:t xml:space="preserve">, </w:t>
            </w:r>
            <w:proofErr w:type="spellStart"/>
            <w:r w:rsidRPr="00590F87">
              <w:rPr>
                <w:rFonts w:ascii="Times New Roman" w:hAnsi="Times New Roman"/>
                <w:szCs w:val="24"/>
              </w:rPr>
              <w:t>газ-дизель</w:t>
            </w:r>
            <w:proofErr w:type="spellEnd"/>
          </w:p>
          <w:p w14:paraId="546909BC" w14:textId="77777777" w:rsidR="00365C87" w:rsidRPr="00590F87" w:rsidRDefault="00365C87" w:rsidP="000D767D">
            <w:pPr>
              <w:spacing w:line="240" w:lineRule="auto"/>
              <w:ind w:firstLine="0"/>
              <w:jc w:val="center"/>
              <w:rPr>
                <w:rFonts w:ascii="Times New Roman" w:hAnsi="Times New Roman"/>
                <w:szCs w:val="24"/>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5CA742AB" w14:textId="77777777" w:rsidR="00365C87" w:rsidRPr="00590F87" w:rsidRDefault="00365C87" w:rsidP="000D767D">
            <w:pPr>
              <w:spacing w:line="240" w:lineRule="auto"/>
              <w:ind w:firstLine="0"/>
              <w:jc w:val="center"/>
              <w:rPr>
                <w:rFonts w:ascii="Times New Roman" w:hAnsi="Times New Roman"/>
                <w:szCs w:val="24"/>
              </w:rPr>
            </w:pPr>
            <w:r w:rsidRPr="00590F87">
              <w:rPr>
                <w:rFonts w:ascii="Times New Roman" w:hAnsi="Times New Roman"/>
                <w:szCs w:val="24"/>
              </w:rPr>
              <w:t>2014</w:t>
            </w:r>
          </w:p>
        </w:tc>
        <w:tc>
          <w:tcPr>
            <w:tcW w:w="610" w:type="pct"/>
            <w:tcBorders>
              <w:top w:val="single" w:sz="4" w:space="0" w:color="auto"/>
              <w:left w:val="single" w:sz="4" w:space="0" w:color="auto"/>
              <w:bottom w:val="single" w:sz="4" w:space="0" w:color="auto"/>
              <w:right w:val="single" w:sz="4" w:space="0" w:color="auto"/>
            </w:tcBorders>
            <w:vAlign w:val="center"/>
            <w:hideMark/>
          </w:tcPr>
          <w:p w14:paraId="17B57E01" w14:textId="77777777" w:rsidR="00365C87" w:rsidRPr="00590F87" w:rsidRDefault="00365C87" w:rsidP="000D767D">
            <w:pPr>
              <w:spacing w:line="240" w:lineRule="auto"/>
              <w:ind w:firstLine="0"/>
              <w:jc w:val="center"/>
              <w:rPr>
                <w:rFonts w:ascii="Times New Roman" w:hAnsi="Times New Roman"/>
                <w:szCs w:val="24"/>
              </w:rPr>
            </w:pPr>
            <w:r w:rsidRPr="00590F87">
              <w:rPr>
                <w:rFonts w:ascii="Times New Roman" w:hAnsi="Times New Roman"/>
                <w:szCs w:val="24"/>
              </w:rPr>
              <w:t>6</w:t>
            </w:r>
          </w:p>
        </w:tc>
        <w:tc>
          <w:tcPr>
            <w:tcW w:w="604" w:type="pct"/>
            <w:tcBorders>
              <w:top w:val="single" w:sz="4" w:space="0" w:color="auto"/>
              <w:left w:val="single" w:sz="4" w:space="0" w:color="auto"/>
              <w:bottom w:val="single" w:sz="4" w:space="0" w:color="auto"/>
              <w:right w:val="single" w:sz="4" w:space="0" w:color="auto"/>
            </w:tcBorders>
            <w:vAlign w:val="center"/>
            <w:hideMark/>
          </w:tcPr>
          <w:p w14:paraId="28AFA4B6" w14:textId="14E4C099" w:rsidR="00365C87" w:rsidRPr="00590F87" w:rsidRDefault="00472EB4" w:rsidP="000D767D">
            <w:pPr>
              <w:pStyle w:val="1fffb"/>
              <w:rPr>
                <w:sz w:val="24"/>
                <w:szCs w:val="24"/>
                <w:lang w:val="ru-RU"/>
              </w:rPr>
            </w:pPr>
            <w:r w:rsidRPr="00590F87">
              <w:rPr>
                <w:sz w:val="24"/>
                <w:szCs w:val="24"/>
              </w:rPr>
              <w:t>4,3</w:t>
            </w:r>
          </w:p>
        </w:tc>
        <w:tc>
          <w:tcPr>
            <w:tcW w:w="494" w:type="pct"/>
            <w:tcBorders>
              <w:top w:val="single" w:sz="4" w:space="0" w:color="auto"/>
              <w:left w:val="single" w:sz="4" w:space="0" w:color="auto"/>
              <w:bottom w:val="single" w:sz="4" w:space="0" w:color="auto"/>
              <w:right w:val="single" w:sz="4" w:space="0" w:color="auto"/>
            </w:tcBorders>
            <w:vAlign w:val="center"/>
            <w:hideMark/>
          </w:tcPr>
          <w:p w14:paraId="754EA45E" w14:textId="77777777" w:rsidR="00365C87" w:rsidRPr="00590F87" w:rsidRDefault="00365C87" w:rsidP="000D767D">
            <w:pPr>
              <w:spacing w:line="240" w:lineRule="auto"/>
              <w:ind w:firstLine="0"/>
              <w:jc w:val="center"/>
              <w:rPr>
                <w:rFonts w:ascii="Times New Roman" w:hAnsi="Times New Roman"/>
                <w:szCs w:val="24"/>
              </w:rPr>
            </w:pPr>
            <w:r w:rsidRPr="00590F87">
              <w:rPr>
                <w:rFonts w:ascii="Times New Roman" w:hAnsi="Times New Roman"/>
                <w:szCs w:val="24"/>
              </w:rPr>
              <w:t>92</w:t>
            </w:r>
          </w:p>
        </w:tc>
        <w:tc>
          <w:tcPr>
            <w:tcW w:w="499" w:type="pct"/>
            <w:tcBorders>
              <w:top w:val="single" w:sz="4" w:space="0" w:color="auto"/>
              <w:left w:val="single" w:sz="4" w:space="0" w:color="auto"/>
              <w:bottom w:val="single" w:sz="4" w:space="0" w:color="auto"/>
              <w:right w:val="single" w:sz="4" w:space="0" w:color="auto"/>
            </w:tcBorders>
            <w:vAlign w:val="center"/>
            <w:hideMark/>
          </w:tcPr>
          <w:p w14:paraId="6504AA93" w14:textId="77777777" w:rsidR="00365C87" w:rsidRPr="00590F87" w:rsidRDefault="00365C87" w:rsidP="000D767D">
            <w:pPr>
              <w:spacing w:line="240" w:lineRule="auto"/>
              <w:ind w:firstLine="0"/>
              <w:jc w:val="center"/>
              <w:rPr>
                <w:rFonts w:ascii="Times New Roman" w:hAnsi="Times New Roman"/>
                <w:szCs w:val="24"/>
              </w:rPr>
            </w:pPr>
            <w:r w:rsidRPr="00590F87">
              <w:rPr>
                <w:rFonts w:ascii="Times New Roman" w:hAnsi="Times New Roman"/>
                <w:szCs w:val="24"/>
              </w:rPr>
              <w:t>92</w:t>
            </w:r>
          </w:p>
        </w:tc>
        <w:tc>
          <w:tcPr>
            <w:tcW w:w="476" w:type="pct"/>
            <w:tcBorders>
              <w:top w:val="single" w:sz="4" w:space="0" w:color="auto"/>
              <w:left w:val="single" w:sz="4" w:space="0" w:color="auto"/>
              <w:bottom w:val="single" w:sz="4" w:space="0" w:color="auto"/>
              <w:right w:val="single" w:sz="4" w:space="0" w:color="auto"/>
            </w:tcBorders>
            <w:vAlign w:val="center"/>
            <w:hideMark/>
          </w:tcPr>
          <w:p w14:paraId="7F10B020" w14:textId="58B03E03" w:rsidR="00365C87" w:rsidRPr="00F348DB" w:rsidRDefault="00365C87" w:rsidP="000D767D">
            <w:pPr>
              <w:spacing w:line="240" w:lineRule="auto"/>
              <w:ind w:firstLine="0"/>
              <w:jc w:val="center"/>
              <w:rPr>
                <w:rFonts w:ascii="Times New Roman" w:hAnsi="Times New Roman"/>
                <w:szCs w:val="24"/>
                <w:lang w:val="ru-RU"/>
              </w:rPr>
            </w:pPr>
            <w:r w:rsidRPr="00590F87">
              <w:rPr>
                <w:rFonts w:ascii="Times New Roman" w:hAnsi="Times New Roman"/>
                <w:szCs w:val="24"/>
              </w:rPr>
              <w:t>202</w:t>
            </w:r>
            <w:r w:rsidR="00F348DB">
              <w:rPr>
                <w:rFonts w:ascii="Times New Roman" w:hAnsi="Times New Roman"/>
                <w:szCs w:val="24"/>
                <w:lang w:val="ru-RU"/>
              </w:rPr>
              <w:t>4</w:t>
            </w:r>
          </w:p>
        </w:tc>
        <w:tc>
          <w:tcPr>
            <w:tcW w:w="417" w:type="pct"/>
            <w:tcBorders>
              <w:top w:val="single" w:sz="4" w:space="0" w:color="auto"/>
              <w:left w:val="single" w:sz="4" w:space="0" w:color="auto"/>
              <w:bottom w:val="single" w:sz="4" w:space="0" w:color="auto"/>
              <w:right w:val="single" w:sz="4" w:space="0" w:color="auto"/>
            </w:tcBorders>
            <w:vAlign w:val="center"/>
            <w:hideMark/>
          </w:tcPr>
          <w:p w14:paraId="3E41BCF4" w14:textId="77777777" w:rsidR="00365C87" w:rsidRPr="00590F87" w:rsidRDefault="00365C87"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газ</w:t>
            </w:r>
            <w:proofErr w:type="spellEnd"/>
          </w:p>
          <w:p w14:paraId="7AFAA3E5" w14:textId="77777777" w:rsidR="00365C87" w:rsidRPr="00590F87" w:rsidRDefault="00365C87"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Газ-дизель</w:t>
            </w:r>
            <w:proofErr w:type="spellEnd"/>
          </w:p>
        </w:tc>
      </w:tr>
      <w:tr w:rsidR="00365C87" w:rsidRPr="00764918" w14:paraId="09827866" w14:textId="77777777" w:rsidTr="000D767D">
        <w:trPr>
          <w:cantSplit/>
          <w:trHeight w:val="20"/>
        </w:trPr>
        <w:tc>
          <w:tcPr>
            <w:tcW w:w="660" w:type="pct"/>
            <w:tcBorders>
              <w:top w:val="single" w:sz="4" w:space="0" w:color="auto"/>
              <w:left w:val="single" w:sz="4" w:space="0" w:color="auto"/>
              <w:bottom w:val="single" w:sz="4" w:space="0" w:color="auto"/>
              <w:right w:val="single" w:sz="4" w:space="0" w:color="auto"/>
            </w:tcBorders>
            <w:vAlign w:val="center"/>
            <w:hideMark/>
          </w:tcPr>
          <w:p w14:paraId="35F50DB7" w14:textId="21B9F8EA" w:rsidR="00365C87" w:rsidRPr="00590F87" w:rsidRDefault="00365C87" w:rsidP="00365C87">
            <w:pPr>
              <w:spacing w:line="240" w:lineRule="auto"/>
              <w:ind w:firstLine="0"/>
              <w:rPr>
                <w:rFonts w:ascii="Times New Roman" w:hAnsi="Times New Roman"/>
                <w:szCs w:val="24"/>
              </w:rPr>
            </w:pPr>
            <w:proofErr w:type="spellStart"/>
            <w:r w:rsidRPr="00590F87">
              <w:rPr>
                <w:rFonts w:ascii="Times New Roman" w:hAnsi="Times New Roman"/>
                <w:szCs w:val="24"/>
              </w:rPr>
              <w:t>Блочная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д.</w:t>
            </w:r>
            <w:r w:rsidR="0042331C" w:rsidRPr="00590F87">
              <w:rPr>
                <w:rFonts w:ascii="Times New Roman" w:hAnsi="Times New Roman"/>
                <w:szCs w:val="24"/>
                <w:lang w:val="ru-RU"/>
              </w:rPr>
              <w:t xml:space="preserve"> </w:t>
            </w:r>
            <w:proofErr w:type="spellStart"/>
            <w:r w:rsidRPr="00590F87">
              <w:rPr>
                <w:rFonts w:ascii="Times New Roman" w:hAnsi="Times New Roman"/>
                <w:szCs w:val="24"/>
              </w:rPr>
              <w:t>Касарги</w:t>
            </w:r>
            <w:proofErr w:type="spellEnd"/>
          </w:p>
        </w:tc>
        <w:tc>
          <w:tcPr>
            <w:tcW w:w="374" w:type="pct"/>
            <w:tcBorders>
              <w:top w:val="single" w:sz="4" w:space="0" w:color="auto"/>
              <w:left w:val="single" w:sz="4" w:space="0" w:color="auto"/>
              <w:bottom w:val="single" w:sz="4" w:space="0" w:color="auto"/>
              <w:right w:val="single" w:sz="4" w:space="0" w:color="auto"/>
            </w:tcBorders>
            <w:vAlign w:val="center"/>
            <w:hideMark/>
          </w:tcPr>
          <w:p w14:paraId="151BF189" w14:textId="77777777" w:rsidR="00365C87" w:rsidRPr="00590F87" w:rsidRDefault="00365C87" w:rsidP="000D767D">
            <w:pPr>
              <w:spacing w:line="240" w:lineRule="auto"/>
              <w:ind w:firstLine="0"/>
              <w:jc w:val="center"/>
              <w:rPr>
                <w:rFonts w:ascii="Times New Roman" w:hAnsi="Times New Roman"/>
                <w:szCs w:val="24"/>
              </w:rPr>
            </w:pPr>
            <w:r w:rsidRPr="00590F87">
              <w:rPr>
                <w:rFonts w:ascii="Times New Roman" w:hAnsi="Times New Roman"/>
                <w:szCs w:val="24"/>
              </w:rPr>
              <w:t xml:space="preserve">OLB-2000GD-R    </w:t>
            </w:r>
            <w:proofErr w:type="gramStart"/>
            <w:r w:rsidRPr="00590F87">
              <w:rPr>
                <w:rFonts w:ascii="Times New Roman" w:hAnsi="Times New Roman"/>
                <w:szCs w:val="24"/>
              </w:rPr>
              <w:t xml:space="preserve">   (</w:t>
            </w:r>
            <w:proofErr w:type="gramEnd"/>
            <w:r w:rsidRPr="00590F87">
              <w:rPr>
                <w:rFonts w:ascii="Times New Roman" w:hAnsi="Times New Roman"/>
                <w:szCs w:val="24"/>
              </w:rPr>
              <w:t xml:space="preserve">5 </w:t>
            </w:r>
            <w:proofErr w:type="spellStart"/>
            <w:r w:rsidRPr="00590F87">
              <w:rPr>
                <w:rFonts w:ascii="Times New Roman" w:hAnsi="Times New Roman"/>
                <w:szCs w:val="24"/>
              </w:rPr>
              <w:t>шт</w:t>
            </w:r>
            <w:proofErr w:type="spellEnd"/>
            <w:r w:rsidRPr="00590F87">
              <w:rPr>
                <w:rFonts w:ascii="Times New Roman" w:hAnsi="Times New Roman"/>
                <w:szCs w:val="24"/>
              </w:rPr>
              <w:t>)</w:t>
            </w:r>
          </w:p>
        </w:tc>
        <w:tc>
          <w:tcPr>
            <w:tcW w:w="292" w:type="pct"/>
            <w:tcBorders>
              <w:top w:val="single" w:sz="4" w:space="0" w:color="auto"/>
              <w:left w:val="single" w:sz="4" w:space="0" w:color="auto"/>
              <w:bottom w:val="single" w:sz="4" w:space="0" w:color="auto"/>
              <w:right w:val="single" w:sz="4" w:space="0" w:color="auto"/>
            </w:tcBorders>
            <w:vAlign w:val="center"/>
            <w:hideMark/>
          </w:tcPr>
          <w:p w14:paraId="6C0DD641" w14:textId="77777777" w:rsidR="00365C87" w:rsidRPr="00590F87" w:rsidRDefault="00365C87"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газ</w:t>
            </w:r>
            <w:proofErr w:type="spellEnd"/>
          </w:p>
        </w:tc>
        <w:tc>
          <w:tcPr>
            <w:tcW w:w="573" w:type="pct"/>
            <w:tcBorders>
              <w:top w:val="single" w:sz="4" w:space="0" w:color="auto"/>
              <w:left w:val="single" w:sz="4" w:space="0" w:color="auto"/>
              <w:bottom w:val="single" w:sz="4" w:space="0" w:color="auto"/>
              <w:right w:val="single" w:sz="4" w:space="0" w:color="auto"/>
            </w:tcBorders>
            <w:vAlign w:val="center"/>
            <w:hideMark/>
          </w:tcPr>
          <w:p w14:paraId="69E1725F" w14:textId="77777777" w:rsidR="00365C87" w:rsidRPr="00590F87" w:rsidRDefault="00365C87" w:rsidP="000D767D">
            <w:pPr>
              <w:spacing w:line="240" w:lineRule="auto"/>
              <w:ind w:firstLine="0"/>
              <w:jc w:val="center"/>
              <w:rPr>
                <w:rFonts w:ascii="Times New Roman" w:hAnsi="Times New Roman"/>
                <w:szCs w:val="24"/>
              </w:rPr>
            </w:pPr>
            <w:r w:rsidRPr="00590F87">
              <w:rPr>
                <w:rFonts w:ascii="Times New Roman" w:hAnsi="Times New Roman"/>
                <w:szCs w:val="24"/>
              </w:rPr>
              <w:t>2014</w:t>
            </w:r>
          </w:p>
        </w:tc>
        <w:tc>
          <w:tcPr>
            <w:tcW w:w="610" w:type="pct"/>
            <w:tcBorders>
              <w:top w:val="single" w:sz="4" w:space="0" w:color="auto"/>
              <w:left w:val="single" w:sz="4" w:space="0" w:color="auto"/>
              <w:bottom w:val="single" w:sz="4" w:space="0" w:color="auto"/>
              <w:right w:val="single" w:sz="4" w:space="0" w:color="auto"/>
            </w:tcBorders>
            <w:vAlign w:val="center"/>
            <w:hideMark/>
          </w:tcPr>
          <w:p w14:paraId="08EDA2F9" w14:textId="77777777" w:rsidR="00365C87" w:rsidRPr="00590F87" w:rsidRDefault="00365C87" w:rsidP="000D767D">
            <w:pPr>
              <w:spacing w:line="240" w:lineRule="auto"/>
              <w:ind w:firstLine="0"/>
              <w:jc w:val="center"/>
              <w:rPr>
                <w:rFonts w:ascii="Times New Roman" w:hAnsi="Times New Roman"/>
                <w:szCs w:val="24"/>
              </w:rPr>
            </w:pPr>
            <w:r w:rsidRPr="00590F87">
              <w:rPr>
                <w:rFonts w:ascii="Times New Roman" w:hAnsi="Times New Roman"/>
                <w:szCs w:val="24"/>
              </w:rPr>
              <w:t>1</w:t>
            </w:r>
          </w:p>
        </w:tc>
        <w:tc>
          <w:tcPr>
            <w:tcW w:w="604" w:type="pct"/>
            <w:tcBorders>
              <w:top w:val="single" w:sz="4" w:space="0" w:color="auto"/>
              <w:left w:val="single" w:sz="4" w:space="0" w:color="auto"/>
              <w:bottom w:val="single" w:sz="4" w:space="0" w:color="auto"/>
              <w:right w:val="single" w:sz="4" w:space="0" w:color="auto"/>
            </w:tcBorders>
            <w:vAlign w:val="center"/>
            <w:hideMark/>
          </w:tcPr>
          <w:p w14:paraId="1F91D29F" w14:textId="6708E9B9" w:rsidR="00365C87" w:rsidRPr="00590F87" w:rsidRDefault="00365C87" w:rsidP="000D767D">
            <w:pPr>
              <w:pStyle w:val="1fffb"/>
              <w:rPr>
                <w:sz w:val="24"/>
                <w:szCs w:val="24"/>
              </w:rPr>
            </w:pPr>
            <w:r w:rsidRPr="00590F87">
              <w:rPr>
                <w:sz w:val="24"/>
                <w:szCs w:val="24"/>
              </w:rPr>
              <w:t>0,6</w:t>
            </w:r>
          </w:p>
        </w:tc>
        <w:tc>
          <w:tcPr>
            <w:tcW w:w="494" w:type="pct"/>
            <w:tcBorders>
              <w:top w:val="single" w:sz="4" w:space="0" w:color="auto"/>
              <w:left w:val="single" w:sz="4" w:space="0" w:color="auto"/>
              <w:bottom w:val="single" w:sz="4" w:space="0" w:color="auto"/>
              <w:right w:val="single" w:sz="4" w:space="0" w:color="auto"/>
            </w:tcBorders>
            <w:vAlign w:val="center"/>
            <w:hideMark/>
          </w:tcPr>
          <w:p w14:paraId="3849DF06" w14:textId="77777777" w:rsidR="00365C87" w:rsidRPr="00590F87" w:rsidRDefault="00365C87" w:rsidP="000D767D">
            <w:pPr>
              <w:spacing w:line="240" w:lineRule="auto"/>
              <w:ind w:firstLine="0"/>
              <w:jc w:val="center"/>
              <w:rPr>
                <w:rFonts w:ascii="Times New Roman" w:hAnsi="Times New Roman"/>
                <w:szCs w:val="24"/>
              </w:rPr>
            </w:pPr>
            <w:r w:rsidRPr="00590F87">
              <w:rPr>
                <w:rFonts w:ascii="Times New Roman" w:hAnsi="Times New Roman"/>
                <w:szCs w:val="24"/>
              </w:rPr>
              <w:t>92</w:t>
            </w:r>
          </w:p>
        </w:tc>
        <w:tc>
          <w:tcPr>
            <w:tcW w:w="499" w:type="pct"/>
            <w:tcBorders>
              <w:top w:val="single" w:sz="4" w:space="0" w:color="auto"/>
              <w:left w:val="single" w:sz="4" w:space="0" w:color="auto"/>
              <w:bottom w:val="single" w:sz="4" w:space="0" w:color="auto"/>
              <w:right w:val="single" w:sz="4" w:space="0" w:color="auto"/>
            </w:tcBorders>
            <w:vAlign w:val="center"/>
            <w:hideMark/>
          </w:tcPr>
          <w:p w14:paraId="04FDCB0A" w14:textId="77777777" w:rsidR="00365C87" w:rsidRPr="00590F87" w:rsidRDefault="00365C87" w:rsidP="000D767D">
            <w:pPr>
              <w:spacing w:line="240" w:lineRule="auto"/>
              <w:ind w:firstLine="0"/>
              <w:jc w:val="center"/>
              <w:rPr>
                <w:rFonts w:ascii="Times New Roman" w:hAnsi="Times New Roman"/>
                <w:szCs w:val="24"/>
              </w:rPr>
            </w:pPr>
            <w:r w:rsidRPr="00590F87">
              <w:rPr>
                <w:rFonts w:ascii="Times New Roman" w:hAnsi="Times New Roman"/>
                <w:szCs w:val="24"/>
              </w:rPr>
              <w:t>90</w:t>
            </w:r>
          </w:p>
        </w:tc>
        <w:tc>
          <w:tcPr>
            <w:tcW w:w="476" w:type="pct"/>
            <w:tcBorders>
              <w:top w:val="single" w:sz="4" w:space="0" w:color="auto"/>
              <w:left w:val="single" w:sz="4" w:space="0" w:color="auto"/>
              <w:bottom w:val="single" w:sz="4" w:space="0" w:color="auto"/>
              <w:right w:val="single" w:sz="4" w:space="0" w:color="auto"/>
            </w:tcBorders>
            <w:vAlign w:val="center"/>
            <w:hideMark/>
          </w:tcPr>
          <w:p w14:paraId="1762FAA7" w14:textId="6965924A" w:rsidR="00365C87" w:rsidRPr="00F348DB" w:rsidRDefault="00365C87" w:rsidP="000D767D">
            <w:pPr>
              <w:spacing w:line="240" w:lineRule="auto"/>
              <w:ind w:firstLine="0"/>
              <w:jc w:val="center"/>
              <w:rPr>
                <w:rFonts w:ascii="Times New Roman" w:hAnsi="Times New Roman"/>
                <w:szCs w:val="24"/>
                <w:lang w:val="ru-RU"/>
              </w:rPr>
            </w:pPr>
            <w:r w:rsidRPr="00590F87">
              <w:rPr>
                <w:rFonts w:ascii="Times New Roman" w:hAnsi="Times New Roman"/>
                <w:szCs w:val="24"/>
              </w:rPr>
              <w:t>202</w:t>
            </w:r>
            <w:r w:rsidR="00F348DB">
              <w:rPr>
                <w:rFonts w:ascii="Times New Roman" w:hAnsi="Times New Roman"/>
                <w:szCs w:val="24"/>
                <w:lang w:val="ru-RU"/>
              </w:rPr>
              <w:t>4</w:t>
            </w:r>
          </w:p>
        </w:tc>
        <w:tc>
          <w:tcPr>
            <w:tcW w:w="417" w:type="pct"/>
            <w:tcBorders>
              <w:top w:val="single" w:sz="4" w:space="0" w:color="auto"/>
              <w:left w:val="single" w:sz="4" w:space="0" w:color="auto"/>
              <w:bottom w:val="single" w:sz="4" w:space="0" w:color="auto"/>
              <w:right w:val="single" w:sz="4" w:space="0" w:color="auto"/>
            </w:tcBorders>
            <w:vAlign w:val="center"/>
            <w:hideMark/>
          </w:tcPr>
          <w:p w14:paraId="4B369F1A" w14:textId="77777777" w:rsidR="00365C87" w:rsidRPr="00590F87" w:rsidRDefault="00365C87"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газ</w:t>
            </w:r>
            <w:proofErr w:type="spellEnd"/>
          </w:p>
        </w:tc>
      </w:tr>
      <w:tr w:rsidR="00F2726F" w:rsidRPr="00764918" w14:paraId="1B6561D4" w14:textId="77777777" w:rsidTr="000D767D">
        <w:trPr>
          <w:trHeight w:val="20"/>
        </w:trPr>
        <w:tc>
          <w:tcPr>
            <w:tcW w:w="1034" w:type="pct"/>
            <w:gridSpan w:val="2"/>
            <w:tcBorders>
              <w:top w:val="single" w:sz="4" w:space="0" w:color="auto"/>
              <w:left w:val="single" w:sz="4" w:space="0" w:color="auto"/>
              <w:bottom w:val="single" w:sz="4" w:space="0" w:color="auto"/>
              <w:right w:val="single" w:sz="4" w:space="0" w:color="auto"/>
            </w:tcBorders>
            <w:vAlign w:val="center"/>
            <w:hideMark/>
          </w:tcPr>
          <w:p w14:paraId="6D518D43"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ИТОГО:</w:t>
            </w:r>
          </w:p>
        </w:tc>
        <w:tc>
          <w:tcPr>
            <w:tcW w:w="292" w:type="pct"/>
            <w:tcBorders>
              <w:top w:val="single" w:sz="4" w:space="0" w:color="auto"/>
              <w:left w:val="single" w:sz="4" w:space="0" w:color="auto"/>
              <w:bottom w:val="single" w:sz="4" w:space="0" w:color="auto"/>
              <w:right w:val="single" w:sz="4" w:space="0" w:color="auto"/>
            </w:tcBorders>
            <w:vAlign w:val="center"/>
          </w:tcPr>
          <w:p w14:paraId="6CA5239F" w14:textId="77777777" w:rsidR="00F2726F" w:rsidRPr="00590F87" w:rsidRDefault="00F2726F" w:rsidP="000D767D">
            <w:pPr>
              <w:spacing w:line="240" w:lineRule="auto"/>
              <w:ind w:firstLine="0"/>
              <w:jc w:val="center"/>
              <w:rPr>
                <w:rFonts w:ascii="Times New Roman" w:hAnsi="Times New Roman"/>
                <w:szCs w:val="24"/>
              </w:rPr>
            </w:pPr>
          </w:p>
        </w:tc>
        <w:tc>
          <w:tcPr>
            <w:tcW w:w="573" w:type="pct"/>
            <w:tcBorders>
              <w:top w:val="single" w:sz="4" w:space="0" w:color="auto"/>
              <w:left w:val="single" w:sz="4" w:space="0" w:color="auto"/>
              <w:bottom w:val="single" w:sz="4" w:space="0" w:color="auto"/>
              <w:right w:val="single" w:sz="4" w:space="0" w:color="auto"/>
            </w:tcBorders>
            <w:vAlign w:val="center"/>
          </w:tcPr>
          <w:p w14:paraId="16547457" w14:textId="77777777" w:rsidR="00F2726F" w:rsidRPr="00590F87" w:rsidRDefault="00F2726F" w:rsidP="000D767D">
            <w:pPr>
              <w:spacing w:line="240" w:lineRule="auto"/>
              <w:ind w:firstLine="0"/>
              <w:jc w:val="center"/>
              <w:rPr>
                <w:rFonts w:ascii="Times New Roman" w:hAnsi="Times New Roman"/>
                <w:szCs w:val="24"/>
              </w:rPr>
            </w:pPr>
          </w:p>
        </w:tc>
        <w:tc>
          <w:tcPr>
            <w:tcW w:w="610" w:type="pct"/>
            <w:tcBorders>
              <w:top w:val="single" w:sz="4" w:space="0" w:color="auto"/>
              <w:left w:val="single" w:sz="4" w:space="0" w:color="auto"/>
              <w:bottom w:val="single" w:sz="4" w:space="0" w:color="auto"/>
              <w:right w:val="single" w:sz="4" w:space="0" w:color="auto"/>
            </w:tcBorders>
            <w:vAlign w:val="center"/>
            <w:hideMark/>
          </w:tcPr>
          <w:p w14:paraId="40FFDE89"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7</w:t>
            </w:r>
          </w:p>
        </w:tc>
        <w:tc>
          <w:tcPr>
            <w:tcW w:w="604" w:type="pct"/>
            <w:tcBorders>
              <w:top w:val="single" w:sz="4" w:space="0" w:color="auto"/>
              <w:left w:val="single" w:sz="4" w:space="0" w:color="auto"/>
              <w:bottom w:val="single" w:sz="4" w:space="0" w:color="auto"/>
              <w:right w:val="single" w:sz="4" w:space="0" w:color="auto"/>
            </w:tcBorders>
            <w:vAlign w:val="center"/>
            <w:hideMark/>
          </w:tcPr>
          <w:p w14:paraId="3308F8B3"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4,9</w:t>
            </w:r>
          </w:p>
        </w:tc>
        <w:tc>
          <w:tcPr>
            <w:tcW w:w="494" w:type="pct"/>
            <w:tcBorders>
              <w:top w:val="single" w:sz="4" w:space="0" w:color="auto"/>
              <w:left w:val="single" w:sz="4" w:space="0" w:color="auto"/>
              <w:bottom w:val="single" w:sz="4" w:space="0" w:color="auto"/>
              <w:right w:val="single" w:sz="4" w:space="0" w:color="auto"/>
            </w:tcBorders>
            <w:vAlign w:val="center"/>
          </w:tcPr>
          <w:p w14:paraId="7A39B714" w14:textId="77777777" w:rsidR="00F2726F" w:rsidRPr="00590F87" w:rsidRDefault="00F2726F" w:rsidP="000D767D">
            <w:pPr>
              <w:spacing w:line="240" w:lineRule="auto"/>
              <w:ind w:firstLine="0"/>
              <w:jc w:val="center"/>
              <w:rPr>
                <w:rFonts w:ascii="Times New Roman" w:hAnsi="Times New Roman"/>
                <w:szCs w:val="24"/>
              </w:rPr>
            </w:pPr>
          </w:p>
        </w:tc>
        <w:tc>
          <w:tcPr>
            <w:tcW w:w="499" w:type="pct"/>
            <w:tcBorders>
              <w:top w:val="single" w:sz="4" w:space="0" w:color="auto"/>
              <w:left w:val="single" w:sz="4" w:space="0" w:color="auto"/>
              <w:bottom w:val="single" w:sz="4" w:space="0" w:color="auto"/>
              <w:right w:val="single" w:sz="4" w:space="0" w:color="auto"/>
            </w:tcBorders>
            <w:vAlign w:val="center"/>
          </w:tcPr>
          <w:p w14:paraId="1331621F" w14:textId="77777777" w:rsidR="00F2726F" w:rsidRPr="00590F87" w:rsidRDefault="00F2726F" w:rsidP="000D767D">
            <w:pPr>
              <w:spacing w:line="240" w:lineRule="auto"/>
              <w:ind w:firstLine="0"/>
              <w:jc w:val="center"/>
              <w:rPr>
                <w:rFonts w:ascii="Times New Roman" w:hAnsi="Times New Roman"/>
                <w:szCs w:val="24"/>
              </w:rPr>
            </w:pPr>
          </w:p>
        </w:tc>
        <w:tc>
          <w:tcPr>
            <w:tcW w:w="476" w:type="pct"/>
            <w:tcBorders>
              <w:top w:val="single" w:sz="4" w:space="0" w:color="auto"/>
              <w:left w:val="single" w:sz="4" w:space="0" w:color="auto"/>
              <w:bottom w:val="single" w:sz="4" w:space="0" w:color="auto"/>
              <w:right w:val="single" w:sz="4" w:space="0" w:color="auto"/>
            </w:tcBorders>
            <w:vAlign w:val="center"/>
          </w:tcPr>
          <w:p w14:paraId="688DE972" w14:textId="77777777" w:rsidR="00F2726F" w:rsidRPr="00590F87" w:rsidRDefault="00F2726F" w:rsidP="000D767D">
            <w:pPr>
              <w:spacing w:line="240" w:lineRule="auto"/>
              <w:ind w:firstLine="0"/>
              <w:jc w:val="center"/>
              <w:rPr>
                <w:rFonts w:ascii="Times New Roman" w:hAnsi="Times New Roman"/>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27419E5F" w14:textId="77777777" w:rsidR="00F2726F" w:rsidRPr="00590F87" w:rsidRDefault="00F2726F" w:rsidP="000D767D">
            <w:pPr>
              <w:spacing w:line="240" w:lineRule="auto"/>
              <w:ind w:firstLine="0"/>
              <w:jc w:val="center"/>
              <w:rPr>
                <w:rFonts w:ascii="Times New Roman" w:hAnsi="Times New Roman"/>
                <w:szCs w:val="24"/>
              </w:rPr>
            </w:pPr>
          </w:p>
        </w:tc>
      </w:tr>
    </w:tbl>
    <w:p w14:paraId="5119343E" w14:textId="77777777" w:rsidR="00F2726F" w:rsidRPr="00764918" w:rsidRDefault="00F2726F" w:rsidP="005D326B">
      <w:pPr>
        <w:spacing w:line="240" w:lineRule="auto"/>
        <w:ind w:firstLine="709"/>
        <w:rPr>
          <w:rFonts w:ascii="Times New Roman" w:hAnsi="Times New Roman"/>
          <w:sz w:val="28"/>
          <w:szCs w:val="28"/>
          <w:lang w:val="ru-RU"/>
        </w:rPr>
      </w:pPr>
      <w:bookmarkStart w:id="169" w:name="_Toc9074602"/>
      <w:r w:rsidRPr="00764918">
        <w:rPr>
          <w:rFonts w:ascii="Times New Roman" w:hAnsi="Times New Roman"/>
          <w:sz w:val="28"/>
          <w:szCs w:val="28"/>
        </w:rPr>
        <w:t>C</w:t>
      </w:r>
      <w:proofErr w:type="spellStart"/>
      <w:r w:rsidRPr="00764918">
        <w:rPr>
          <w:rFonts w:ascii="Times New Roman" w:hAnsi="Times New Roman"/>
          <w:sz w:val="28"/>
          <w:szCs w:val="28"/>
          <w:lang w:val="ru-RU"/>
        </w:rPr>
        <w:t>хемы</w:t>
      </w:r>
      <w:proofErr w:type="spellEnd"/>
      <w:r w:rsidRPr="00764918">
        <w:rPr>
          <w:rFonts w:ascii="Times New Roman" w:hAnsi="Times New Roman"/>
          <w:sz w:val="28"/>
          <w:szCs w:val="28"/>
          <w:lang w:val="ru-RU"/>
        </w:rPr>
        <w:t xml:space="preserve">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169"/>
    </w:p>
    <w:p w14:paraId="510D398D" w14:textId="6341E47A" w:rsidR="00F2726F" w:rsidRPr="00764918" w:rsidRDefault="00176844" w:rsidP="00F2726F">
      <w:pPr>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Общие требования к схемам водогрейных котельных</w:t>
      </w:r>
    </w:p>
    <w:p w14:paraId="6DD5965B" w14:textId="71FF22B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Для предотвращения коррозии с тазовой стороны в стальных водогрейных котлах температура обратной сетевой воды, поступающей в котлы, должна быть не ниже 60</w:t>
      </w:r>
      <w:r w:rsidR="0042331C" w:rsidRPr="00764918">
        <w:rPr>
          <w:rFonts w:ascii="Times New Roman" w:hAnsi="Times New Roman"/>
          <w:sz w:val="28"/>
          <w:szCs w:val="28"/>
          <w:lang w:val="ru-RU"/>
        </w:rPr>
        <w:t xml:space="preserve"> </w:t>
      </w:r>
      <w:r w:rsidRPr="00764918">
        <w:rPr>
          <w:rFonts w:ascii="Times New Roman" w:hAnsi="Times New Roman"/>
          <w:sz w:val="28"/>
          <w:szCs w:val="28"/>
          <w:lang w:val="ru-RU"/>
        </w:rPr>
        <w:t>°С при работе на газе и не ниже 70</w:t>
      </w:r>
      <w:r w:rsidR="0042331C" w:rsidRPr="00764918">
        <w:rPr>
          <w:rFonts w:ascii="Times New Roman" w:hAnsi="Times New Roman"/>
          <w:sz w:val="28"/>
          <w:szCs w:val="28"/>
          <w:lang w:val="ru-RU"/>
        </w:rPr>
        <w:t xml:space="preserve"> </w:t>
      </w:r>
      <w:r w:rsidRPr="00764918">
        <w:rPr>
          <w:rFonts w:ascii="Times New Roman" w:hAnsi="Times New Roman"/>
          <w:sz w:val="28"/>
          <w:szCs w:val="28"/>
          <w:lang w:val="ru-RU"/>
        </w:rPr>
        <w:t>°С при работе на угле. Для осуществления этого требования необходимо в те периоды, когда по обратной линии поступает вода при меньших температурах, осуществлять подогрев ее.</w:t>
      </w:r>
    </w:p>
    <w:p w14:paraId="35F60803" w14:textId="77777777" w:rsidR="00F2726F" w:rsidRPr="00764918" w:rsidRDefault="00EF350A" w:rsidP="00F2726F">
      <w:pPr>
        <w:spacing w:line="240" w:lineRule="auto"/>
        <w:ind w:firstLine="709"/>
        <w:rPr>
          <w:rFonts w:ascii="Times New Roman" w:hAnsi="Times New Roman"/>
          <w:sz w:val="28"/>
          <w:szCs w:val="28"/>
          <w:lang w:val="ru-RU"/>
        </w:rPr>
      </w:pPr>
      <w:r w:rsidRPr="00764918">
        <w:rPr>
          <w:rFonts w:ascii="Times New Roman" w:hAnsi="Times New Roman"/>
          <w:noProof/>
          <w:sz w:val="28"/>
          <w:szCs w:val="28"/>
          <w:lang w:val="ru-RU" w:eastAsia="ru-RU" w:bidi="ar-SA"/>
        </w:rPr>
        <w:lastRenderedPageBreak/>
        <w:drawing>
          <wp:anchor distT="0" distB="0" distL="0" distR="0" simplePos="0" relativeHeight="251658240" behindDoc="0" locked="0" layoutInCell="1" allowOverlap="1" wp14:anchorId="00089A78" wp14:editId="651A9FCB">
            <wp:simplePos x="0" y="0"/>
            <wp:positionH relativeFrom="page">
              <wp:posOffset>1268730</wp:posOffset>
            </wp:positionH>
            <wp:positionV relativeFrom="paragraph">
              <wp:posOffset>118745</wp:posOffset>
            </wp:positionV>
            <wp:extent cx="5335905" cy="4486275"/>
            <wp:effectExtent l="0" t="0" r="0" b="0"/>
            <wp:wrapTopAndBottom/>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5905" cy="4486275"/>
                    </a:xfrm>
                    <a:prstGeom prst="rect">
                      <a:avLst/>
                    </a:prstGeom>
                    <a:noFill/>
                  </pic:spPr>
                </pic:pic>
              </a:graphicData>
            </a:graphic>
          </wp:anchor>
        </w:drawing>
      </w:r>
      <w:r w:rsidR="00F2726F" w:rsidRPr="00764918">
        <w:rPr>
          <w:rFonts w:ascii="Times New Roman" w:hAnsi="Times New Roman"/>
          <w:sz w:val="28"/>
          <w:szCs w:val="28"/>
          <w:lang w:val="ru-RU"/>
        </w:rPr>
        <w:t>В схеме, представленной на рисунке 1 устанавливаются рециркуляционные насосы</w:t>
      </w:r>
    </w:p>
    <w:p w14:paraId="3A9E24BF" w14:textId="77777777" w:rsidR="00F2726F" w:rsidRPr="00764918" w:rsidRDefault="00F2726F" w:rsidP="00F2726F">
      <w:pPr>
        <w:spacing w:line="240" w:lineRule="auto"/>
        <w:ind w:firstLine="709"/>
        <w:rPr>
          <w:rFonts w:ascii="Times New Roman" w:hAnsi="Times New Roman"/>
          <w:sz w:val="28"/>
          <w:szCs w:val="28"/>
          <w:lang w:val="ru-RU"/>
        </w:rPr>
      </w:pPr>
    </w:p>
    <w:p w14:paraId="5FF47C11" w14:textId="77777777" w:rsidR="00F2726F" w:rsidRPr="00764918" w:rsidRDefault="00EF350A" w:rsidP="00F2726F">
      <w:pPr>
        <w:spacing w:line="240" w:lineRule="auto"/>
        <w:ind w:firstLine="709"/>
        <w:rPr>
          <w:rFonts w:ascii="Times New Roman" w:hAnsi="Times New Roman"/>
          <w:sz w:val="28"/>
          <w:szCs w:val="28"/>
        </w:rPr>
      </w:pPr>
      <w:r w:rsidRPr="00764918">
        <w:rPr>
          <w:rFonts w:ascii="Times New Roman" w:hAnsi="Times New Roman"/>
          <w:noProof/>
          <w:sz w:val="28"/>
          <w:szCs w:val="28"/>
          <w:lang w:val="ru-RU" w:eastAsia="ru-RU" w:bidi="ar-SA"/>
        </w:rPr>
        <w:drawing>
          <wp:inline distT="0" distB="0" distL="0" distR="0" wp14:anchorId="49712369" wp14:editId="14685381">
            <wp:extent cx="3959225" cy="274320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9225" cy="2743200"/>
                    </a:xfrm>
                    <a:prstGeom prst="rect">
                      <a:avLst/>
                    </a:prstGeom>
                    <a:noFill/>
                    <a:ln>
                      <a:noFill/>
                    </a:ln>
                  </pic:spPr>
                </pic:pic>
              </a:graphicData>
            </a:graphic>
          </wp:inline>
        </w:drawing>
      </w:r>
    </w:p>
    <w:p w14:paraId="4148795C" w14:textId="77777777" w:rsidR="00F2726F" w:rsidRPr="00764918" w:rsidRDefault="00F2726F" w:rsidP="00F2726F">
      <w:pPr>
        <w:spacing w:line="240" w:lineRule="auto"/>
        <w:ind w:firstLine="709"/>
        <w:rPr>
          <w:rFonts w:ascii="Times New Roman" w:hAnsi="Times New Roman"/>
          <w:sz w:val="28"/>
          <w:szCs w:val="28"/>
        </w:rPr>
      </w:pPr>
    </w:p>
    <w:p w14:paraId="14648874"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Рисунок 2. Подогрев обратной сетевой воды путем применения рециркуляционных насосов.</w:t>
      </w:r>
    </w:p>
    <w:p w14:paraId="6FD38F4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 — котел; 2 — рециркуляционный насос; 3 — сетевой насос, 4 — подпиточный насос.</w:t>
      </w:r>
    </w:p>
    <w:p w14:paraId="222D498D" w14:textId="5AE1E902" w:rsidR="00F2726F" w:rsidRPr="00764918" w:rsidRDefault="0042331C"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Режим работы</w:t>
      </w:r>
      <w:r w:rsidR="00F2726F" w:rsidRPr="00764918">
        <w:rPr>
          <w:rFonts w:ascii="Times New Roman" w:hAnsi="Times New Roman"/>
          <w:sz w:val="28"/>
          <w:szCs w:val="28"/>
          <w:lang w:val="ru-RU"/>
        </w:rPr>
        <w:t xml:space="preserve"> </w:t>
      </w:r>
      <w:r w:rsidR="00F2726F" w:rsidRPr="00764918">
        <w:rPr>
          <w:rFonts w:ascii="Times New Roman" w:hAnsi="Times New Roman"/>
          <w:sz w:val="28"/>
          <w:szCs w:val="28"/>
          <w:lang w:val="ru-RU"/>
        </w:rPr>
        <w:tab/>
        <w:t>рециркуляционных насосов имеет как бы две ступени со следующими показателями:</w:t>
      </w:r>
    </w:p>
    <w:p w14:paraId="3E6B7246" w14:textId="091E139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w:t>
      </w:r>
      <w:r w:rsidRPr="00764918">
        <w:rPr>
          <w:rFonts w:ascii="Times New Roman" w:hAnsi="Times New Roman"/>
          <w:sz w:val="28"/>
          <w:szCs w:val="28"/>
          <w:lang w:val="ru-RU"/>
        </w:rPr>
        <w:tab/>
        <w:t>при от —26 до —15</w:t>
      </w:r>
      <w:r w:rsidR="0042331C" w:rsidRPr="00764918">
        <w:rPr>
          <w:rFonts w:ascii="Times New Roman" w:hAnsi="Times New Roman"/>
          <w:sz w:val="28"/>
          <w:szCs w:val="28"/>
          <w:lang w:val="ru-RU"/>
        </w:rPr>
        <w:t xml:space="preserve"> </w:t>
      </w:r>
      <w:r w:rsidRPr="00764918">
        <w:rPr>
          <w:rFonts w:ascii="Times New Roman" w:hAnsi="Times New Roman"/>
          <w:sz w:val="28"/>
          <w:szCs w:val="28"/>
          <w:lang w:val="ru-RU"/>
        </w:rPr>
        <w:t>°С</w:t>
      </w:r>
    </w:p>
    <w:p w14:paraId="3B0BCF48" w14:textId="1391AAA1"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rPr>
        <w:t>G</w:t>
      </w:r>
      <w:r w:rsidRPr="00764918">
        <w:rPr>
          <w:rFonts w:ascii="Times New Roman" w:hAnsi="Times New Roman"/>
          <w:sz w:val="28"/>
          <w:szCs w:val="28"/>
          <w:lang w:val="ru-RU"/>
        </w:rPr>
        <w:t>=380 м</w:t>
      </w:r>
      <w:r w:rsidRPr="00764918">
        <w:rPr>
          <w:rFonts w:ascii="Times New Roman" w:hAnsi="Times New Roman"/>
          <w:sz w:val="28"/>
          <w:szCs w:val="28"/>
          <w:vertAlign w:val="superscript"/>
          <w:lang w:val="ru-RU"/>
        </w:rPr>
        <w:t>3</w:t>
      </w:r>
      <w:r w:rsidRPr="00764918">
        <w:rPr>
          <w:rFonts w:ascii="Times New Roman" w:hAnsi="Times New Roman"/>
          <w:sz w:val="28"/>
          <w:szCs w:val="28"/>
          <w:lang w:val="ru-RU"/>
        </w:rPr>
        <w:t xml:space="preserve">/ч и </w:t>
      </w:r>
      <w:r w:rsidRPr="00764918">
        <w:rPr>
          <w:rFonts w:ascii="Times New Roman" w:hAnsi="Times New Roman"/>
          <w:sz w:val="28"/>
          <w:szCs w:val="28"/>
        </w:rPr>
        <w:t>G</w:t>
      </w:r>
      <w:r w:rsidRPr="00764918">
        <w:rPr>
          <w:rFonts w:ascii="Times New Roman" w:hAnsi="Times New Roman"/>
          <w:sz w:val="28"/>
          <w:szCs w:val="28"/>
          <w:lang w:val="ru-RU"/>
        </w:rPr>
        <w:t xml:space="preserve"> изменяется от 0 до 190 </w:t>
      </w:r>
      <w:r w:rsidR="00812EB4" w:rsidRPr="00764918">
        <w:rPr>
          <w:rFonts w:ascii="Times New Roman" w:hAnsi="Times New Roman"/>
          <w:sz w:val="28"/>
          <w:szCs w:val="28"/>
          <w:lang w:val="ru-RU"/>
        </w:rPr>
        <w:t>м</w:t>
      </w:r>
      <w:r w:rsidRPr="00764918">
        <w:rPr>
          <w:rFonts w:ascii="Times New Roman" w:hAnsi="Times New Roman"/>
          <w:sz w:val="28"/>
          <w:szCs w:val="28"/>
          <w:vertAlign w:val="superscript"/>
          <w:lang w:val="ru-RU"/>
        </w:rPr>
        <w:t>3</w:t>
      </w:r>
      <w:r w:rsidRPr="00764918">
        <w:rPr>
          <w:rFonts w:ascii="Times New Roman" w:hAnsi="Times New Roman"/>
          <w:sz w:val="28"/>
          <w:szCs w:val="28"/>
          <w:lang w:val="ru-RU"/>
        </w:rPr>
        <w:t>/ч;</w:t>
      </w:r>
    </w:p>
    <w:p w14:paraId="4F1BCD8E" w14:textId="2387273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w:t>
      </w:r>
      <w:r w:rsidRPr="00764918">
        <w:rPr>
          <w:rFonts w:ascii="Times New Roman" w:hAnsi="Times New Roman"/>
          <w:sz w:val="28"/>
          <w:szCs w:val="28"/>
          <w:lang w:val="ru-RU"/>
        </w:rPr>
        <w:tab/>
        <w:t xml:space="preserve">при </w:t>
      </w:r>
      <w:r w:rsidRPr="00764918">
        <w:rPr>
          <w:rFonts w:ascii="Times New Roman" w:hAnsi="Times New Roman"/>
          <w:sz w:val="28"/>
          <w:szCs w:val="28"/>
        </w:rPr>
        <w:t>t</w:t>
      </w:r>
      <w:r w:rsidRPr="00764918">
        <w:rPr>
          <w:rFonts w:ascii="Times New Roman" w:hAnsi="Times New Roman"/>
          <w:sz w:val="28"/>
          <w:szCs w:val="28"/>
          <w:lang w:val="ru-RU"/>
        </w:rPr>
        <w:t>" от —10 до -26</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 xml:space="preserve">°С </w:t>
      </w:r>
      <w:r w:rsidRPr="00764918">
        <w:rPr>
          <w:rFonts w:ascii="Times New Roman" w:hAnsi="Times New Roman"/>
          <w:sz w:val="28"/>
          <w:szCs w:val="28"/>
        </w:rPr>
        <w:t>G</w:t>
      </w:r>
      <w:r w:rsidRPr="00764918">
        <w:rPr>
          <w:rFonts w:ascii="Times New Roman" w:hAnsi="Times New Roman"/>
          <w:sz w:val="28"/>
          <w:szCs w:val="28"/>
          <w:lang w:val="ru-RU"/>
        </w:rPr>
        <w:t>=500 м</w:t>
      </w:r>
      <w:r w:rsidRPr="00764918">
        <w:rPr>
          <w:rFonts w:ascii="Times New Roman" w:hAnsi="Times New Roman"/>
          <w:sz w:val="28"/>
          <w:szCs w:val="28"/>
          <w:vertAlign w:val="superscript"/>
          <w:lang w:val="ru-RU"/>
        </w:rPr>
        <w:t>3</w:t>
      </w:r>
      <w:r w:rsidRPr="00764918">
        <w:rPr>
          <w:rFonts w:ascii="Times New Roman" w:hAnsi="Times New Roman"/>
          <w:sz w:val="28"/>
          <w:szCs w:val="28"/>
          <w:lang w:val="ru-RU"/>
        </w:rPr>
        <w:t xml:space="preserve">/ч и </w:t>
      </w:r>
      <w:proofErr w:type="spellStart"/>
      <w:r w:rsidRPr="00764918">
        <w:rPr>
          <w:rFonts w:ascii="Times New Roman" w:hAnsi="Times New Roman"/>
          <w:sz w:val="28"/>
          <w:szCs w:val="28"/>
        </w:rPr>
        <w:t>Gn</w:t>
      </w:r>
      <w:proofErr w:type="spellEnd"/>
      <w:r w:rsidRPr="00764918">
        <w:rPr>
          <w:rFonts w:ascii="Times New Roman" w:hAnsi="Times New Roman"/>
          <w:sz w:val="28"/>
          <w:szCs w:val="28"/>
          <w:lang w:val="ru-RU"/>
        </w:rPr>
        <w:t xml:space="preserve"> изменяется от 350 до 500 м</w:t>
      </w:r>
      <w:r w:rsidRPr="00764918">
        <w:rPr>
          <w:rFonts w:ascii="Times New Roman" w:hAnsi="Times New Roman"/>
          <w:sz w:val="28"/>
          <w:szCs w:val="28"/>
          <w:vertAlign w:val="superscript"/>
          <w:lang w:val="ru-RU"/>
        </w:rPr>
        <w:t>3</w:t>
      </w:r>
      <w:r w:rsidRPr="00764918">
        <w:rPr>
          <w:rFonts w:ascii="Times New Roman" w:hAnsi="Times New Roman"/>
          <w:sz w:val="28"/>
          <w:szCs w:val="28"/>
          <w:lang w:val="ru-RU"/>
        </w:rPr>
        <w:t>/ч.</w:t>
      </w:r>
    </w:p>
    <w:p w14:paraId="78A9969A" w14:textId="100704D0"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 работе по этой схеме все условия как в части температуры воды, поступающей в котлы, так и в части количества воды, проходящей через котлы, будут обеспечены путем установки центробежных насосов, развивающих небольшой напор порядка 30 м вод. ст. при соответствующей производительности и работе на воде, имеющей температуру до 150</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 xml:space="preserve">°С. </w:t>
      </w:r>
    </w:p>
    <w:p w14:paraId="1D037FDE"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Однако необходимо отметить, что несмотря на простоту схемы, осуществление ее связано с дополнительным расходом электроэнергии на работу рециркуляционных насосов 2.</w:t>
      </w:r>
    </w:p>
    <w:p w14:paraId="2A4D2D1C" w14:textId="1ABEE6FB"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Принципиальная тепловая схема</w:t>
      </w:r>
      <w:r w:rsidR="00812EB4" w:rsidRPr="00764918">
        <w:rPr>
          <w:rFonts w:ascii="Times New Roman" w:hAnsi="Times New Roman"/>
          <w:sz w:val="28"/>
          <w:szCs w:val="28"/>
          <w:lang w:val="ru-RU"/>
        </w:rPr>
        <w:t xml:space="preserve"> котельной со стальными водогре</w:t>
      </w:r>
      <w:r w:rsidRPr="00764918">
        <w:rPr>
          <w:rFonts w:ascii="Times New Roman" w:hAnsi="Times New Roman"/>
          <w:sz w:val="28"/>
          <w:szCs w:val="28"/>
          <w:lang w:val="ru-RU"/>
        </w:rPr>
        <w:t>й</w:t>
      </w:r>
      <w:r w:rsidR="00812EB4" w:rsidRPr="00764918">
        <w:rPr>
          <w:rFonts w:ascii="Times New Roman" w:hAnsi="Times New Roman"/>
          <w:sz w:val="28"/>
          <w:szCs w:val="28"/>
          <w:lang w:val="ru-RU"/>
        </w:rPr>
        <w:t>н</w:t>
      </w:r>
      <w:r w:rsidRPr="00764918">
        <w:rPr>
          <w:rFonts w:ascii="Times New Roman" w:hAnsi="Times New Roman"/>
          <w:sz w:val="28"/>
          <w:szCs w:val="28"/>
          <w:lang w:val="ru-RU"/>
        </w:rPr>
        <w:t>ыми котлами для теплоснабжения открытой системы показана на рисунке 2.</w:t>
      </w:r>
    </w:p>
    <w:p w14:paraId="6DC84D42"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Вода, возвращаемая из тепловых сетей, из подогревателей котельной, и добавочная вода сетевым насосом 11 нагнетается в стальной водогрейный котел 1. Из него горячая вода поступает к потребителю 6а; к насосу рециркуляции 20, к подогревателю 4, а также используется на другие нужды котельной.</w:t>
      </w:r>
    </w:p>
    <w:p w14:paraId="3848BEC2"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 Для поддержания постоянной температуры горячей воды за котлом и снижения температуры воды, идущей в тепловые сети, используется линия 21 для подмешивания.</w:t>
      </w:r>
    </w:p>
    <w:p w14:paraId="59CAF3F6" w14:textId="29C6C04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вакуумном деаэраторе подогрев осуществляется горячей водой из котла до температуры 70</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°С, чему соответствует абсолютное давление 0,03 МПа (0,3 кгс/см</w:t>
      </w:r>
      <w:r w:rsidRPr="00764918">
        <w:rPr>
          <w:rFonts w:ascii="Times New Roman" w:hAnsi="Times New Roman"/>
          <w:sz w:val="28"/>
          <w:szCs w:val="28"/>
          <w:vertAlign w:val="superscript"/>
          <w:lang w:val="ru-RU"/>
        </w:rPr>
        <w:t>2</w:t>
      </w:r>
      <w:r w:rsidRPr="00764918">
        <w:rPr>
          <w:rFonts w:ascii="Times New Roman" w:hAnsi="Times New Roman"/>
          <w:sz w:val="28"/>
          <w:szCs w:val="28"/>
          <w:lang w:val="ru-RU"/>
        </w:rPr>
        <w:t>). Для получения вакуума служит установка, состоящая из водяного эжектора 17, насоса 19 и бака 18, в который до пуска установки подается сырая вода.</w:t>
      </w:r>
    </w:p>
    <w:p w14:paraId="59FE1C40" w14:textId="39A5D6A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Охлажденная до 70—75</w:t>
      </w:r>
      <w:r w:rsidR="00812EB4" w:rsidRPr="00764918">
        <w:rPr>
          <w:rFonts w:ascii="Times New Roman" w:hAnsi="Times New Roman"/>
          <w:sz w:val="28"/>
          <w:szCs w:val="28"/>
          <w:lang w:val="ru-RU"/>
        </w:rPr>
        <w:t xml:space="preserve"> °С сетевая </w:t>
      </w:r>
      <w:r w:rsidRPr="00764918">
        <w:rPr>
          <w:rFonts w:ascii="Times New Roman" w:hAnsi="Times New Roman"/>
          <w:sz w:val="28"/>
          <w:szCs w:val="28"/>
          <w:lang w:val="ru-RU"/>
        </w:rPr>
        <w:t>вода после вакуумного деаэратора поступает в подогреватель сырой воды 4, устанавливаемый перед химводоочисткой</w:t>
      </w:r>
    </w:p>
    <w:p w14:paraId="048EB512" w14:textId="7E959F0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5. Сетевая вода, теплота которой использована на нужды котельной, после подогревателя сырой воды и </w:t>
      </w:r>
      <w:proofErr w:type="spellStart"/>
      <w:r w:rsidRPr="00764918">
        <w:rPr>
          <w:rFonts w:ascii="Times New Roman" w:hAnsi="Times New Roman"/>
          <w:sz w:val="28"/>
          <w:szCs w:val="28"/>
          <w:lang w:val="ru-RU"/>
        </w:rPr>
        <w:t>химочищенная</w:t>
      </w:r>
      <w:proofErr w:type="spellEnd"/>
      <w:r w:rsidRPr="00764918">
        <w:rPr>
          <w:rFonts w:ascii="Times New Roman" w:hAnsi="Times New Roman"/>
          <w:sz w:val="28"/>
          <w:szCs w:val="28"/>
          <w:lang w:val="ru-RU"/>
        </w:rPr>
        <w:t xml:space="preserve"> вода после вакуумного деаэратора и насоса 7 собираются и поступают в трубопровод перед сетевыми насосами 11. Так как температура воды в этом трубопроводе может быть невысокой, для защиты стального водогрейного котла от коррозии в линию до котла с помощью насоса рециркуляции 20 подается горячая вода, повышающая температуру воды на </w:t>
      </w:r>
      <w:r w:rsidR="00A3214E" w:rsidRPr="00764918">
        <w:rPr>
          <w:rFonts w:ascii="Times New Roman" w:hAnsi="Times New Roman"/>
          <w:sz w:val="28"/>
          <w:szCs w:val="28"/>
          <w:lang w:val="ru-RU"/>
        </w:rPr>
        <w:t>входе в</w:t>
      </w:r>
      <w:r w:rsidRPr="00764918">
        <w:rPr>
          <w:rFonts w:ascii="Times New Roman" w:hAnsi="Times New Roman"/>
          <w:sz w:val="28"/>
          <w:szCs w:val="28"/>
          <w:lang w:val="ru-RU"/>
        </w:rPr>
        <w:t xml:space="preserve"> котлоагрегат до 70—110</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°С. Чем выше содержание серы в топливе, тем выше должна быть эта температура.</w:t>
      </w:r>
    </w:p>
    <w:p w14:paraId="71C523A4"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 открытой системе теплоснабжения добавочное количество воды в тепловые сети закачивается насосом 7 в бак-аккумулятор, а из него специальным насосом подается в трубопровод перед сетевыми насосами.</w:t>
      </w:r>
    </w:p>
    <w:p w14:paraId="67A51A5D" w14:textId="77777777" w:rsidR="000D767D" w:rsidRDefault="000D767D" w:rsidP="008E1F22">
      <w:pPr>
        <w:spacing w:line="240" w:lineRule="auto"/>
        <w:ind w:firstLine="709"/>
        <w:rPr>
          <w:rFonts w:ascii="Times New Roman" w:hAnsi="Times New Roman"/>
          <w:sz w:val="28"/>
          <w:szCs w:val="28"/>
          <w:lang w:val="ru-RU"/>
        </w:rPr>
      </w:pPr>
      <w:bookmarkStart w:id="170" w:name="_Ref380014778"/>
    </w:p>
    <w:p w14:paraId="05098603" w14:textId="6BF66C49" w:rsidR="00F2726F" w:rsidRPr="00764918" w:rsidRDefault="00F2726F" w:rsidP="008E1F22">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 xml:space="preserve">Таблица </w:t>
      </w:r>
      <w:r w:rsidR="009E3FDA" w:rsidRPr="00764918">
        <w:rPr>
          <w:rFonts w:ascii="Times New Roman" w:hAnsi="Times New Roman"/>
          <w:sz w:val="28"/>
          <w:szCs w:val="28"/>
          <w:lang w:val="ru-RU"/>
        </w:rPr>
        <w:t>21</w:t>
      </w:r>
      <w:r w:rsidRPr="00764918">
        <w:rPr>
          <w:rFonts w:ascii="Times New Roman" w:hAnsi="Times New Roman"/>
          <w:sz w:val="28"/>
          <w:szCs w:val="28"/>
          <w:lang w:val="ru-RU"/>
        </w:rPr>
        <w:t xml:space="preserve"> - Основные характеристики вспомогательного оборудования котельных (</w:t>
      </w:r>
      <w:r w:rsidR="00812EB4" w:rsidRPr="00764918">
        <w:rPr>
          <w:rFonts w:ascii="Times New Roman" w:hAnsi="Times New Roman"/>
          <w:sz w:val="28"/>
          <w:szCs w:val="28"/>
          <w:lang w:val="ru-RU"/>
        </w:rPr>
        <w:t>насосы, дымососы</w:t>
      </w:r>
      <w:r w:rsidRPr="00764918">
        <w:rPr>
          <w:rFonts w:ascii="Times New Roman" w:hAnsi="Times New Roman"/>
          <w:sz w:val="28"/>
          <w:szCs w:val="28"/>
          <w:lang w:val="ru-RU"/>
        </w:rPr>
        <w:t>, вентиляторы)</w:t>
      </w:r>
      <w:bookmarkEnd w:id="170"/>
    </w:p>
    <w:tbl>
      <w:tblPr>
        <w:tblW w:w="4946"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4"/>
        <w:gridCol w:w="2317"/>
        <w:gridCol w:w="1892"/>
        <w:gridCol w:w="789"/>
        <w:gridCol w:w="1228"/>
        <w:gridCol w:w="711"/>
        <w:gridCol w:w="2271"/>
      </w:tblGrid>
      <w:tr w:rsidR="00F2726F" w:rsidRPr="00764918" w14:paraId="42CB7A1A" w14:textId="77777777" w:rsidTr="000D767D">
        <w:trPr>
          <w:trHeight w:val="20"/>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6E56C"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 п/п</w:t>
            </w:r>
          </w:p>
        </w:tc>
        <w:tc>
          <w:tcPr>
            <w:tcW w:w="1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C533F"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оборудования</w:t>
            </w:r>
            <w:proofErr w:type="spellEnd"/>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2911F"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Тип</w:t>
            </w:r>
            <w:proofErr w:type="spellEnd"/>
            <w:r w:rsidRPr="00590F87">
              <w:rPr>
                <w:rFonts w:ascii="Times New Roman" w:hAnsi="Times New Roman"/>
                <w:szCs w:val="24"/>
              </w:rPr>
              <w:t xml:space="preserve"> </w:t>
            </w:r>
            <w:proofErr w:type="spellStart"/>
            <w:r w:rsidRPr="00590F87">
              <w:rPr>
                <w:rFonts w:ascii="Times New Roman" w:hAnsi="Times New Roman"/>
                <w:szCs w:val="24"/>
              </w:rPr>
              <w:t>оборудования</w:t>
            </w:r>
            <w:proofErr w:type="spellEnd"/>
          </w:p>
        </w:tc>
        <w:tc>
          <w:tcPr>
            <w:tcW w:w="26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D6280E"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Технические</w:t>
            </w:r>
            <w:proofErr w:type="spellEnd"/>
            <w:r w:rsidRPr="00590F87">
              <w:rPr>
                <w:rFonts w:ascii="Times New Roman" w:hAnsi="Times New Roman"/>
                <w:szCs w:val="24"/>
              </w:rPr>
              <w:t xml:space="preserve"> </w:t>
            </w:r>
            <w:proofErr w:type="spellStart"/>
            <w:r w:rsidRPr="00590F87">
              <w:rPr>
                <w:rFonts w:ascii="Times New Roman" w:hAnsi="Times New Roman"/>
                <w:szCs w:val="24"/>
              </w:rPr>
              <w:t>характеристики</w:t>
            </w:r>
            <w:proofErr w:type="spellEnd"/>
          </w:p>
        </w:tc>
      </w:tr>
      <w:tr w:rsidR="00F2726F" w:rsidRPr="00764918" w14:paraId="03222BC7" w14:textId="77777777" w:rsidTr="000D76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80932" w14:textId="77777777" w:rsidR="00F2726F" w:rsidRPr="00590F87" w:rsidRDefault="00F2726F" w:rsidP="000D767D">
            <w:pPr>
              <w:spacing w:line="240" w:lineRule="auto"/>
              <w:ind w:firstLine="0"/>
              <w:jc w:val="center"/>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257D29" w14:textId="77777777" w:rsidR="00F2726F" w:rsidRPr="00590F87" w:rsidRDefault="00F2726F" w:rsidP="000D767D">
            <w:pPr>
              <w:spacing w:line="240" w:lineRule="auto"/>
              <w:ind w:firstLine="0"/>
              <w:jc w:val="center"/>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F57FF" w14:textId="77777777" w:rsidR="00F2726F" w:rsidRPr="00590F87" w:rsidRDefault="00F2726F" w:rsidP="000D767D">
            <w:pPr>
              <w:spacing w:line="240" w:lineRule="auto"/>
              <w:ind w:firstLine="0"/>
              <w:jc w:val="center"/>
              <w:rPr>
                <w:rFonts w:ascii="Times New Roman" w:hAnsi="Times New Roman"/>
                <w:szCs w:val="24"/>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FC420"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Напор</w:t>
            </w:r>
            <w:proofErr w:type="spellEnd"/>
            <w:r w:rsidRPr="00590F87">
              <w:rPr>
                <w:rFonts w:ascii="Times New Roman" w:hAnsi="Times New Roman"/>
                <w:szCs w:val="24"/>
              </w:rPr>
              <w:t>, м</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3EE72"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Мощность</w:t>
            </w:r>
            <w:proofErr w:type="spellEnd"/>
            <w:r w:rsidRPr="00590F87">
              <w:rPr>
                <w:rFonts w:ascii="Times New Roman" w:hAnsi="Times New Roman"/>
                <w:szCs w:val="24"/>
              </w:rPr>
              <w:t xml:space="preserve">, </w:t>
            </w:r>
            <w:proofErr w:type="spellStart"/>
            <w:r w:rsidRPr="00590F87">
              <w:rPr>
                <w:rFonts w:ascii="Times New Roman" w:hAnsi="Times New Roman"/>
                <w:szCs w:val="24"/>
              </w:rPr>
              <w:t>кВт</w:t>
            </w:r>
            <w:proofErr w:type="spellEnd"/>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F57B0"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Число</w:t>
            </w:r>
            <w:proofErr w:type="spellEnd"/>
            <w:r w:rsidRPr="00590F87">
              <w:rPr>
                <w:rFonts w:ascii="Times New Roman" w:hAnsi="Times New Roman"/>
                <w:szCs w:val="24"/>
              </w:rPr>
              <w:t xml:space="preserve"> </w:t>
            </w:r>
            <w:proofErr w:type="spellStart"/>
            <w:proofErr w:type="gramStart"/>
            <w:r w:rsidRPr="00590F87">
              <w:rPr>
                <w:rFonts w:ascii="Times New Roman" w:hAnsi="Times New Roman"/>
                <w:szCs w:val="24"/>
              </w:rPr>
              <w:t>об</w:t>
            </w:r>
            <w:proofErr w:type="spellEnd"/>
            <w:r w:rsidRPr="00590F87">
              <w:rPr>
                <w:rFonts w:ascii="Times New Roman" w:hAnsi="Times New Roman"/>
                <w:szCs w:val="24"/>
              </w:rPr>
              <w:t>./</w:t>
            </w:r>
            <w:proofErr w:type="gramEnd"/>
            <w:r w:rsidRPr="00590F87">
              <w:rPr>
                <w:rFonts w:ascii="Times New Roman" w:hAnsi="Times New Roman"/>
                <w:szCs w:val="24"/>
              </w:rPr>
              <w:t xml:space="preserve"> </w:t>
            </w:r>
            <w:proofErr w:type="spellStart"/>
            <w:r w:rsidRPr="00590F87">
              <w:rPr>
                <w:rFonts w:ascii="Times New Roman" w:hAnsi="Times New Roman"/>
                <w:szCs w:val="24"/>
              </w:rPr>
              <w:t>мин</w:t>
            </w:r>
            <w:proofErr w:type="spellEnd"/>
            <w:r w:rsidRPr="00590F87">
              <w:rPr>
                <w:rFonts w:ascii="Times New Roman" w:hAnsi="Times New Roman"/>
                <w:szCs w:val="24"/>
              </w:rPr>
              <w:t>.</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3F7B1"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Производительность</w:t>
            </w:r>
            <w:proofErr w:type="spellEnd"/>
            <w:r w:rsidRPr="00590F87">
              <w:rPr>
                <w:rFonts w:ascii="Times New Roman" w:hAnsi="Times New Roman"/>
                <w:szCs w:val="24"/>
              </w:rPr>
              <w:t>, м</w:t>
            </w:r>
            <w:r w:rsidRPr="00590F87">
              <w:rPr>
                <w:rFonts w:ascii="Times New Roman" w:hAnsi="Times New Roman"/>
                <w:szCs w:val="24"/>
                <w:vertAlign w:val="superscript"/>
              </w:rPr>
              <w:t>3</w:t>
            </w:r>
            <w:r w:rsidRPr="00590F87">
              <w:rPr>
                <w:rFonts w:ascii="Times New Roman" w:hAnsi="Times New Roman"/>
                <w:szCs w:val="24"/>
              </w:rPr>
              <w:t>/ч</w:t>
            </w:r>
          </w:p>
        </w:tc>
      </w:tr>
      <w:tr w:rsidR="00F2726F" w:rsidRPr="00764918" w14:paraId="0E9143DF" w14:textId="77777777"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0F6290A" w14:textId="77777777" w:rsidR="00F2726F" w:rsidRPr="00590F87" w:rsidRDefault="00F2726F" w:rsidP="005D326B">
            <w:pPr>
              <w:spacing w:line="240" w:lineRule="auto"/>
              <w:ind w:firstLine="0"/>
              <w:rPr>
                <w:rFonts w:ascii="Times New Roman" w:hAnsi="Times New Roman"/>
                <w:szCs w:val="24"/>
              </w:rPr>
            </w:pPr>
            <w:proofErr w:type="spellStart"/>
            <w:proofErr w:type="gram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Мирный</w:t>
            </w:r>
            <w:proofErr w:type="spellEnd"/>
            <w:proofErr w:type="gramEnd"/>
          </w:p>
        </w:tc>
      </w:tr>
      <w:tr w:rsidR="00F2726F" w:rsidRPr="00764918" w14:paraId="5CFF7D96"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75E58751"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1852F4E"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IL 100/190-30/2 Willo2786135</w:t>
            </w:r>
          </w:p>
        </w:tc>
        <w:tc>
          <w:tcPr>
            <w:tcW w:w="827" w:type="pct"/>
            <w:tcBorders>
              <w:top w:val="single" w:sz="4" w:space="0" w:color="auto"/>
              <w:left w:val="single" w:sz="4" w:space="0" w:color="auto"/>
              <w:bottom w:val="single" w:sz="4" w:space="0" w:color="auto"/>
              <w:right w:val="single" w:sz="4" w:space="0" w:color="auto"/>
            </w:tcBorders>
            <w:vAlign w:val="center"/>
            <w:hideMark/>
          </w:tcPr>
          <w:p w14:paraId="6D7486FE"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Сетевой</w:t>
            </w:r>
            <w:proofErr w:type="spellEnd"/>
            <w:r w:rsidRPr="00590F87">
              <w:rPr>
                <w:rFonts w:ascii="Times New Roman" w:hAnsi="Times New Roman"/>
                <w:szCs w:val="24"/>
              </w:rPr>
              <w:t xml:space="preserve"> </w:t>
            </w:r>
            <w:proofErr w:type="spellStart"/>
            <w:r w:rsidRPr="00590F87">
              <w:rPr>
                <w:rFonts w:ascii="Times New Roman" w:hAnsi="Times New Roman"/>
                <w:szCs w:val="24"/>
              </w:rPr>
              <w:t>насос</w:t>
            </w:r>
            <w:proofErr w:type="spellEnd"/>
          </w:p>
        </w:tc>
        <w:tc>
          <w:tcPr>
            <w:tcW w:w="411" w:type="pct"/>
            <w:tcBorders>
              <w:top w:val="single" w:sz="4" w:space="0" w:color="auto"/>
              <w:left w:val="single" w:sz="4" w:space="0" w:color="auto"/>
              <w:bottom w:val="single" w:sz="4" w:space="0" w:color="auto"/>
              <w:right w:val="single" w:sz="4" w:space="0" w:color="auto"/>
            </w:tcBorders>
            <w:vAlign w:val="center"/>
            <w:hideMark/>
          </w:tcPr>
          <w:p w14:paraId="2A6BBF4E"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37</w:t>
            </w:r>
          </w:p>
        </w:tc>
        <w:tc>
          <w:tcPr>
            <w:tcW w:w="640" w:type="pct"/>
            <w:tcBorders>
              <w:top w:val="single" w:sz="4" w:space="0" w:color="auto"/>
              <w:left w:val="single" w:sz="4" w:space="0" w:color="auto"/>
              <w:bottom w:val="single" w:sz="4" w:space="0" w:color="auto"/>
              <w:right w:val="single" w:sz="4" w:space="0" w:color="auto"/>
            </w:tcBorders>
            <w:vAlign w:val="center"/>
            <w:hideMark/>
          </w:tcPr>
          <w:p w14:paraId="0296CA1D"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30,00</w:t>
            </w:r>
          </w:p>
        </w:tc>
        <w:tc>
          <w:tcPr>
            <w:tcW w:w="370" w:type="pct"/>
            <w:tcBorders>
              <w:top w:val="single" w:sz="4" w:space="0" w:color="auto"/>
              <w:left w:val="single" w:sz="4" w:space="0" w:color="auto"/>
              <w:bottom w:val="single" w:sz="4" w:space="0" w:color="auto"/>
              <w:right w:val="single" w:sz="4" w:space="0" w:color="auto"/>
            </w:tcBorders>
            <w:vAlign w:val="center"/>
            <w:hideMark/>
          </w:tcPr>
          <w:p w14:paraId="6DD4658B"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2960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08486962"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218</w:t>
            </w:r>
          </w:p>
        </w:tc>
      </w:tr>
      <w:tr w:rsidR="00F2726F" w:rsidRPr="00764918" w14:paraId="6DB68D4E"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5081CB0B"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E573FE3"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 xml:space="preserve"> IL 150/220-11/4 Willo2036523</w:t>
            </w:r>
          </w:p>
        </w:tc>
        <w:tc>
          <w:tcPr>
            <w:tcW w:w="827" w:type="pct"/>
            <w:tcBorders>
              <w:top w:val="single" w:sz="4" w:space="0" w:color="auto"/>
              <w:left w:val="single" w:sz="4" w:space="0" w:color="auto"/>
              <w:bottom w:val="single" w:sz="4" w:space="0" w:color="auto"/>
              <w:right w:val="single" w:sz="4" w:space="0" w:color="auto"/>
            </w:tcBorders>
            <w:vAlign w:val="center"/>
            <w:hideMark/>
          </w:tcPr>
          <w:p w14:paraId="143AA79B"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Внутренний</w:t>
            </w:r>
            <w:proofErr w:type="spellEnd"/>
            <w:r w:rsidRPr="00590F87">
              <w:rPr>
                <w:rFonts w:ascii="Times New Roman" w:hAnsi="Times New Roman"/>
                <w:szCs w:val="24"/>
              </w:rPr>
              <w:t xml:space="preserve"> </w:t>
            </w:r>
            <w:proofErr w:type="spellStart"/>
            <w:r w:rsidRPr="00590F87">
              <w:rPr>
                <w:rFonts w:ascii="Times New Roman" w:hAnsi="Times New Roman"/>
                <w:szCs w:val="24"/>
              </w:rPr>
              <w:t>циркуляционный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насос</w:t>
            </w:r>
            <w:proofErr w:type="spellEnd"/>
          </w:p>
        </w:tc>
        <w:tc>
          <w:tcPr>
            <w:tcW w:w="411" w:type="pct"/>
            <w:tcBorders>
              <w:top w:val="single" w:sz="4" w:space="0" w:color="auto"/>
              <w:left w:val="single" w:sz="4" w:space="0" w:color="auto"/>
              <w:bottom w:val="single" w:sz="4" w:space="0" w:color="auto"/>
              <w:right w:val="single" w:sz="4" w:space="0" w:color="auto"/>
            </w:tcBorders>
            <w:vAlign w:val="center"/>
            <w:hideMark/>
          </w:tcPr>
          <w:p w14:paraId="293CAB5E"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14:paraId="1787089F"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11,00</w:t>
            </w:r>
          </w:p>
        </w:tc>
        <w:tc>
          <w:tcPr>
            <w:tcW w:w="370" w:type="pct"/>
            <w:tcBorders>
              <w:top w:val="single" w:sz="4" w:space="0" w:color="auto"/>
              <w:left w:val="single" w:sz="4" w:space="0" w:color="auto"/>
              <w:bottom w:val="single" w:sz="4" w:space="0" w:color="auto"/>
              <w:right w:val="single" w:sz="4" w:space="0" w:color="auto"/>
            </w:tcBorders>
            <w:vAlign w:val="center"/>
            <w:hideMark/>
          </w:tcPr>
          <w:p w14:paraId="32627C93"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1400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0751F1D1"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214</w:t>
            </w:r>
          </w:p>
        </w:tc>
      </w:tr>
      <w:tr w:rsidR="00F2726F" w:rsidRPr="00764918" w14:paraId="55B21521"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0F57D3E3"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686A55"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ЛМ 65-25/32</w:t>
            </w:r>
          </w:p>
        </w:tc>
        <w:tc>
          <w:tcPr>
            <w:tcW w:w="827" w:type="pct"/>
            <w:tcBorders>
              <w:top w:val="single" w:sz="4" w:space="0" w:color="auto"/>
              <w:left w:val="single" w:sz="4" w:space="0" w:color="auto"/>
              <w:bottom w:val="single" w:sz="4" w:space="0" w:color="auto"/>
              <w:right w:val="single" w:sz="4" w:space="0" w:color="auto"/>
            </w:tcBorders>
            <w:vAlign w:val="center"/>
            <w:hideMark/>
          </w:tcPr>
          <w:p w14:paraId="3BC40191"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Подпиточный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насос</w:t>
            </w:r>
            <w:proofErr w:type="spellEnd"/>
          </w:p>
        </w:tc>
        <w:tc>
          <w:tcPr>
            <w:tcW w:w="411" w:type="pct"/>
            <w:tcBorders>
              <w:top w:val="single" w:sz="4" w:space="0" w:color="auto"/>
              <w:left w:val="single" w:sz="4" w:space="0" w:color="auto"/>
              <w:bottom w:val="single" w:sz="4" w:space="0" w:color="auto"/>
              <w:right w:val="single" w:sz="4" w:space="0" w:color="auto"/>
            </w:tcBorders>
            <w:vAlign w:val="center"/>
            <w:hideMark/>
          </w:tcPr>
          <w:p w14:paraId="697CE47A"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32</w:t>
            </w:r>
          </w:p>
        </w:tc>
        <w:tc>
          <w:tcPr>
            <w:tcW w:w="640" w:type="pct"/>
            <w:tcBorders>
              <w:top w:val="single" w:sz="4" w:space="0" w:color="auto"/>
              <w:left w:val="single" w:sz="4" w:space="0" w:color="auto"/>
              <w:bottom w:val="single" w:sz="4" w:space="0" w:color="auto"/>
              <w:right w:val="single" w:sz="4" w:space="0" w:color="auto"/>
            </w:tcBorders>
            <w:vAlign w:val="center"/>
            <w:hideMark/>
          </w:tcPr>
          <w:p w14:paraId="7755FD20"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5,50</w:t>
            </w:r>
          </w:p>
        </w:tc>
        <w:tc>
          <w:tcPr>
            <w:tcW w:w="370" w:type="pct"/>
            <w:tcBorders>
              <w:top w:val="single" w:sz="4" w:space="0" w:color="auto"/>
              <w:left w:val="single" w:sz="4" w:space="0" w:color="auto"/>
              <w:bottom w:val="single" w:sz="4" w:space="0" w:color="auto"/>
              <w:right w:val="single" w:sz="4" w:space="0" w:color="auto"/>
            </w:tcBorders>
            <w:vAlign w:val="center"/>
            <w:hideMark/>
          </w:tcPr>
          <w:p w14:paraId="38DCA88A"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2900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043A8FFA"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25</w:t>
            </w:r>
          </w:p>
        </w:tc>
      </w:tr>
      <w:tr w:rsidR="00F2726F" w:rsidRPr="00764918" w14:paraId="1775F7B6"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2BE16C61"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2079378"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 xml:space="preserve">TOP-S65/10 EM </w:t>
            </w:r>
            <w:proofErr w:type="spellStart"/>
            <w:r w:rsidRPr="00590F87">
              <w:rPr>
                <w:rFonts w:ascii="Times New Roman" w:hAnsi="Times New Roman"/>
                <w:szCs w:val="24"/>
              </w:rPr>
              <w:t>Willo</w:t>
            </w:r>
            <w:proofErr w:type="spellEnd"/>
            <w:r w:rsidRPr="00590F87">
              <w:rPr>
                <w:rFonts w:ascii="Times New Roman" w:hAnsi="Times New Roman"/>
                <w:szCs w:val="24"/>
              </w:rPr>
              <w:t xml:space="preserve"> 2080058</w:t>
            </w:r>
          </w:p>
        </w:tc>
        <w:tc>
          <w:tcPr>
            <w:tcW w:w="827" w:type="pct"/>
            <w:tcBorders>
              <w:top w:val="single" w:sz="4" w:space="0" w:color="auto"/>
              <w:left w:val="single" w:sz="4" w:space="0" w:color="auto"/>
              <w:bottom w:val="single" w:sz="4" w:space="0" w:color="auto"/>
              <w:right w:val="single" w:sz="4" w:space="0" w:color="auto"/>
            </w:tcBorders>
            <w:vAlign w:val="center"/>
            <w:hideMark/>
          </w:tcPr>
          <w:p w14:paraId="77B107FB"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Циркуляционный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насос</w:t>
            </w:r>
            <w:proofErr w:type="spellEnd"/>
          </w:p>
        </w:tc>
        <w:tc>
          <w:tcPr>
            <w:tcW w:w="411" w:type="pct"/>
            <w:tcBorders>
              <w:top w:val="single" w:sz="4" w:space="0" w:color="auto"/>
              <w:left w:val="single" w:sz="4" w:space="0" w:color="auto"/>
              <w:bottom w:val="single" w:sz="4" w:space="0" w:color="auto"/>
              <w:right w:val="single" w:sz="4" w:space="0" w:color="auto"/>
            </w:tcBorders>
            <w:vAlign w:val="center"/>
            <w:hideMark/>
          </w:tcPr>
          <w:p w14:paraId="5D8C1A86"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10</w:t>
            </w:r>
          </w:p>
        </w:tc>
        <w:tc>
          <w:tcPr>
            <w:tcW w:w="640" w:type="pct"/>
            <w:tcBorders>
              <w:top w:val="single" w:sz="4" w:space="0" w:color="auto"/>
              <w:left w:val="single" w:sz="4" w:space="0" w:color="auto"/>
              <w:bottom w:val="single" w:sz="4" w:space="0" w:color="auto"/>
              <w:right w:val="single" w:sz="4" w:space="0" w:color="auto"/>
            </w:tcBorders>
            <w:vAlign w:val="center"/>
            <w:hideMark/>
          </w:tcPr>
          <w:p w14:paraId="62E27EA3"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0,79</w:t>
            </w:r>
          </w:p>
        </w:tc>
        <w:tc>
          <w:tcPr>
            <w:tcW w:w="370" w:type="pct"/>
            <w:tcBorders>
              <w:top w:val="single" w:sz="4" w:space="0" w:color="auto"/>
              <w:left w:val="single" w:sz="4" w:space="0" w:color="auto"/>
              <w:bottom w:val="single" w:sz="4" w:space="0" w:color="auto"/>
              <w:right w:val="single" w:sz="4" w:space="0" w:color="auto"/>
            </w:tcBorders>
            <w:vAlign w:val="center"/>
            <w:hideMark/>
          </w:tcPr>
          <w:p w14:paraId="26212C00"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2900</w:t>
            </w:r>
          </w:p>
        </w:tc>
        <w:tc>
          <w:tcPr>
            <w:tcW w:w="1198" w:type="pct"/>
            <w:tcBorders>
              <w:top w:val="single" w:sz="4" w:space="0" w:color="auto"/>
              <w:left w:val="single" w:sz="4" w:space="0" w:color="auto"/>
              <w:bottom w:val="single" w:sz="4" w:space="0" w:color="auto"/>
              <w:right w:val="single" w:sz="4" w:space="0" w:color="auto"/>
            </w:tcBorders>
            <w:vAlign w:val="center"/>
          </w:tcPr>
          <w:p w14:paraId="61A1CE58" w14:textId="77777777" w:rsidR="00F2726F" w:rsidRPr="00590F87" w:rsidRDefault="00F2726F" w:rsidP="000D767D">
            <w:pPr>
              <w:spacing w:line="240" w:lineRule="auto"/>
              <w:ind w:firstLine="0"/>
              <w:jc w:val="center"/>
              <w:rPr>
                <w:rFonts w:ascii="Times New Roman" w:hAnsi="Times New Roman"/>
                <w:szCs w:val="24"/>
              </w:rPr>
            </w:pPr>
          </w:p>
        </w:tc>
      </w:tr>
      <w:tr w:rsidR="00F2726F" w:rsidRPr="00764918" w14:paraId="5FBC871D"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23ACD09E"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CC0C86" w14:textId="77777777" w:rsidR="00F2726F" w:rsidRPr="00590F87" w:rsidRDefault="00F2726F" w:rsidP="005D326B">
            <w:pPr>
              <w:spacing w:line="240" w:lineRule="auto"/>
              <w:ind w:firstLine="0"/>
              <w:rPr>
                <w:rFonts w:ascii="Times New Roman" w:hAnsi="Times New Roman"/>
                <w:szCs w:val="24"/>
                <w:lang w:val="ru-RU"/>
              </w:rPr>
            </w:pPr>
            <w:r w:rsidRPr="00590F87">
              <w:rPr>
                <w:rFonts w:ascii="Times New Roman" w:hAnsi="Times New Roman"/>
                <w:szCs w:val="24"/>
                <w:lang w:val="ru-RU"/>
              </w:rPr>
              <w:t xml:space="preserve">Горелка газовая </w:t>
            </w:r>
            <w:r w:rsidRPr="00590F87">
              <w:rPr>
                <w:rFonts w:ascii="Times New Roman" w:hAnsi="Times New Roman"/>
                <w:szCs w:val="24"/>
              </w:rPr>
              <w:t>GAS</w:t>
            </w:r>
            <w:r w:rsidRPr="00590F87">
              <w:rPr>
                <w:rFonts w:ascii="Times New Roman" w:hAnsi="Times New Roman"/>
                <w:szCs w:val="24"/>
                <w:lang w:val="ru-RU"/>
              </w:rPr>
              <w:t xml:space="preserve"> 9 </w:t>
            </w:r>
            <w:r w:rsidRPr="00590F87">
              <w:rPr>
                <w:rFonts w:ascii="Times New Roman" w:hAnsi="Times New Roman"/>
                <w:szCs w:val="24"/>
              </w:rPr>
              <w:t>P</w:t>
            </w:r>
            <w:r w:rsidRPr="00590F87">
              <w:rPr>
                <w:rFonts w:ascii="Times New Roman" w:hAnsi="Times New Roman"/>
                <w:szCs w:val="24"/>
                <w:lang w:val="ru-RU"/>
              </w:rPr>
              <w:t>/</w:t>
            </w:r>
            <w:r w:rsidRPr="00590F87">
              <w:rPr>
                <w:rFonts w:ascii="Times New Roman" w:hAnsi="Times New Roman"/>
                <w:szCs w:val="24"/>
              </w:rPr>
              <w:t>MT</w:t>
            </w:r>
            <w:r w:rsidRPr="00590F87">
              <w:rPr>
                <w:rFonts w:ascii="Times New Roman" w:hAnsi="Times New Roman"/>
                <w:szCs w:val="24"/>
                <w:lang w:val="ru-RU"/>
              </w:rPr>
              <w:t>.</w:t>
            </w:r>
            <w:r w:rsidRPr="00590F87">
              <w:rPr>
                <w:rFonts w:ascii="Times New Roman" w:hAnsi="Times New Roman"/>
                <w:szCs w:val="24"/>
              </w:rPr>
              <w:t>C</w:t>
            </w:r>
            <w:r w:rsidRPr="00590F87">
              <w:rPr>
                <w:rFonts w:ascii="Times New Roman" w:hAnsi="Times New Roman"/>
                <w:szCs w:val="24"/>
                <w:lang w:val="ru-RU"/>
              </w:rPr>
              <w:t>.</w:t>
            </w:r>
          </w:p>
        </w:tc>
        <w:tc>
          <w:tcPr>
            <w:tcW w:w="827" w:type="pct"/>
            <w:vMerge w:val="restart"/>
            <w:tcBorders>
              <w:top w:val="single" w:sz="4" w:space="0" w:color="auto"/>
              <w:left w:val="single" w:sz="4" w:space="0" w:color="auto"/>
              <w:bottom w:val="single" w:sz="4" w:space="0" w:color="auto"/>
              <w:right w:val="single" w:sz="4" w:space="0" w:color="auto"/>
            </w:tcBorders>
            <w:vAlign w:val="center"/>
            <w:hideMark/>
          </w:tcPr>
          <w:p w14:paraId="2A094354"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Газогорелочные</w:t>
            </w:r>
            <w:proofErr w:type="spellEnd"/>
            <w:r w:rsidRPr="00590F87">
              <w:rPr>
                <w:rFonts w:ascii="Times New Roman" w:hAnsi="Times New Roman"/>
                <w:szCs w:val="24"/>
              </w:rPr>
              <w:t xml:space="preserve"> </w:t>
            </w:r>
            <w:proofErr w:type="spellStart"/>
            <w:r w:rsidRPr="00590F87">
              <w:rPr>
                <w:rFonts w:ascii="Times New Roman" w:hAnsi="Times New Roman"/>
                <w:szCs w:val="24"/>
              </w:rPr>
              <w:t>устройства</w:t>
            </w:r>
            <w:proofErr w:type="spellEnd"/>
          </w:p>
        </w:tc>
        <w:tc>
          <w:tcPr>
            <w:tcW w:w="411" w:type="pct"/>
            <w:vMerge w:val="restart"/>
            <w:tcBorders>
              <w:top w:val="single" w:sz="4" w:space="0" w:color="auto"/>
              <w:left w:val="single" w:sz="4" w:space="0" w:color="auto"/>
              <w:bottom w:val="single" w:sz="4" w:space="0" w:color="auto"/>
              <w:right w:val="single" w:sz="4" w:space="0" w:color="auto"/>
            </w:tcBorders>
            <w:vAlign w:val="center"/>
          </w:tcPr>
          <w:p w14:paraId="4068AE67" w14:textId="77777777" w:rsidR="00F2726F" w:rsidRPr="00590F87" w:rsidRDefault="00F2726F" w:rsidP="000D767D">
            <w:pPr>
              <w:spacing w:line="240" w:lineRule="auto"/>
              <w:ind w:firstLine="0"/>
              <w:jc w:val="center"/>
              <w:rPr>
                <w:rFonts w:ascii="Times New Roman" w:hAnsi="Times New Roman"/>
                <w:szCs w:val="24"/>
              </w:rPr>
            </w:pP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14:paraId="0AF78ACD"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9,2</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14:paraId="559484BB"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2920</w:t>
            </w:r>
          </w:p>
        </w:tc>
        <w:tc>
          <w:tcPr>
            <w:tcW w:w="1198" w:type="pct"/>
            <w:vMerge w:val="restart"/>
            <w:tcBorders>
              <w:top w:val="single" w:sz="4" w:space="0" w:color="auto"/>
              <w:left w:val="single" w:sz="4" w:space="0" w:color="auto"/>
              <w:bottom w:val="single" w:sz="4" w:space="0" w:color="auto"/>
              <w:right w:val="single" w:sz="4" w:space="0" w:color="auto"/>
            </w:tcBorders>
            <w:vAlign w:val="center"/>
          </w:tcPr>
          <w:p w14:paraId="3DB4E4DB" w14:textId="77777777" w:rsidR="00F2726F" w:rsidRPr="00590F87" w:rsidRDefault="00F2726F" w:rsidP="000D767D">
            <w:pPr>
              <w:spacing w:line="240" w:lineRule="auto"/>
              <w:ind w:firstLine="0"/>
              <w:jc w:val="center"/>
              <w:rPr>
                <w:rFonts w:ascii="Times New Roman" w:hAnsi="Times New Roman"/>
                <w:szCs w:val="24"/>
              </w:rPr>
            </w:pPr>
          </w:p>
        </w:tc>
      </w:tr>
      <w:tr w:rsidR="00F2726F" w:rsidRPr="003B4394" w14:paraId="0F31D2A5" w14:textId="77777777"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5E985068"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517CB3" w14:textId="77777777" w:rsidR="00F2726F" w:rsidRPr="00590F87" w:rsidRDefault="00F2726F" w:rsidP="005D326B">
            <w:pPr>
              <w:spacing w:line="240" w:lineRule="auto"/>
              <w:ind w:firstLine="0"/>
              <w:rPr>
                <w:rFonts w:ascii="Times New Roman" w:hAnsi="Times New Roman"/>
                <w:szCs w:val="24"/>
                <w:lang w:val="ru-RU"/>
              </w:rPr>
            </w:pPr>
            <w:r w:rsidRPr="00590F87">
              <w:rPr>
                <w:rFonts w:ascii="Times New Roman" w:hAnsi="Times New Roman"/>
                <w:szCs w:val="24"/>
                <w:lang w:val="ru-RU"/>
              </w:rPr>
              <w:t xml:space="preserve">Горелка комбинированная </w:t>
            </w:r>
            <w:r w:rsidRPr="00590F87">
              <w:rPr>
                <w:rFonts w:ascii="Times New Roman" w:hAnsi="Times New Roman"/>
                <w:szCs w:val="24"/>
              </w:rPr>
              <w:t>GI</w:t>
            </w:r>
            <w:r w:rsidRPr="00590F87">
              <w:rPr>
                <w:rFonts w:ascii="Times New Roman" w:hAnsi="Times New Roman"/>
                <w:szCs w:val="24"/>
                <w:lang w:val="ru-RU"/>
              </w:rPr>
              <w:t>/</w:t>
            </w:r>
            <w:r w:rsidRPr="00590F87">
              <w:rPr>
                <w:rFonts w:ascii="Times New Roman" w:hAnsi="Times New Roman"/>
                <w:szCs w:val="24"/>
              </w:rPr>
              <w:t>EMME</w:t>
            </w:r>
            <w:r w:rsidRPr="00590F87">
              <w:rPr>
                <w:rFonts w:ascii="Times New Roman" w:hAnsi="Times New Roman"/>
                <w:szCs w:val="24"/>
                <w:lang w:val="ru-RU"/>
              </w:rPr>
              <w:t xml:space="preserve">3000 </w:t>
            </w:r>
            <w:r w:rsidRPr="00590F87">
              <w:rPr>
                <w:rFonts w:ascii="Times New Roman" w:hAnsi="Times New Roman"/>
                <w:szCs w:val="24"/>
              </w:rPr>
              <w:t>T</w:t>
            </w:r>
            <w:r w:rsidRPr="00590F87">
              <w:rPr>
                <w:rFonts w:ascii="Times New Roman" w:hAnsi="Times New Roman"/>
                <w:szCs w:val="24"/>
                <w:lang w:val="ru-RU"/>
              </w:rPr>
              <w:t>.</w:t>
            </w:r>
            <w:r w:rsidRPr="00590F87">
              <w:rPr>
                <w:rFonts w:ascii="Times New Roman" w:hAnsi="Times New Roman"/>
                <w:szCs w:val="24"/>
              </w:rPr>
              <w:t>C</w:t>
            </w:r>
            <w:proofErr w:type="gramStart"/>
            <w:r w:rsidRPr="00590F87">
              <w:rPr>
                <w:rFonts w:ascii="Times New Roman" w:hAnsi="Times New Roman"/>
                <w:szCs w:val="24"/>
                <w:lang w:val="ru-RU"/>
              </w:rPr>
              <w:t>/(</w:t>
            </w:r>
            <w:proofErr w:type="gramEnd"/>
            <w:r w:rsidRPr="00590F87">
              <w:rPr>
                <w:rFonts w:ascii="Times New Roman" w:hAnsi="Times New Roman"/>
                <w:szCs w:val="24"/>
                <w:lang w:val="ru-RU"/>
              </w:rPr>
              <w:t>газ-дизельное топливо)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9AD7B" w14:textId="77777777" w:rsidR="00F2726F" w:rsidRPr="00590F87" w:rsidRDefault="00F2726F" w:rsidP="005D326B">
            <w:pPr>
              <w:spacing w:line="240" w:lineRule="auto"/>
              <w:ind w:firstLine="0"/>
              <w:rPr>
                <w:rFonts w:ascii="Times New Roman" w:hAnsi="Times New Roman"/>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101F9" w14:textId="77777777" w:rsidR="00F2726F" w:rsidRPr="00590F87" w:rsidRDefault="00F2726F" w:rsidP="005D326B">
            <w:pPr>
              <w:spacing w:line="240" w:lineRule="auto"/>
              <w:ind w:firstLine="0"/>
              <w:rPr>
                <w:rFonts w:ascii="Times New Roman" w:hAnsi="Times New Roman"/>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5B9CD" w14:textId="77777777" w:rsidR="00F2726F" w:rsidRPr="00590F87" w:rsidRDefault="00F2726F" w:rsidP="005D326B">
            <w:pPr>
              <w:spacing w:line="240" w:lineRule="auto"/>
              <w:ind w:firstLine="0"/>
              <w:rPr>
                <w:rFonts w:ascii="Times New Roman" w:hAnsi="Times New Roman"/>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5A931" w14:textId="77777777" w:rsidR="00F2726F" w:rsidRPr="00590F87" w:rsidRDefault="00F2726F" w:rsidP="005D326B">
            <w:pPr>
              <w:spacing w:line="240" w:lineRule="auto"/>
              <w:ind w:firstLine="0"/>
              <w:rPr>
                <w:rFonts w:ascii="Times New Roman" w:hAnsi="Times New Roman"/>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88DBA" w14:textId="77777777" w:rsidR="00F2726F" w:rsidRPr="00590F87" w:rsidRDefault="00F2726F" w:rsidP="005D326B">
            <w:pPr>
              <w:spacing w:line="240" w:lineRule="auto"/>
              <w:ind w:firstLine="0"/>
              <w:rPr>
                <w:rFonts w:ascii="Times New Roman" w:hAnsi="Times New Roman"/>
                <w:szCs w:val="24"/>
                <w:lang w:val="ru-RU"/>
              </w:rPr>
            </w:pPr>
          </w:p>
        </w:tc>
      </w:tr>
      <w:tr w:rsidR="00F2726F" w:rsidRPr="00764918" w14:paraId="68BB04AC" w14:textId="77777777"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56AAEA8" w14:textId="77777777" w:rsidR="00F2726F" w:rsidRPr="00590F87" w:rsidRDefault="00F2726F" w:rsidP="005D326B">
            <w:pPr>
              <w:spacing w:line="240" w:lineRule="auto"/>
              <w:ind w:firstLine="0"/>
              <w:rPr>
                <w:rFonts w:ascii="Times New Roman" w:hAnsi="Times New Roman"/>
                <w:szCs w:val="24"/>
              </w:rPr>
            </w:pPr>
            <w:proofErr w:type="spellStart"/>
            <w:proofErr w:type="gram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Касарги</w:t>
            </w:r>
            <w:proofErr w:type="spellEnd"/>
            <w:proofErr w:type="gramEnd"/>
          </w:p>
        </w:tc>
      </w:tr>
      <w:tr w:rsidR="00F2726F" w:rsidRPr="00764918" w14:paraId="7B547AD1"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69AF29AD"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FDEC0F6"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СР 65/2550Т</w:t>
            </w:r>
          </w:p>
        </w:tc>
        <w:tc>
          <w:tcPr>
            <w:tcW w:w="827" w:type="pct"/>
            <w:tcBorders>
              <w:top w:val="single" w:sz="4" w:space="0" w:color="auto"/>
              <w:left w:val="single" w:sz="4" w:space="0" w:color="auto"/>
              <w:bottom w:val="single" w:sz="4" w:space="0" w:color="auto"/>
              <w:right w:val="single" w:sz="4" w:space="0" w:color="auto"/>
            </w:tcBorders>
            <w:vAlign w:val="center"/>
            <w:hideMark/>
          </w:tcPr>
          <w:p w14:paraId="1F9DABE2" w14:textId="7777777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Насос</w:t>
            </w:r>
            <w:proofErr w:type="spellEnd"/>
            <w:r w:rsidRPr="00590F87">
              <w:rPr>
                <w:rFonts w:ascii="Times New Roman" w:hAnsi="Times New Roman"/>
                <w:szCs w:val="24"/>
              </w:rPr>
              <w:t xml:space="preserve"> </w:t>
            </w:r>
            <w:proofErr w:type="spellStart"/>
            <w:r w:rsidRPr="00590F87">
              <w:rPr>
                <w:rFonts w:ascii="Times New Roman" w:hAnsi="Times New Roman"/>
                <w:szCs w:val="24"/>
              </w:rPr>
              <w:t>циркуляционный</w:t>
            </w:r>
            <w:proofErr w:type="spellEnd"/>
          </w:p>
        </w:tc>
        <w:tc>
          <w:tcPr>
            <w:tcW w:w="411" w:type="pct"/>
            <w:tcBorders>
              <w:top w:val="single" w:sz="4" w:space="0" w:color="auto"/>
              <w:left w:val="single" w:sz="4" w:space="0" w:color="auto"/>
              <w:bottom w:val="single" w:sz="4" w:space="0" w:color="auto"/>
              <w:right w:val="single" w:sz="4" w:space="0" w:color="auto"/>
            </w:tcBorders>
            <w:vAlign w:val="center"/>
            <w:hideMark/>
          </w:tcPr>
          <w:p w14:paraId="7ED7C328"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14:paraId="3666CF5E"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4,00</w:t>
            </w:r>
          </w:p>
        </w:tc>
        <w:tc>
          <w:tcPr>
            <w:tcW w:w="370" w:type="pct"/>
            <w:tcBorders>
              <w:top w:val="single" w:sz="4" w:space="0" w:color="auto"/>
              <w:left w:val="single" w:sz="4" w:space="0" w:color="auto"/>
              <w:bottom w:val="single" w:sz="4" w:space="0" w:color="auto"/>
              <w:right w:val="single" w:sz="4" w:space="0" w:color="auto"/>
            </w:tcBorders>
            <w:vAlign w:val="center"/>
            <w:hideMark/>
          </w:tcPr>
          <w:p w14:paraId="212E0A1D"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2300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7E46C084"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50</w:t>
            </w:r>
          </w:p>
        </w:tc>
      </w:tr>
      <w:tr w:rsidR="00F2726F" w:rsidRPr="00764918" w14:paraId="206665B9"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72F88F4C"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49E3BB0" w14:textId="7615A931"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KPS 30/16</w:t>
            </w:r>
            <w:r w:rsidR="00812EB4" w:rsidRPr="00590F87">
              <w:rPr>
                <w:rFonts w:ascii="Times New Roman" w:hAnsi="Times New Roman"/>
                <w:szCs w:val="24"/>
                <w:lang w:val="ru-RU"/>
              </w:rPr>
              <w:t xml:space="preserve"> </w:t>
            </w:r>
            <w:r w:rsidRPr="00590F87">
              <w:rPr>
                <w:rFonts w:ascii="Times New Roman" w:hAnsi="Times New Roman"/>
                <w:szCs w:val="24"/>
              </w:rPr>
              <w:t>м</w:t>
            </w:r>
          </w:p>
        </w:tc>
        <w:tc>
          <w:tcPr>
            <w:tcW w:w="827" w:type="pct"/>
            <w:tcBorders>
              <w:top w:val="single" w:sz="4" w:space="0" w:color="auto"/>
              <w:left w:val="single" w:sz="4" w:space="0" w:color="auto"/>
              <w:bottom w:val="single" w:sz="4" w:space="0" w:color="auto"/>
              <w:right w:val="single" w:sz="4" w:space="0" w:color="auto"/>
            </w:tcBorders>
            <w:vAlign w:val="center"/>
            <w:hideMark/>
          </w:tcPr>
          <w:p w14:paraId="0564AA21" w14:textId="43F146B7" w:rsidR="00F2726F" w:rsidRPr="00590F87" w:rsidRDefault="00F2726F"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Подпиточный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насос</w:t>
            </w:r>
            <w:proofErr w:type="spellEnd"/>
          </w:p>
        </w:tc>
        <w:tc>
          <w:tcPr>
            <w:tcW w:w="411" w:type="pct"/>
            <w:tcBorders>
              <w:top w:val="single" w:sz="4" w:space="0" w:color="auto"/>
              <w:left w:val="single" w:sz="4" w:space="0" w:color="auto"/>
              <w:bottom w:val="single" w:sz="4" w:space="0" w:color="auto"/>
              <w:right w:val="single" w:sz="4" w:space="0" w:color="auto"/>
            </w:tcBorders>
            <w:vAlign w:val="center"/>
            <w:hideMark/>
          </w:tcPr>
          <w:p w14:paraId="01DF69A4"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12</w:t>
            </w:r>
          </w:p>
        </w:tc>
        <w:tc>
          <w:tcPr>
            <w:tcW w:w="640" w:type="pct"/>
            <w:tcBorders>
              <w:top w:val="single" w:sz="4" w:space="0" w:color="auto"/>
              <w:left w:val="single" w:sz="4" w:space="0" w:color="auto"/>
              <w:bottom w:val="single" w:sz="4" w:space="0" w:color="auto"/>
              <w:right w:val="single" w:sz="4" w:space="0" w:color="auto"/>
            </w:tcBorders>
            <w:vAlign w:val="center"/>
            <w:hideMark/>
          </w:tcPr>
          <w:p w14:paraId="72E46E26"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0,47</w:t>
            </w:r>
          </w:p>
        </w:tc>
        <w:tc>
          <w:tcPr>
            <w:tcW w:w="370" w:type="pct"/>
            <w:tcBorders>
              <w:top w:val="single" w:sz="4" w:space="0" w:color="auto"/>
              <w:left w:val="single" w:sz="4" w:space="0" w:color="auto"/>
              <w:bottom w:val="single" w:sz="4" w:space="0" w:color="auto"/>
              <w:right w:val="single" w:sz="4" w:space="0" w:color="auto"/>
            </w:tcBorders>
            <w:vAlign w:val="center"/>
            <w:hideMark/>
          </w:tcPr>
          <w:p w14:paraId="4062A324"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1500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231965E2" w14:textId="77777777" w:rsidR="00F2726F" w:rsidRPr="00590F87" w:rsidRDefault="00F2726F" w:rsidP="000D767D">
            <w:pPr>
              <w:spacing w:line="240" w:lineRule="auto"/>
              <w:ind w:firstLine="0"/>
              <w:jc w:val="center"/>
              <w:rPr>
                <w:rFonts w:ascii="Times New Roman" w:hAnsi="Times New Roman"/>
                <w:szCs w:val="24"/>
              </w:rPr>
            </w:pPr>
            <w:r w:rsidRPr="00590F87">
              <w:rPr>
                <w:rFonts w:ascii="Times New Roman" w:hAnsi="Times New Roman"/>
                <w:szCs w:val="24"/>
              </w:rPr>
              <w:t>2,16</w:t>
            </w:r>
          </w:p>
        </w:tc>
      </w:tr>
    </w:tbl>
    <w:p w14:paraId="39BE245E" w14:textId="77777777" w:rsidR="003A20BC" w:rsidRDefault="003A20BC" w:rsidP="00F2726F">
      <w:pPr>
        <w:spacing w:line="240" w:lineRule="auto"/>
        <w:ind w:firstLine="709"/>
        <w:rPr>
          <w:rFonts w:ascii="Times New Roman" w:hAnsi="Times New Roman"/>
          <w:sz w:val="28"/>
          <w:szCs w:val="28"/>
          <w:lang w:val="ru-RU"/>
        </w:rPr>
      </w:pPr>
      <w:bookmarkStart w:id="171" w:name="_Toc9074603"/>
    </w:p>
    <w:p w14:paraId="5CB215CC" w14:textId="40DB57A5"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71"/>
    </w:p>
    <w:p w14:paraId="36FB1797"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Регулирование отпуска тепловой энергии потребителям - качественно-количественное.</w:t>
      </w:r>
    </w:p>
    <w:p w14:paraId="59C4C595" w14:textId="760446E8"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Теплоноситель отпускается потребителям с соблюдением температурного графика 95-70</w:t>
      </w:r>
      <w:r w:rsidR="00812EB4" w:rsidRPr="00764918">
        <w:rPr>
          <w:rFonts w:ascii="Times New Roman" w:hAnsi="Times New Roman"/>
          <w:sz w:val="28"/>
          <w:szCs w:val="28"/>
          <w:lang w:val="ru-RU"/>
        </w:rPr>
        <w:t xml:space="preserve"> </w:t>
      </w:r>
      <w:proofErr w:type="spellStart"/>
      <w:r w:rsidR="00812EB4" w:rsidRPr="00764918">
        <w:rPr>
          <w:rFonts w:ascii="Times New Roman" w:hAnsi="Times New Roman"/>
          <w:sz w:val="28"/>
          <w:szCs w:val="28"/>
          <w:vertAlign w:val="superscript"/>
          <w:lang w:val="ru-RU"/>
        </w:rPr>
        <w:t>о</w:t>
      </w:r>
      <w:r w:rsidRPr="00764918">
        <w:rPr>
          <w:rFonts w:ascii="Times New Roman" w:hAnsi="Times New Roman"/>
          <w:sz w:val="28"/>
          <w:szCs w:val="28"/>
          <w:lang w:val="ru-RU"/>
        </w:rPr>
        <w:t>С</w:t>
      </w:r>
      <w:proofErr w:type="spellEnd"/>
      <w:r w:rsidRPr="00764918">
        <w:rPr>
          <w:rFonts w:ascii="Times New Roman" w:hAnsi="Times New Roman"/>
          <w:sz w:val="28"/>
          <w:szCs w:val="28"/>
          <w:lang w:val="ru-RU"/>
        </w:rPr>
        <w:t>. Температурный график обусловлен типом отопительных приборов потребителей и способом их присоединения к тепловым сетям. Температурный график приведен на рисунке 4.</w:t>
      </w:r>
    </w:p>
    <w:p w14:paraId="6FCFD123" w14:textId="77777777" w:rsidR="00F2726F" w:rsidRPr="00764918" w:rsidRDefault="00EF350A" w:rsidP="00DB29BD">
      <w:pPr>
        <w:spacing w:line="240" w:lineRule="auto"/>
        <w:ind w:firstLine="0"/>
        <w:rPr>
          <w:rFonts w:ascii="Times New Roman" w:hAnsi="Times New Roman"/>
          <w:sz w:val="28"/>
          <w:szCs w:val="28"/>
          <w:lang w:eastAsia="ru-RU" w:bidi="ar-SA"/>
        </w:rPr>
      </w:pPr>
      <w:r w:rsidRPr="00764918">
        <w:rPr>
          <w:rFonts w:ascii="Times New Roman" w:hAnsi="Times New Roman"/>
          <w:noProof/>
          <w:sz w:val="28"/>
          <w:szCs w:val="28"/>
          <w:lang w:val="ru-RU" w:eastAsia="ru-RU" w:bidi="ar-SA"/>
        </w:rPr>
        <w:lastRenderedPageBreak/>
        <w:drawing>
          <wp:inline distT="0" distB="0" distL="0" distR="0" wp14:anchorId="015845F9" wp14:editId="32810739">
            <wp:extent cx="6240145" cy="3697605"/>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0145" cy="3697605"/>
                    </a:xfrm>
                    <a:prstGeom prst="rect">
                      <a:avLst/>
                    </a:prstGeom>
                    <a:noFill/>
                    <a:ln>
                      <a:noFill/>
                    </a:ln>
                  </pic:spPr>
                </pic:pic>
              </a:graphicData>
            </a:graphic>
          </wp:inline>
        </w:drawing>
      </w:r>
    </w:p>
    <w:p w14:paraId="12971CA3"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Рисунок 3. Температурный график котельных Мирненского </w:t>
      </w:r>
      <w:proofErr w:type="spellStart"/>
      <w:r w:rsidRPr="00764918">
        <w:rPr>
          <w:rFonts w:ascii="Times New Roman" w:hAnsi="Times New Roman"/>
          <w:sz w:val="28"/>
          <w:szCs w:val="28"/>
          <w:lang w:val="ru-RU"/>
        </w:rPr>
        <w:t>с.п</w:t>
      </w:r>
      <w:proofErr w:type="spellEnd"/>
      <w:r w:rsidRPr="00764918">
        <w:rPr>
          <w:rFonts w:ascii="Times New Roman" w:hAnsi="Times New Roman"/>
          <w:sz w:val="28"/>
          <w:szCs w:val="28"/>
          <w:lang w:val="ru-RU"/>
        </w:rPr>
        <w:t>.</w:t>
      </w:r>
    </w:p>
    <w:p w14:paraId="4A324280" w14:textId="77777777" w:rsidR="00F2726F" w:rsidRPr="00764918" w:rsidRDefault="00F2726F" w:rsidP="00F2726F">
      <w:pPr>
        <w:spacing w:line="240" w:lineRule="auto"/>
        <w:ind w:firstLine="709"/>
        <w:rPr>
          <w:rFonts w:ascii="Times New Roman" w:hAnsi="Times New Roman"/>
          <w:sz w:val="28"/>
          <w:szCs w:val="28"/>
          <w:lang w:val="ru-RU"/>
        </w:rPr>
      </w:pPr>
      <w:bookmarkStart w:id="172" w:name="_Toc9074604"/>
      <w:r w:rsidRPr="00764918">
        <w:rPr>
          <w:rFonts w:ascii="Times New Roman" w:hAnsi="Times New Roman"/>
          <w:sz w:val="28"/>
          <w:szCs w:val="28"/>
        </w:rPr>
        <w:t>C</w:t>
      </w:r>
      <w:proofErr w:type="spellStart"/>
      <w:r w:rsidRPr="00764918">
        <w:rPr>
          <w:rFonts w:ascii="Times New Roman" w:hAnsi="Times New Roman"/>
          <w:sz w:val="28"/>
          <w:szCs w:val="28"/>
          <w:lang w:val="ru-RU"/>
        </w:rPr>
        <w:t>реднегодовая</w:t>
      </w:r>
      <w:proofErr w:type="spellEnd"/>
      <w:r w:rsidRPr="00764918">
        <w:rPr>
          <w:rFonts w:ascii="Times New Roman" w:hAnsi="Times New Roman"/>
          <w:sz w:val="28"/>
          <w:szCs w:val="28"/>
          <w:lang w:val="ru-RU"/>
        </w:rPr>
        <w:t xml:space="preserve"> загрузка оборудования</w:t>
      </w:r>
      <w:bookmarkEnd w:id="172"/>
    </w:p>
    <w:p w14:paraId="052E0591"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51982FB7"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566B677B" w14:textId="77777777" w:rsidR="00F2726F" w:rsidRPr="00764918" w:rsidRDefault="00F2726F" w:rsidP="00F2726F">
      <w:pPr>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716DB804" w14:textId="2AA1B251" w:rsidR="00F2726F" w:rsidRPr="00764918" w:rsidRDefault="00F2726F" w:rsidP="00F2726F">
      <w:pPr>
        <w:spacing w:line="240" w:lineRule="auto"/>
        <w:ind w:firstLine="709"/>
        <w:rPr>
          <w:rFonts w:ascii="Times New Roman" w:hAnsi="Times New Roman"/>
          <w:sz w:val="28"/>
          <w:szCs w:val="28"/>
          <w:lang w:val="ru-RU" w:bidi="ar-SA"/>
        </w:rPr>
      </w:pPr>
      <w:bookmarkStart w:id="173" w:name="_Ref380094695"/>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22</w:t>
      </w:r>
      <w:r w:rsidRPr="00764918">
        <w:rPr>
          <w:rFonts w:ascii="Times New Roman" w:hAnsi="Times New Roman"/>
          <w:sz w:val="28"/>
          <w:szCs w:val="28"/>
          <w:lang w:val="ru-RU"/>
        </w:rPr>
        <w:t xml:space="preserve"> - Наработка и остаточный ресурс котлоагрегатов</w:t>
      </w:r>
      <w:bookmarkEnd w:id="173"/>
    </w:p>
    <w:tbl>
      <w:tblPr>
        <w:tblW w:w="4945" w:type="pct"/>
        <w:tblInd w:w="108" w:type="dxa"/>
        <w:tblLook w:val="04A0" w:firstRow="1" w:lastRow="0" w:firstColumn="1" w:lastColumn="0" w:noHBand="0" w:noVBand="1"/>
      </w:tblPr>
      <w:tblGrid>
        <w:gridCol w:w="1951"/>
        <w:gridCol w:w="2210"/>
        <w:gridCol w:w="2393"/>
        <w:gridCol w:w="3191"/>
      </w:tblGrid>
      <w:tr w:rsidR="000D767D" w:rsidRPr="00764918" w14:paraId="0C1E1705" w14:textId="77777777" w:rsidTr="000D767D">
        <w:trPr>
          <w:trHeight w:val="552"/>
        </w:trPr>
        <w:tc>
          <w:tcPr>
            <w:tcW w:w="1001"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9396598" w14:textId="77777777" w:rsidR="000D767D" w:rsidRPr="00590F87" w:rsidRDefault="000D767D"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Марка</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котла</w:t>
            </w:r>
            <w:proofErr w:type="spellEnd"/>
          </w:p>
        </w:tc>
        <w:tc>
          <w:tcPr>
            <w:tcW w:w="1134" w:type="pct"/>
            <w:tcBorders>
              <w:top w:val="single" w:sz="8" w:space="0" w:color="auto"/>
              <w:left w:val="nil"/>
              <w:right w:val="single" w:sz="8" w:space="0" w:color="000000"/>
            </w:tcBorders>
            <w:shd w:val="clear" w:color="auto" w:fill="auto"/>
            <w:vAlign w:val="center"/>
            <w:hideMark/>
          </w:tcPr>
          <w:p w14:paraId="54D564BE" w14:textId="5BE213C7" w:rsidR="000D767D" w:rsidRPr="000D767D" w:rsidRDefault="000D767D" w:rsidP="000D767D">
            <w:pPr>
              <w:spacing w:line="240" w:lineRule="auto"/>
              <w:ind w:firstLine="0"/>
              <w:jc w:val="center"/>
              <w:rPr>
                <w:rFonts w:ascii="Times New Roman" w:hAnsi="Times New Roman"/>
                <w:szCs w:val="24"/>
                <w:lang w:val="ru-RU"/>
              </w:rPr>
            </w:pPr>
            <w:proofErr w:type="spellStart"/>
            <w:r w:rsidRPr="00590F87">
              <w:rPr>
                <w:rFonts w:ascii="Times New Roman" w:hAnsi="Times New Roman"/>
                <w:szCs w:val="24"/>
              </w:rPr>
              <w:t>наработка</w:t>
            </w:r>
            <w:proofErr w:type="spellEnd"/>
            <w:r w:rsidRPr="00590F87">
              <w:rPr>
                <w:rFonts w:ascii="Times New Roman" w:hAnsi="Times New Roman"/>
                <w:szCs w:val="24"/>
              </w:rPr>
              <w:t xml:space="preserve">, </w:t>
            </w:r>
            <w:proofErr w:type="spellStart"/>
            <w:r w:rsidRPr="00590F87">
              <w:rPr>
                <w:rFonts w:ascii="Times New Roman" w:hAnsi="Times New Roman"/>
                <w:szCs w:val="24"/>
              </w:rPr>
              <w:t>час</w:t>
            </w:r>
            <w:proofErr w:type="spellEnd"/>
          </w:p>
        </w:tc>
        <w:tc>
          <w:tcPr>
            <w:tcW w:w="1228" w:type="pct"/>
            <w:tcBorders>
              <w:top w:val="single" w:sz="8" w:space="0" w:color="auto"/>
              <w:left w:val="nil"/>
              <w:right w:val="single" w:sz="8" w:space="0" w:color="000000"/>
            </w:tcBorders>
            <w:shd w:val="clear" w:color="auto" w:fill="auto"/>
            <w:vAlign w:val="center"/>
          </w:tcPr>
          <w:p w14:paraId="49FB40AD" w14:textId="03351830" w:rsidR="000D767D" w:rsidRPr="000D767D" w:rsidRDefault="000D767D" w:rsidP="000D767D">
            <w:pPr>
              <w:spacing w:line="240" w:lineRule="auto"/>
              <w:ind w:firstLine="0"/>
              <w:jc w:val="center"/>
              <w:rPr>
                <w:rFonts w:ascii="Times New Roman" w:hAnsi="Times New Roman"/>
                <w:szCs w:val="24"/>
                <w:lang w:val="ru-RU"/>
              </w:rPr>
            </w:pPr>
            <w:proofErr w:type="spellStart"/>
            <w:r w:rsidRPr="00590F87">
              <w:rPr>
                <w:rFonts w:ascii="Times New Roman" w:hAnsi="Times New Roman"/>
                <w:szCs w:val="24"/>
              </w:rPr>
              <w:t>остаточный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ресурс</w:t>
            </w:r>
            <w:proofErr w:type="spellEnd"/>
            <w:r w:rsidRPr="00590F87">
              <w:rPr>
                <w:rFonts w:ascii="Times New Roman" w:hAnsi="Times New Roman"/>
                <w:szCs w:val="24"/>
              </w:rPr>
              <w:t xml:space="preserve">, </w:t>
            </w:r>
            <w:proofErr w:type="spellStart"/>
            <w:r w:rsidRPr="00590F87">
              <w:rPr>
                <w:rFonts w:ascii="Times New Roman" w:hAnsi="Times New Roman"/>
                <w:szCs w:val="24"/>
              </w:rPr>
              <w:t>час</w:t>
            </w:r>
            <w:proofErr w:type="spellEnd"/>
          </w:p>
        </w:tc>
        <w:tc>
          <w:tcPr>
            <w:tcW w:w="1637"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6ECF920" w14:textId="6D585648" w:rsidR="000D767D" w:rsidRPr="00590F87" w:rsidRDefault="000D767D" w:rsidP="000D767D">
            <w:pPr>
              <w:spacing w:line="240" w:lineRule="auto"/>
              <w:ind w:firstLine="0"/>
              <w:jc w:val="center"/>
              <w:rPr>
                <w:rFonts w:ascii="Times New Roman" w:hAnsi="Times New Roman"/>
                <w:szCs w:val="24"/>
              </w:rPr>
            </w:pPr>
            <w:proofErr w:type="spellStart"/>
            <w:r w:rsidRPr="00590F87">
              <w:rPr>
                <w:rFonts w:ascii="Times New Roman" w:hAnsi="Times New Roman"/>
                <w:szCs w:val="24"/>
              </w:rPr>
              <w:t>Среднегодовая</w:t>
            </w:r>
            <w:proofErr w:type="spellEnd"/>
            <w:r w:rsidRPr="00590F87">
              <w:rPr>
                <w:rFonts w:ascii="Times New Roman" w:hAnsi="Times New Roman"/>
                <w:szCs w:val="24"/>
              </w:rPr>
              <w:t xml:space="preserve"> </w:t>
            </w:r>
            <w:proofErr w:type="spellStart"/>
            <w:r w:rsidRPr="00590F87">
              <w:rPr>
                <w:rFonts w:ascii="Times New Roman" w:hAnsi="Times New Roman"/>
                <w:szCs w:val="24"/>
              </w:rPr>
              <w:t>загрузка</w:t>
            </w:r>
            <w:proofErr w:type="spellEnd"/>
            <w:r w:rsidRPr="00590F87">
              <w:rPr>
                <w:rFonts w:ascii="Times New Roman" w:hAnsi="Times New Roman"/>
                <w:szCs w:val="24"/>
              </w:rPr>
              <w:t xml:space="preserve"> </w:t>
            </w:r>
            <w:proofErr w:type="spellStart"/>
            <w:r w:rsidRPr="00590F87">
              <w:rPr>
                <w:rFonts w:ascii="Times New Roman" w:hAnsi="Times New Roman"/>
                <w:szCs w:val="24"/>
              </w:rPr>
              <w:t>оборудования</w:t>
            </w:r>
            <w:proofErr w:type="spellEnd"/>
            <w:r w:rsidRPr="00590F87">
              <w:rPr>
                <w:rFonts w:ascii="Times New Roman" w:hAnsi="Times New Roman"/>
                <w:szCs w:val="24"/>
              </w:rPr>
              <w:t>,</w:t>
            </w:r>
            <w:r>
              <w:rPr>
                <w:rFonts w:ascii="Times New Roman" w:hAnsi="Times New Roman"/>
                <w:szCs w:val="24"/>
                <w:lang w:val="ru-RU"/>
              </w:rPr>
              <w:t xml:space="preserve"> </w:t>
            </w:r>
            <w:r w:rsidRPr="00590F87">
              <w:rPr>
                <w:rFonts w:ascii="Times New Roman" w:hAnsi="Times New Roman"/>
                <w:szCs w:val="24"/>
              </w:rPr>
              <w:t>%</w:t>
            </w:r>
          </w:p>
        </w:tc>
      </w:tr>
      <w:tr w:rsidR="00F2726F" w:rsidRPr="00764918" w14:paraId="7761C978" w14:textId="77777777" w:rsidTr="000D767D">
        <w:trPr>
          <w:trHeight w:val="20"/>
        </w:trPr>
        <w:tc>
          <w:tcPr>
            <w:tcW w:w="3363" w:type="pct"/>
            <w:gridSpan w:val="3"/>
            <w:tcBorders>
              <w:top w:val="single" w:sz="8" w:space="0" w:color="auto"/>
              <w:left w:val="single" w:sz="8" w:space="0" w:color="auto"/>
              <w:bottom w:val="single" w:sz="8" w:space="0" w:color="auto"/>
              <w:right w:val="single" w:sz="8" w:space="0" w:color="000000"/>
            </w:tcBorders>
            <w:vAlign w:val="center"/>
            <w:hideMark/>
          </w:tcPr>
          <w:p w14:paraId="49A916F7"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Мирный</w:t>
            </w:r>
            <w:proofErr w:type="spellEnd"/>
          </w:p>
        </w:tc>
        <w:tc>
          <w:tcPr>
            <w:tcW w:w="1637" w:type="pct"/>
            <w:tcBorders>
              <w:top w:val="nil"/>
              <w:left w:val="nil"/>
              <w:bottom w:val="single" w:sz="8" w:space="0" w:color="auto"/>
              <w:right w:val="single" w:sz="8" w:space="0" w:color="auto"/>
            </w:tcBorders>
            <w:vAlign w:val="center"/>
            <w:hideMark/>
          </w:tcPr>
          <w:p w14:paraId="76E2D712"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 </w:t>
            </w:r>
          </w:p>
        </w:tc>
      </w:tr>
      <w:tr w:rsidR="00F2726F" w:rsidRPr="00764918" w14:paraId="2B3558F1" w14:textId="77777777" w:rsidTr="000D767D">
        <w:trPr>
          <w:trHeight w:val="20"/>
        </w:trPr>
        <w:tc>
          <w:tcPr>
            <w:tcW w:w="1001" w:type="pct"/>
            <w:tcBorders>
              <w:top w:val="nil"/>
              <w:left w:val="single" w:sz="8" w:space="0" w:color="auto"/>
              <w:bottom w:val="single" w:sz="8" w:space="0" w:color="auto"/>
              <w:right w:val="single" w:sz="8" w:space="0" w:color="auto"/>
            </w:tcBorders>
            <w:vAlign w:val="center"/>
            <w:hideMark/>
          </w:tcPr>
          <w:p w14:paraId="7D7AEB37"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Riello</w:t>
            </w:r>
            <w:proofErr w:type="spellEnd"/>
          </w:p>
        </w:tc>
        <w:tc>
          <w:tcPr>
            <w:tcW w:w="1134" w:type="pct"/>
            <w:tcBorders>
              <w:top w:val="nil"/>
              <w:left w:val="nil"/>
              <w:bottom w:val="single" w:sz="8" w:space="0" w:color="auto"/>
              <w:right w:val="single" w:sz="8" w:space="0" w:color="auto"/>
            </w:tcBorders>
            <w:vAlign w:val="center"/>
            <w:hideMark/>
          </w:tcPr>
          <w:p w14:paraId="6F9E8919"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5040</w:t>
            </w:r>
          </w:p>
        </w:tc>
        <w:tc>
          <w:tcPr>
            <w:tcW w:w="1228" w:type="pct"/>
            <w:tcBorders>
              <w:top w:val="nil"/>
              <w:left w:val="nil"/>
              <w:bottom w:val="single" w:sz="8" w:space="0" w:color="auto"/>
              <w:right w:val="single" w:sz="8" w:space="0" w:color="auto"/>
            </w:tcBorders>
            <w:vAlign w:val="center"/>
            <w:hideMark/>
          </w:tcPr>
          <w:p w14:paraId="2FFE887B"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w:t>
            </w:r>
          </w:p>
        </w:tc>
        <w:tc>
          <w:tcPr>
            <w:tcW w:w="1637" w:type="pct"/>
            <w:tcBorders>
              <w:top w:val="nil"/>
              <w:left w:val="nil"/>
              <w:bottom w:val="single" w:sz="8" w:space="0" w:color="auto"/>
              <w:right w:val="single" w:sz="8" w:space="0" w:color="auto"/>
            </w:tcBorders>
            <w:vAlign w:val="center"/>
            <w:hideMark/>
          </w:tcPr>
          <w:p w14:paraId="52C6AF06" w14:textId="6F3726E4" w:rsidR="00F2726F" w:rsidRPr="00590F87" w:rsidRDefault="00F2726F" w:rsidP="00812EB4">
            <w:pPr>
              <w:spacing w:line="240" w:lineRule="auto"/>
              <w:ind w:firstLine="0"/>
              <w:rPr>
                <w:rFonts w:ascii="Times New Roman" w:hAnsi="Times New Roman"/>
                <w:szCs w:val="24"/>
              </w:rPr>
            </w:pPr>
            <w:r w:rsidRPr="00590F87">
              <w:rPr>
                <w:rFonts w:ascii="Times New Roman" w:hAnsi="Times New Roman"/>
                <w:szCs w:val="24"/>
              </w:rPr>
              <w:t>34,13</w:t>
            </w:r>
          </w:p>
        </w:tc>
      </w:tr>
      <w:tr w:rsidR="00F2726F" w:rsidRPr="00764918" w14:paraId="04BF82B8" w14:textId="77777777" w:rsidTr="000D767D">
        <w:trPr>
          <w:trHeight w:val="20"/>
        </w:trPr>
        <w:tc>
          <w:tcPr>
            <w:tcW w:w="3363" w:type="pct"/>
            <w:gridSpan w:val="3"/>
            <w:tcBorders>
              <w:top w:val="single" w:sz="8" w:space="0" w:color="auto"/>
              <w:left w:val="single" w:sz="8" w:space="0" w:color="auto"/>
              <w:bottom w:val="single" w:sz="8" w:space="0" w:color="auto"/>
              <w:right w:val="single" w:sz="8" w:space="0" w:color="000000"/>
            </w:tcBorders>
            <w:vAlign w:val="center"/>
            <w:hideMark/>
          </w:tcPr>
          <w:p w14:paraId="38A1CE46"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Касарги</w:t>
            </w:r>
            <w:proofErr w:type="spellEnd"/>
          </w:p>
        </w:tc>
        <w:tc>
          <w:tcPr>
            <w:tcW w:w="1637" w:type="pct"/>
            <w:tcBorders>
              <w:top w:val="nil"/>
              <w:left w:val="nil"/>
              <w:bottom w:val="single" w:sz="8" w:space="0" w:color="auto"/>
              <w:right w:val="single" w:sz="8" w:space="0" w:color="auto"/>
            </w:tcBorders>
            <w:vAlign w:val="center"/>
            <w:hideMark/>
          </w:tcPr>
          <w:p w14:paraId="32731A2A"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 </w:t>
            </w:r>
          </w:p>
        </w:tc>
      </w:tr>
      <w:tr w:rsidR="00F2726F" w:rsidRPr="00764918" w14:paraId="15081C9A" w14:textId="77777777" w:rsidTr="000D767D">
        <w:trPr>
          <w:trHeight w:val="20"/>
        </w:trPr>
        <w:tc>
          <w:tcPr>
            <w:tcW w:w="1001" w:type="pct"/>
            <w:tcBorders>
              <w:top w:val="nil"/>
              <w:left w:val="single" w:sz="8" w:space="0" w:color="auto"/>
              <w:bottom w:val="single" w:sz="8" w:space="0" w:color="auto"/>
              <w:right w:val="single" w:sz="8" w:space="0" w:color="auto"/>
            </w:tcBorders>
            <w:vAlign w:val="center"/>
            <w:hideMark/>
          </w:tcPr>
          <w:p w14:paraId="42068EEE"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 xml:space="preserve">OLB-2000GD-R       </w:t>
            </w:r>
          </w:p>
        </w:tc>
        <w:tc>
          <w:tcPr>
            <w:tcW w:w="1134" w:type="pct"/>
            <w:tcBorders>
              <w:top w:val="nil"/>
              <w:left w:val="nil"/>
              <w:bottom w:val="single" w:sz="8" w:space="0" w:color="auto"/>
              <w:right w:val="single" w:sz="8" w:space="0" w:color="auto"/>
            </w:tcBorders>
            <w:vAlign w:val="center"/>
            <w:hideMark/>
          </w:tcPr>
          <w:p w14:paraId="10A6223F"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5040</w:t>
            </w:r>
          </w:p>
        </w:tc>
        <w:tc>
          <w:tcPr>
            <w:tcW w:w="1228" w:type="pct"/>
            <w:tcBorders>
              <w:top w:val="nil"/>
              <w:left w:val="nil"/>
              <w:bottom w:val="single" w:sz="8" w:space="0" w:color="auto"/>
              <w:right w:val="single" w:sz="8" w:space="0" w:color="auto"/>
            </w:tcBorders>
            <w:vAlign w:val="center"/>
            <w:hideMark/>
          </w:tcPr>
          <w:p w14:paraId="507C7FEF"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w:t>
            </w:r>
          </w:p>
        </w:tc>
        <w:tc>
          <w:tcPr>
            <w:tcW w:w="1637" w:type="pct"/>
            <w:tcBorders>
              <w:top w:val="nil"/>
              <w:left w:val="nil"/>
              <w:bottom w:val="single" w:sz="8" w:space="0" w:color="auto"/>
              <w:right w:val="single" w:sz="8" w:space="0" w:color="auto"/>
            </w:tcBorders>
            <w:vAlign w:val="center"/>
            <w:hideMark/>
          </w:tcPr>
          <w:p w14:paraId="5344E4BE" w14:textId="0371E1DD" w:rsidR="00F2726F" w:rsidRPr="00590F87" w:rsidRDefault="00F2726F" w:rsidP="00812EB4">
            <w:pPr>
              <w:spacing w:line="240" w:lineRule="auto"/>
              <w:ind w:firstLine="0"/>
              <w:rPr>
                <w:rFonts w:ascii="Times New Roman" w:hAnsi="Times New Roman"/>
                <w:szCs w:val="24"/>
              </w:rPr>
            </w:pPr>
            <w:r w:rsidRPr="00590F87">
              <w:rPr>
                <w:rFonts w:ascii="Times New Roman" w:hAnsi="Times New Roman"/>
                <w:szCs w:val="24"/>
              </w:rPr>
              <w:t>14,01</w:t>
            </w:r>
          </w:p>
        </w:tc>
      </w:tr>
    </w:tbl>
    <w:p w14:paraId="70133EC3" w14:textId="77777777" w:rsidR="000D767D" w:rsidRDefault="000D767D" w:rsidP="00F2726F">
      <w:pPr>
        <w:spacing w:line="240" w:lineRule="auto"/>
        <w:ind w:firstLine="709"/>
        <w:rPr>
          <w:rFonts w:ascii="Times New Roman" w:hAnsi="Times New Roman"/>
          <w:sz w:val="28"/>
          <w:szCs w:val="28"/>
          <w:lang w:val="ru-RU"/>
        </w:rPr>
      </w:pPr>
    </w:p>
    <w:p w14:paraId="2A208E60" w14:textId="2BEE4D2B"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Статистика отказов и восстановлений оборудования источников тепловой энергии отсутствует.</w:t>
      </w:r>
    </w:p>
    <w:p w14:paraId="3E02BA23" w14:textId="77777777" w:rsidR="00F2726F" w:rsidRPr="00764918" w:rsidRDefault="00F2726F" w:rsidP="00F2726F">
      <w:pPr>
        <w:spacing w:line="240" w:lineRule="auto"/>
        <w:ind w:firstLine="709"/>
        <w:rPr>
          <w:rFonts w:ascii="Times New Roman" w:hAnsi="Times New Roman"/>
          <w:sz w:val="28"/>
          <w:szCs w:val="28"/>
          <w:lang w:val="ru-RU"/>
        </w:rPr>
      </w:pPr>
      <w:bookmarkStart w:id="174" w:name="_Toc9074605"/>
      <w:r w:rsidRPr="00764918">
        <w:rPr>
          <w:rFonts w:ascii="Times New Roman" w:hAnsi="Times New Roman"/>
          <w:sz w:val="28"/>
          <w:szCs w:val="28"/>
        </w:rPr>
        <w:t>C</w:t>
      </w:r>
      <w:proofErr w:type="spellStart"/>
      <w:r w:rsidRPr="00764918">
        <w:rPr>
          <w:rFonts w:ascii="Times New Roman" w:hAnsi="Times New Roman"/>
          <w:sz w:val="28"/>
          <w:szCs w:val="28"/>
          <w:lang w:val="ru-RU"/>
        </w:rPr>
        <w:t>пособы</w:t>
      </w:r>
      <w:proofErr w:type="spellEnd"/>
      <w:r w:rsidRPr="00764918">
        <w:rPr>
          <w:rFonts w:ascii="Times New Roman" w:hAnsi="Times New Roman"/>
          <w:sz w:val="28"/>
          <w:szCs w:val="28"/>
          <w:lang w:val="ru-RU"/>
        </w:rPr>
        <w:t xml:space="preserve"> учета тепла, отпущенного в тепловые сети</w:t>
      </w:r>
      <w:bookmarkEnd w:id="174"/>
    </w:p>
    <w:p w14:paraId="09ABB293"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п. Мирный приборами учета оборудованы: </w:t>
      </w:r>
    </w:p>
    <w:p w14:paraId="1AEE6D6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МОУ «</w:t>
      </w:r>
      <w:proofErr w:type="spellStart"/>
      <w:r w:rsidRPr="00764918">
        <w:rPr>
          <w:rFonts w:ascii="Times New Roman" w:hAnsi="Times New Roman"/>
          <w:sz w:val="28"/>
          <w:szCs w:val="28"/>
          <w:lang w:val="ru-RU"/>
        </w:rPr>
        <w:t>Мирненская</w:t>
      </w:r>
      <w:proofErr w:type="spellEnd"/>
      <w:r w:rsidRPr="00764918">
        <w:rPr>
          <w:rFonts w:ascii="Times New Roman" w:hAnsi="Times New Roman"/>
          <w:sz w:val="28"/>
          <w:szCs w:val="28"/>
          <w:lang w:val="ru-RU"/>
        </w:rPr>
        <w:t xml:space="preserve"> СОШ»</w:t>
      </w:r>
    </w:p>
    <w:p w14:paraId="47E88EAB"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МДОУ «Детский сад 12»</w:t>
      </w:r>
    </w:p>
    <w:p w14:paraId="3FB60612"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ИП «</w:t>
      </w:r>
      <w:proofErr w:type="spellStart"/>
      <w:r w:rsidRPr="00764918">
        <w:rPr>
          <w:rFonts w:ascii="Times New Roman" w:hAnsi="Times New Roman"/>
          <w:sz w:val="28"/>
          <w:szCs w:val="28"/>
          <w:lang w:val="ru-RU"/>
        </w:rPr>
        <w:t>Тистова</w:t>
      </w:r>
      <w:proofErr w:type="spellEnd"/>
      <w:r w:rsidRPr="00764918">
        <w:rPr>
          <w:rFonts w:ascii="Times New Roman" w:hAnsi="Times New Roman"/>
          <w:sz w:val="28"/>
          <w:szCs w:val="28"/>
          <w:lang w:val="ru-RU"/>
        </w:rPr>
        <w:t>»</w:t>
      </w:r>
    </w:p>
    <w:p w14:paraId="4513B31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Есаульское ПО. </w:t>
      </w:r>
    </w:p>
    <w:p w14:paraId="1FCB1975" w14:textId="22646FC6"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Для </w:t>
      </w:r>
      <w:r w:rsidR="00812EB4" w:rsidRPr="00764918">
        <w:rPr>
          <w:rFonts w:ascii="Times New Roman" w:hAnsi="Times New Roman"/>
          <w:sz w:val="28"/>
          <w:szCs w:val="28"/>
          <w:lang w:val="ru-RU"/>
        </w:rPr>
        <w:t>остальных потребителей</w:t>
      </w:r>
      <w:r w:rsidRPr="00764918">
        <w:rPr>
          <w:rFonts w:ascii="Times New Roman" w:hAnsi="Times New Roman"/>
          <w:sz w:val="28"/>
          <w:szCs w:val="28"/>
          <w:lang w:val="ru-RU"/>
        </w:rPr>
        <w:t xml:space="preserve"> расчет за потребляемое количество теплоты осуществляется по расчетной величине.</w:t>
      </w:r>
    </w:p>
    <w:p w14:paraId="033443D5" w14:textId="5B147BB2"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23</w:t>
      </w:r>
      <w:r w:rsidRPr="00764918">
        <w:rPr>
          <w:rFonts w:ascii="Times New Roman" w:hAnsi="Times New Roman"/>
          <w:sz w:val="28"/>
          <w:szCs w:val="28"/>
          <w:lang w:val="ru-RU"/>
        </w:rPr>
        <w:t xml:space="preserve">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0"/>
        <w:gridCol w:w="2269"/>
        <w:gridCol w:w="2110"/>
        <w:gridCol w:w="2254"/>
      </w:tblGrid>
      <w:tr w:rsidR="00F2726F" w:rsidRPr="00764918" w14:paraId="04E34C56" w14:textId="77777777" w:rsidTr="00A3214E">
        <w:trPr>
          <w:tblHeader/>
          <w:jc w:val="center"/>
        </w:trPr>
        <w:tc>
          <w:tcPr>
            <w:tcW w:w="28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71AE41A"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Объект</w:t>
            </w:r>
            <w:proofErr w:type="spellEnd"/>
            <w:r w:rsidRPr="00590F87">
              <w:rPr>
                <w:rFonts w:ascii="Times New Roman" w:hAnsi="Times New Roman"/>
                <w:szCs w:val="24"/>
              </w:rPr>
              <w:t xml:space="preserve"> (</w:t>
            </w:r>
            <w:proofErr w:type="spellStart"/>
            <w:r w:rsidRPr="00590F87">
              <w:rPr>
                <w:rFonts w:ascii="Times New Roman" w:hAnsi="Times New Roman"/>
                <w:szCs w:val="24"/>
              </w:rPr>
              <w:t>потребитель</w:t>
            </w:r>
            <w:proofErr w:type="spellEnd"/>
            <w:r w:rsidRPr="00590F87">
              <w:rPr>
                <w:rFonts w:ascii="Times New Roman" w:hAnsi="Times New Roman"/>
                <w:szCs w:val="24"/>
              </w:rPr>
              <w:t xml:space="preserve">), </w:t>
            </w:r>
            <w:proofErr w:type="spellStart"/>
            <w:r w:rsidRPr="00590F87">
              <w:rPr>
                <w:rFonts w:ascii="Times New Roman" w:hAnsi="Times New Roman"/>
                <w:szCs w:val="24"/>
              </w:rPr>
              <w:t>адрес</w:t>
            </w:r>
            <w:proofErr w:type="spellEnd"/>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DAD62E2" w14:textId="77777777" w:rsidR="00F2726F" w:rsidRPr="00590F87" w:rsidRDefault="00F2726F" w:rsidP="005D326B">
            <w:pPr>
              <w:spacing w:line="240" w:lineRule="auto"/>
              <w:ind w:firstLine="0"/>
              <w:rPr>
                <w:rFonts w:ascii="Times New Roman" w:hAnsi="Times New Roman"/>
                <w:szCs w:val="24"/>
                <w:lang w:val="ru-RU"/>
              </w:rPr>
            </w:pPr>
            <w:r w:rsidRPr="00590F87">
              <w:rPr>
                <w:rFonts w:ascii="Times New Roman" w:hAnsi="Times New Roman"/>
                <w:szCs w:val="24"/>
                <w:lang w:val="ru-RU"/>
              </w:rPr>
              <w:t>Наименование котельной, к которой подключен объект</w:t>
            </w:r>
          </w:p>
        </w:tc>
        <w:tc>
          <w:tcPr>
            <w:tcW w:w="211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FB753BA"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Марка</w:t>
            </w:r>
            <w:proofErr w:type="spellEnd"/>
            <w:r w:rsidRPr="00590F87">
              <w:rPr>
                <w:rFonts w:ascii="Times New Roman" w:hAnsi="Times New Roman"/>
                <w:szCs w:val="24"/>
              </w:rPr>
              <w:t xml:space="preserve"> </w:t>
            </w:r>
            <w:proofErr w:type="spellStart"/>
            <w:r w:rsidRPr="00590F87">
              <w:rPr>
                <w:rFonts w:ascii="Times New Roman" w:hAnsi="Times New Roman"/>
                <w:szCs w:val="24"/>
              </w:rPr>
              <w:t>прибора</w:t>
            </w:r>
            <w:proofErr w:type="spellEnd"/>
            <w:r w:rsidRPr="00590F87">
              <w:rPr>
                <w:rFonts w:ascii="Times New Roman" w:hAnsi="Times New Roman"/>
                <w:szCs w:val="24"/>
              </w:rPr>
              <w:t xml:space="preserve"> </w:t>
            </w:r>
            <w:proofErr w:type="spellStart"/>
            <w:r w:rsidRPr="00590F87">
              <w:rPr>
                <w:rFonts w:ascii="Times New Roman" w:hAnsi="Times New Roman"/>
                <w:szCs w:val="24"/>
              </w:rPr>
              <w:t>тепловой</w:t>
            </w:r>
            <w:proofErr w:type="spellEnd"/>
            <w:r w:rsidRPr="00590F87">
              <w:rPr>
                <w:rFonts w:ascii="Times New Roman" w:hAnsi="Times New Roman"/>
                <w:szCs w:val="24"/>
              </w:rPr>
              <w:t xml:space="preserve"> </w:t>
            </w:r>
            <w:proofErr w:type="spellStart"/>
            <w:r w:rsidRPr="00590F87">
              <w:rPr>
                <w:rFonts w:ascii="Times New Roman" w:hAnsi="Times New Roman"/>
                <w:szCs w:val="24"/>
              </w:rPr>
              <w:t>энергии</w:t>
            </w:r>
            <w:proofErr w:type="spellEnd"/>
          </w:p>
        </w:tc>
        <w:tc>
          <w:tcPr>
            <w:tcW w:w="22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713FD24"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Год</w:t>
            </w:r>
            <w:proofErr w:type="spellEnd"/>
            <w:r w:rsidRPr="00590F87">
              <w:rPr>
                <w:rFonts w:ascii="Times New Roman" w:hAnsi="Times New Roman"/>
                <w:szCs w:val="24"/>
              </w:rPr>
              <w:t xml:space="preserve"> </w:t>
            </w:r>
            <w:proofErr w:type="spellStart"/>
            <w:r w:rsidRPr="00590F87">
              <w:rPr>
                <w:rFonts w:ascii="Times New Roman" w:hAnsi="Times New Roman"/>
                <w:szCs w:val="24"/>
              </w:rPr>
              <w:t>ввода</w:t>
            </w:r>
            <w:proofErr w:type="spellEnd"/>
            <w:r w:rsidRPr="00590F87">
              <w:rPr>
                <w:rFonts w:ascii="Times New Roman" w:hAnsi="Times New Roman"/>
                <w:szCs w:val="24"/>
              </w:rPr>
              <w:t xml:space="preserve"> в </w:t>
            </w:r>
            <w:proofErr w:type="spellStart"/>
            <w:r w:rsidRPr="00590F87">
              <w:rPr>
                <w:rFonts w:ascii="Times New Roman" w:hAnsi="Times New Roman"/>
                <w:szCs w:val="24"/>
              </w:rPr>
              <w:t>эксплуатацию</w:t>
            </w:r>
            <w:proofErr w:type="spellEnd"/>
          </w:p>
        </w:tc>
      </w:tr>
      <w:tr w:rsidR="00F2726F" w:rsidRPr="00764918" w14:paraId="73D58217" w14:textId="77777777" w:rsidTr="00A3214E">
        <w:trPr>
          <w:jc w:val="center"/>
        </w:trPr>
        <w:tc>
          <w:tcPr>
            <w:tcW w:w="2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F43531"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МОУ «</w:t>
            </w:r>
            <w:proofErr w:type="spellStart"/>
            <w:r w:rsidRPr="00590F87">
              <w:rPr>
                <w:rFonts w:ascii="Times New Roman" w:hAnsi="Times New Roman"/>
                <w:szCs w:val="24"/>
              </w:rPr>
              <w:t>Мирненская</w:t>
            </w:r>
            <w:proofErr w:type="spellEnd"/>
            <w:r w:rsidRPr="00590F87">
              <w:rPr>
                <w:rFonts w:ascii="Times New Roman" w:hAnsi="Times New Roman"/>
                <w:szCs w:val="24"/>
              </w:rPr>
              <w:t xml:space="preserve"> СОШ»</w:t>
            </w:r>
          </w:p>
        </w:tc>
        <w:tc>
          <w:tcPr>
            <w:tcW w:w="226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A96A40"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Мирный</w:t>
            </w:r>
            <w:proofErr w:type="spellEnd"/>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5DDDBD"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Карат</w:t>
            </w:r>
            <w:proofErr w:type="spellEnd"/>
            <w:r w:rsidRPr="00590F87">
              <w:rPr>
                <w:rFonts w:ascii="Times New Roman" w:hAnsi="Times New Roman"/>
                <w:szCs w:val="24"/>
              </w:rPr>
              <w:t xml:space="preserve"> 307</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104FE3" w14:textId="0F9E0304" w:rsidR="00F2726F" w:rsidRPr="00590F87" w:rsidRDefault="00BE1EBF" w:rsidP="005D326B">
            <w:pPr>
              <w:spacing w:line="240" w:lineRule="auto"/>
              <w:ind w:firstLine="0"/>
              <w:rPr>
                <w:rFonts w:ascii="Times New Roman" w:hAnsi="Times New Roman"/>
                <w:szCs w:val="24"/>
              </w:rPr>
            </w:pPr>
            <w:r w:rsidRPr="00590F87">
              <w:rPr>
                <w:rFonts w:ascii="Times New Roman" w:hAnsi="Times New Roman"/>
                <w:szCs w:val="24"/>
              </w:rPr>
              <w:t>2022</w:t>
            </w:r>
          </w:p>
        </w:tc>
      </w:tr>
      <w:tr w:rsidR="00F2726F" w:rsidRPr="00764918" w14:paraId="1C07C428" w14:textId="77777777" w:rsidTr="00A3214E">
        <w:trPr>
          <w:jc w:val="center"/>
        </w:trPr>
        <w:tc>
          <w:tcPr>
            <w:tcW w:w="2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ECA942"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МДОУ «</w:t>
            </w:r>
            <w:proofErr w:type="spellStart"/>
            <w:r w:rsidRPr="00590F87">
              <w:rPr>
                <w:rFonts w:ascii="Times New Roman" w:hAnsi="Times New Roman"/>
                <w:szCs w:val="24"/>
              </w:rPr>
              <w:t>Детский</w:t>
            </w:r>
            <w:proofErr w:type="spellEnd"/>
            <w:r w:rsidRPr="00590F87">
              <w:rPr>
                <w:rFonts w:ascii="Times New Roman" w:hAnsi="Times New Roman"/>
                <w:szCs w:val="24"/>
              </w:rPr>
              <w:t xml:space="preserve"> </w:t>
            </w:r>
            <w:proofErr w:type="spellStart"/>
            <w:r w:rsidRPr="00590F87">
              <w:rPr>
                <w:rFonts w:ascii="Times New Roman" w:hAnsi="Times New Roman"/>
                <w:szCs w:val="24"/>
              </w:rPr>
              <w:t>сад</w:t>
            </w:r>
            <w:proofErr w:type="spellEnd"/>
            <w:r w:rsidRPr="00590F87">
              <w:rPr>
                <w:rFonts w:ascii="Times New Roman" w:hAnsi="Times New Roman"/>
                <w:szCs w:val="24"/>
              </w:rPr>
              <w:t xml:space="preserve"> 12»</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264162" w14:textId="77777777" w:rsidR="00F2726F" w:rsidRPr="00590F87" w:rsidRDefault="00F2726F" w:rsidP="005D326B">
            <w:pPr>
              <w:spacing w:line="240" w:lineRule="auto"/>
              <w:ind w:firstLine="0"/>
              <w:rPr>
                <w:rFonts w:ascii="Times New Roman" w:hAnsi="Times New Roman"/>
                <w:szCs w:val="24"/>
              </w:rPr>
            </w:pP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A748D5"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Карат</w:t>
            </w:r>
            <w:proofErr w:type="spellEnd"/>
            <w:r w:rsidRPr="00590F87">
              <w:rPr>
                <w:rFonts w:ascii="Times New Roman" w:hAnsi="Times New Roman"/>
                <w:szCs w:val="24"/>
              </w:rPr>
              <w:t xml:space="preserve"> 307</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A1F382" w14:textId="14182AA8" w:rsidR="00F2726F" w:rsidRPr="00590F87" w:rsidRDefault="00BE1EBF" w:rsidP="005D326B">
            <w:pPr>
              <w:spacing w:line="240" w:lineRule="auto"/>
              <w:ind w:firstLine="0"/>
              <w:rPr>
                <w:rFonts w:ascii="Times New Roman" w:hAnsi="Times New Roman"/>
                <w:szCs w:val="24"/>
              </w:rPr>
            </w:pPr>
            <w:r w:rsidRPr="00590F87">
              <w:rPr>
                <w:rFonts w:ascii="Times New Roman" w:hAnsi="Times New Roman"/>
                <w:szCs w:val="24"/>
              </w:rPr>
              <w:t>2022</w:t>
            </w:r>
          </w:p>
        </w:tc>
      </w:tr>
      <w:tr w:rsidR="00F2726F" w:rsidRPr="00764918" w14:paraId="03164237" w14:textId="77777777" w:rsidTr="00A3214E">
        <w:trPr>
          <w:jc w:val="center"/>
        </w:trPr>
        <w:tc>
          <w:tcPr>
            <w:tcW w:w="2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FCE4CE"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ИП «</w:t>
            </w:r>
            <w:proofErr w:type="spellStart"/>
            <w:r w:rsidRPr="00590F87">
              <w:rPr>
                <w:rFonts w:ascii="Times New Roman" w:hAnsi="Times New Roman"/>
                <w:szCs w:val="24"/>
              </w:rPr>
              <w:t>Тистова</w:t>
            </w:r>
            <w:proofErr w:type="spellEnd"/>
            <w:r w:rsidRPr="00590F87">
              <w:rPr>
                <w:rFonts w:ascii="Times New Roman" w:hAnsi="Times New Roman"/>
                <w:szCs w:val="24"/>
              </w:rPr>
              <w:t>»</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E2AE78" w14:textId="77777777" w:rsidR="00F2726F" w:rsidRPr="00590F87" w:rsidRDefault="00F2726F" w:rsidP="005D326B">
            <w:pPr>
              <w:spacing w:line="240" w:lineRule="auto"/>
              <w:ind w:firstLine="0"/>
              <w:rPr>
                <w:rFonts w:ascii="Times New Roman" w:hAnsi="Times New Roman"/>
                <w:szCs w:val="24"/>
              </w:rPr>
            </w:pP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4C0059"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Эльф-1 08970815</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B60624"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2016</w:t>
            </w:r>
          </w:p>
        </w:tc>
      </w:tr>
      <w:tr w:rsidR="00F2726F" w:rsidRPr="00764918" w14:paraId="53AF375B" w14:textId="77777777" w:rsidTr="00A3214E">
        <w:trPr>
          <w:jc w:val="center"/>
        </w:trPr>
        <w:tc>
          <w:tcPr>
            <w:tcW w:w="2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F6E5C4"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Есаульское</w:t>
            </w:r>
            <w:proofErr w:type="spellEnd"/>
            <w:r w:rsidRPr="00590F87">
              <w:rPr>
                <w:rFonts w:ascii="Times New Roman" w:hAnsi="Times New Roman"/>
                <w:szCs w:val="24"/>
              </w:rPr>
              <w:t xml:space="preserve"> ПО</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D94302" w14:textId="77777777" w:rsidR="00F2726F" w:rsidRPr="00590F87" w:rsidRDefault="00F2726F" w:rsidP="005D326B">
            <w:pPr>
              <w:spacing w:line="240" w:lineRule="auto"/>
              <w:ind w:firstLine="0"/>
              <w:rPr>
                <w:rFonts w:ascii="Times New Roman" w:hAnsi="Times New Roman"/>
                <w:szCs w:val="24"/>
              </w:rPr>
            </w:pP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EC740B" w14:textId="77777777" w:rsidR="00F2726F" w:rsidRPr="00590F87" w:rsidRDefault="00F2726F" w:rsidP="005D326B">
            <w:pPr>
              <w:spacing w:line="240" w:lineRule="auto"/>
              <w:ind w:firstLine="0"/>
              <w:rPr>
                <w:rFonts w:ascii="Times New Roman" w:hAnsi="Times New Roman"/>
                <w:szCs w:val="24"/>
              </w:rPr>
            </w:pPr>
            <w:proofErr w:type="spellStart"/>
            <w:r w:rsidRPr="00590F87">
              <w:rPr>
                <w:rFonts w:ascii="Times New Roman" w:hAnsi="Times New Roman"/>
                <w:szCs w:val="24"/>
              </w:rPr>
              <w:t>Зав</w:t>
            </w:r>
            <w:proofErr w:type="spellEnd"/>
            <w:r w:rsidRPr="00590F87">
              <w:rPr>
                <w:rFonts w:ascii="Times New Roman" w:hAnsi="Times New Roman"/>
                <w:szCs w:val="24"/>
              </w:rPr>
              <w:t>.№ 14574506</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2C89CB" w14:textId="77777777" w:rsidR="00F2726F" w:rsidRPr="00590F87" w:rsidRDefault="00F2726F" w:rsidP="005D326B">
            <w:pPr>
              <w:spacing w:line="240" w:lineRule="auto"/>
              <w:ind w:firstLine="0"/>
              <w:rPr>
                <w:rFonts w:ascii="Times New Roman" w:hAnsi="Times New Roman"/>
                <w:szCs w:val="24"/>
              </w:rPr>
            </w:pPr>
            <w:r w:rsidRPr="00590F87">
              <w:rPr>
                <w:rFonts w:ascii="Times New Roman" w:hAnsi="Times New Roman"/>
                <w:szCs w:val="24"/>
              </w:rPr>
              <w:t>2014</w:t>
            </w:r>
          </w:p>
        </w:tc>
      </w:tr>
    </w:tbl>
    <w:p w14:paraId="33A2FBFC" w14:textId="77777777" w:rsidR="000D767D" w:rsidRDefault="000D767D" w:rsidP="00F2726F">
      <w:pPr>
        <w:spacing w:line="240" w:lineRule="auto"/>
        <w:ind w:firstLine="709"/>
        <w:rPr>
          <w:rFonts w:ascii="Times New Roman" w:hAnsi="Times New Roman"/>
          <w:sz w:val="28"/>
          <w:szCs w:val="28"/>
        </w:rPr>
      </w:pPr>
      <w:bookmarkStart w:id="175" w:name="_Toc9074606"/>
    </w:p>
    <w:p w14:paraId="7A5B101F" w14:textId="2D5BBE5F"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rPr>
        <w:t>C</w:t>
      </w:r>
      <w:proofErr w:type="spellStart"/>
      <w:r w:rsidRPr="00764918">
        <w:rPr>
          <w:rFonts w:ascii="Times New Roman" w:hAnsi="Times New Roman"/>
          <w:sz w:val="28"/>
          <w:szCs w:val="28"/>
          <w:lang w:val="ru-RU"/>
        </w:rPr>
        <w:t>татистика</w:t>
      </w:r>
      <w:proofErr w:type="spellEnd"/>
      <w:r w:rsidRPr="00764918">
        <w:rPr>
          <w:rFonts w:ascii="Times New Roman" w:hAnsi="Times New Roman"/>
          <w:sz w:val="28"/>
          <w:szCs w:val="28"/>
          <w:lang w:val="ru-RU"/>
        </w:rPr>
        <w:t xml:space="preserve"> отказов и восстановлений оборудования источников тепловой энергии</w:t>
      </w:r>
      <w:bookmarkEnd w:id="175"/>
    </w:p>
    <w:p w14:paraId="12867086" w14:textId="77362A4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На </w:t>
      </w:r>
      <w:r w:rsidR="00BE1EBF" w:rsidRPr="00764918">
        <w:rPr>
          <w:rFonts w:ascii="Times New Roman" w:hAnsi="Times New Roman"/>
          <w:sz w:val="28"/>
          <w:szCs w:val="28"/>
          <w:lang w:val="ru-RU"/>
        </w:rPr>
        <w:t>202</w:t>
      </w:r>
      <w:r w:rsidR="003A20BC" w:rsidRPr="003A20BC">
        <w:rPr>
          <w:rFonts w:ascii="Times New Roman" w:hAnsi="Times New Roman"/>
          <w:sz w:val="28"/>
          <w:szCs w:val="28"/>
          <w:lang w:val="ru-RU"/>
        </w:rPr>
        <w:t>4</w:t>
      </w:r>
      <w:r w:rsidRPr="00764918">
        <w:rPr>
          <w:rFonts w:ascii="Times New Roman" w:hAnsi="Times New Roman"/>
          <w:sz w:val="28"/>
          <w:szCs w:val="28"/>
          <w:lang w:val="ru-RU"/>
        </w:rPr>
        <w:t xml:space="preserve"> </w:t>
      </w:r>
      <w:r w:rsidR="00812EB4" w:rsidRPr="00764918">
        <w:rPr>
          <w:rFonts w:ascii="Times New Roman" w:hAnsi="Times New Roman"/>
          <w:sz w:val="28"/>
          <w:szCs w:val="28"/>
          <w:lang w:val="ru-RU"/>
        </w:rPr>
        <w:t>год технологических</w:t>
      </w:r>
      <w:r w:rsidRPr="00764918">
        <w:rPr>
          <w:rFonts w:ascii="Times New Roman" w:hAnsi="Times New Roman"/>
          <w:sz w:val="28"/>
          <w:szCs w:val="28"/>
          <w:lang w:val="ru-RU"/>
        </w:rPr>
        <w:t xml:space="preserve"> нарушений в работе систем теплоснабжения, аварийных отключений за </w:t>
      </w:r>
      <w:r w:rsidR="00BE1EBF" w:rsidRPr="00764918">
        <w:rPr>
          <w:rFonts w:ascii="Times New Roman" w:hAnsi="Times New Roman"/>
          <w:sz w:val="28"/>
          <w:szCs w:val="28"/>
          <w:lang w:val="ru-RU"/>
        </w:rPr>
        <w:t>202</w:t>
      </w:r>
      <w:r w:rsidR="003A20BC" w:rsidRPr="003A20BC">
        <w:rPr>
          <w:rFonts w:ascii="Times New Roman" w:hAnsi="Times New Roman"/>
          <w:sz w:val="28"/>
          <w:szCs w:val="28"/>
          <w:lang w:val="ru-RU"/>
        </w:rPr>
        <w:t>2</w:t>
      </w:r>
      <w:r w:rsidRPr="00764918">
        <w:rPr>
          <w:rFonts w:ascii="Times New Roman" w:hAnsi="Times New Roman"/>
          <w:sz w:val="28"/>
          <w:szCs w:val="28"/>
          <w:lang w:val="ru-RU"/>
        </w:rPr>
        <w:t>-</w:t>
      </w:r>
      <w:r w:rsidR="00BE1EBF" w:rsidRPr="00764918">
        <w:rPr>
          <w:rFonts w:ascii="Times New Roman" w:hAnsi="Times New Roman"/>
          <w:sz w:val="28"/>
          <w:szCs w:val="28"/>
          <w:lang w:val="ru-RU"/>
        </w:rPr>
        <w:t>202</w:t>
      </w:r>
      <w:r w:rsidR="003A20BC" w:rsidRPr="003A20BC">
        <w:rPr>
          <w:rFonts w:ascii="Times New Roman" w:hAnsi="Times New Roman"/>
          <w:sz w:val="28"/>
          <w:szCs w:val="28"/>
          <w:lang w:val="ru-RU"/>
        </w:rPr>
        <w:t>4</w:t>
      </w:r>
      <w:r w:rsidRPr="00764918">
        <w:rPr>
          <w:rFonts w:ascii="Times New Roman" w:hAnsi="Times New Roman"/>
          <w:sz w:val="28"/>
          <w:szCs w:val="28"/>
          <w:lang w:val="ru-RU"/>
        </w:rPr>
        <w:t xml:space="preserve"> отопительный </w:t>
      </w:r>
      <w:r w:rsidR="00812EB4" w:rsidRPr="00764918">
        <w:rPr>
          <w:rFonts w:ascii="Times New Roman" w:hAnsi="Times New Roman"/>
          <w:sz w:val="28"/>
          <w:szCs w:val="28"/>
          <w:lang w:val="ru-RU"/>
        </w:rPr>
        <w:t>сезон не</w:t>
      </w:r>
      <w:r w:rsidRPr="00764918">
        <w:rPr>
          <w:rFonts w:ascii="Times New Roman" w:hAnsi="Times New Roman"/>
          <w:sz w:val="28"/>
          <w:szCs w:val="28"/>
          <w:lang w:val="ru-RU"/>
        </w:rPr>
        <w:t xml:space="preserve"> было. </w:t>
      </w:r>
    </w:p>
    <w:p w14:paraId="4A977083"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За рассматриваемый период отказов на котельных не происходило. </w:t>
      </w:r>
    </w:p>
    <w:p w14:paraId="38413B6F" w14:textId="77777777" w:rsidR="00F2726F" w:rsidRPr="00764918" w:rsidRDefault="00F2726F" w:rsidP="00F2726F">
      <w:pPr>
        <w:spacing w:line="240" w:lineRule="auto"/>
        <w:ind w:firstLine="709"/>
        <w:rPr>
          <w:rFonts w:ascii="Times New Roman" w:hAnsi="Times New Roman"/>
          <w:sz w:val="28"/>
          <w:szCs w:val="28"/>
          <w:lang w:val="ru-RU"/>
        </w:rPr>
      </w:pPr>
      <w:bookmarkStart w:id="176" w:name="_Toc9074607"/>
      <w:r w:rsidRPr="00764918">
        <w:rPr>
          <w:rFonts w:ascii="Times New Roman" w:hAnsi="Times New Roman"/>
          <w:sz w:val="28"/>
          <w:szCs w:val="28"/>
          <w:lang w:val="ru-RU"/>
        </w:rPr>
        <w:t>Предписания надзорных органов по запрещению дальнейшей эксплуатации источников тепловой энергии</w:t>
      </w:r>
      <w:bookmarkEnd w:id="176"/>
    </w:p>
    <w:p w14:paraId="3991DFB3" w14:textId="2C82D731"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Предписания надзорных органов по запрещению дальнейшей эксплуатации источников тепловой энергии на территории МО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сельское поселение» теплоснабжающей организации по состоянию на </w:t>
      </w:r>
      <w:r w:rsidR="00BE1EBF" w:rsidRPr="00764918">
        <w:rPr>
          <w:rFonts w:ascii="Times New Roman" w:hAnsi="Times New Roman"/>
          <w:sz w:val="28"/>
          <w:szCs w:val="28"/>
          <w:lang w:val="ru-RU"/>
        </w:rPr>
        <w:t>202</w:t>
      </w:r>
      <w:r w:rsidR="00F348DB">
        <w:rPr>
          <w:rFonts w:ascii="Times New Roman" w:hAnsi="Times New Roman"/>
          <w:sz w:val="28"/>
          <w:szCs w:val="28"/>
          <w:lang w:val="ru-RU"/>
        </w:rPr>
        <w:t>4</w:t>
      </w:r>
      <w:r w:rsidRPr="00764918">
        <w:rPr>
          <w:rFonts w:ascii="Times New Roman" w:hAnsi="Times New Roman"/>
          <w:sz w:val="28"/>
          <w:szCs w:val="28"/>
          <w:lang w:val="ru-RU"/>
        </w:rPr>
        <w:t xml:space="preserve"> г. не выдавались.</w:t>
      </w:r>
    </w:p>
    <w:p w14:paraId="2244E995" w14:textId="77777777" w:rsidR="00F2726F" w:rsidRPr="00764918" w:rsidRDefault="00F2726F" w:rsidP="00F2726F">
      <w:pPr>
        <w:spacing w:line="240" w:lineRule="auto"/>
        <w:ind w:firstLine="709"/>
        <w:rPr>
          <w:rFonts w:ascii="Times New Roman" w:hAnsi="Times New Roman"/>
          <w:sz w:val="28"/>
          <w:szCs w:val="28"/>
          <w:lang w:val="ru-RU"/>
        </w:rPr>
      </w:pPr>
      <w:bookmarkStart w:id="177" w:name="_Toc9074608"/>
      <w:r w:rsidRPr="00764918">
        <w:rPr>
          <w:rFonts w:ascii="Times New Roman" w:hAnsi="Times New Roman"/>
          <w:sz w:val="28"/>
          <w:szCs w:val="28"/>
          <w:lang w:val="ru-RU"/>
        </w:rPr>
        <w:t>Конкурентный отбор мощности источников с комбинированной выработкой тепловой и электрической энергии</w:t>
      </w:r>
      <w:bookmarkEnd w:id="177"/>
    </w:p>
    <w:p w14:paraId="48C1B466"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На территории МО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сельское поселение» отсутствуют источники комбинированной выработки тепловой и электрической энергии.</w:t>
      </w:r>
    </w:p>
    <w:p w14:paraId="4A327A88" w14:textId="77777777" w:rsidR="00F2726F" w:rsidRPr="00764918" w:rsidRDefault="00F2726F" w:rsidP="00F2726F">
      <w:pPr>
        <w:spacing w:line="240" w:lineRule="auto"/>
        <w:ind w:firstLine="709"/>
        <w:rPr>
          <w:rFonts w:ascii="Times New Roman" w:hAnsi="Times New Roman"/>
          <w:sz w:val="28"/>
          <w:szCs w:val="28"/>
          <w:lang w:val="ru-RU"/>
        </w:rPr>
      </w:pPr>
      <w:bookmarkStart w:id="178" w:name="_Toc9074609"/>
      <w:bookmarkStart w:id="179" w:name="_Toc475879458"/>
      <w:r w:rsidRPr="00764918">
        <w:rPr>
          <w:rFonts w:ascii="Times New Roman" w:hAnsi="Times New Roman"/>
          <w:sz w:val="28"/>
          <w:szCs w:val="28"/>
          <w:lang w:val="ru-RU"/>
        </w:rPr>
        <w:t>Тепловые сети, сооружения на них</w:t>
      </w:r>
      <w:bookmarkEnd w:id="178"/>
    </w:p>
    <w:p w14:paraId="0D938635" w14:textId="77777777" w:rsidR="00F2726F" w:rsidRPr="00764918" w:rsidRDefault="00F2726F" w:rsidP="00F2726F">
      <w:pPr>
        <w:spacing w:line="240" w:lineRule="auto"/>
        <w:ind w:firstLine="709"/>
        <w:rPr>
          <w:rFonts w:ascii="Times New Roman" w:hAnsi="Times New Roman"/>
          <w:sz w:val="28"/>
          <w:szCs w:val="28"/>
          <w:lang w:val="ru-RU"/>
        </w:rPr>
      </w:pPr>
      <w:bookmarkStart w:id="180" w:name="_Toc9074610"/>
      <w:r w:rsidRPr="00764918">
        <w:rPr>
          <w:rFonts w:ascii="Times New Roman" w:hAnsi="Times New Roman"/>
          <w:sz w:val="28"/>
          <w:szCs w:val="28"/>
          <w:lang w:val="ru-RU"/>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180"/>
    </w:p>
    <w:p w14:paraId="6F9047B6" w14:textId="55ED2669"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Тепловые сети Мирненского сельского поселения эксплуатирует ООО «ВЕЛЛ-КОМ». Общая протяженность тепловых сетей </w:t>
      </w:r>
      <w:proofErr w:type="spellStart"/>
      <w:r w:rsidRPr="00764918">
        <w:rPr>
          <w:rFonts w:ascii="Times New Roman" w:hAnsi="Times New Roman"/>
          <w:sz w:val="28"/>
          <w:szCs w:val="28"/>
          <w:lang w:val="ru-RU"/>
        </w:rPr>
        <w:t>с.п</w:t>
      </w:r>
      <w:proofErr w:type="spellEnd"/>
      <w:r w:rsidRPr="00764918">
        <w:rPr>
          <w:rFonts w:ascii="Times New Roman" w:hAnsi="Times New Roman"/>
          <w:sz w:val="28"/>
          <w:szCs w:val="28"/>
          <w:lang w:val="ru-RU"/>
        </w:rPr>
        <w:t xml:space="preserve">.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в двухтру</w:t>
      </w:r>
      <w:r w:rsidR="008C792A" w:rsidRPr="00764918">
        <w:rPr>
          <w:rFonts w:ascii="Times New Roman" w:hAnsi="Times New Roman"/>
          <w:sz w:val="28"/>
          <w:szCs w:val="28"/>
          <w:lang w:val="ru-RU"/>
        </w:rPr>
        <w:t>бном исчислении составляет</w:t>
      </w:r>
      <w:r w:rsidR="008C792A" w:rsidRPr="00764918">
        <w:rPr>
          <w:rFonts w:ascii="Times New Roman" w:hAnsi="Times New Roman"/>
          <w:sz w:val="28"/>
          <w:szCs w:val="28"/>
          <w:lang w:val="ru-RU"/>
        </w:rPr>
        <w:tab/>
        <w:t xml:space="preserve"> 292</w:t>
      </w:r>
      <w:r w:rsidR="00365C87" w:rsidRPr="00764918">
        <w:rPr>
          <w:rFonts w:ascii="Times New Roman" w:hAnsi="Times New Roman"/>
          <w:sz w:val="28"/>
          <w:szCs w:val="28"/>
          <w:lang w:val="ru-RU"/>
        </w:rPr>
        <w:t>8</w:t>
      </w:r>
      <w:r w:rsidRPr="00764918">
        <w:rPr>
          <w:rFonts w:ascii="Times New Roman" w:hAnsi="Times New Roman"/>
          <w:sz w:val="28"/>
          <w:szCs w:val="28"/>
          <w:lang w:val="ru-RU"/>
        </w:rPr>
        <w:t xml:space="preserve"> м. </w:t>
      </w:r>
    </w:p>
    <w:p w14:paraId="0D1C149F"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w:t>
      </w:r>
      <w:proofErr w:type="spellStart"/>
      <w:r w:rsidRPr="00764918">
        <w:rPr>
          <w:rFonts w:ascii="Times New Roman" w:hAnsi="Times New Roman"/>
          <w:sz w:val="28"/>
          <w:szCs w:val="28"/>
          <w:lang w:val="ru-RU"/>
        </w:rPr>
        <w:t>минплиты</w:t>
      </w:r>
      <w:proofErr w:type="spellEnd"/>
      <w:r w:rsidRPr="00764918">
        <w:rPr>
          <w:rFonts w:ascii="Times New Roman" w:hAnsi="Times New Roman"/>
          <w:sz w:val="28"/>
          <w:szCs w:val="28"/>
          <w:lang w:val="ru-RU"/>
        </w:rPr>
        <w:t>, частично трубы в ППУ изоляции.</w:t>
      </w:r>
    </w:p>
    <w:p w14:paraId="094FC2D9"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14:paraId="53F2C351" w14:textId="65643F4E"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Общие характеристики тепловых сетей Мирненского </w:t>
      </w:r>
      <w:proofErr w:type="spellStart"/>
      <w:r w:rsidRPr="00764918">
        <w:rPr>
          <w:rFonts w:ascii="Times New Roman" w:eastAsia="Calibri" w:hAnsi="Times New Roman"/>
          <w:sz w:val="28"/>
          <w:szCs w:val="28"/>
          <w:lang w:val="ru-RU"/>
        </w:rPr>
        <w:t>с.п</w:t>
      </w:r>
      <w:proofErr w:type="spellEnd"/>
      <w:r w:rsidRPr="00764918">
        <w:rPr>
          <w:rFonts w:ascii="Times New Roman" w:eastAsia="Calibri" w:hAnsi="Times New Roman"/>
          <w:sz w:val="28"/>
          <w:szCs w:val="28"/>
          <w:lang w:val="ru-RU"/>
        </w:rPr>
        <w:t xml:space="preserve">. представлены в таблице </w:t>
      </w:r>
      <w:r w:rsidR="009E3FDA" w:rsidRPr="00764918">
        <w:rPr>
          <w:rFonts w:ascii="Times New Roman" w:eastAsia="Calibri" w:hAnsi="Times New Roman"/>
          <w:sz w:val="28"/>
          <w:szCs w:val="28"/>
          <w:lang w:val="ru-RU"/>
        </w:rPr>
        <w:t>24</w:t>
      </w:r>
      <w:r w:rsidRPr="00764918">
        <w:rPr>
          <w:rFonts w:ascii="Times New Roman" w:eastAsia="Calibri" w:hAnsi="Times New Roman"/>
          <w:sz w:val="28"/>
          <w:szCs w:val="28"/>
          <w:lang w:val="ru-RU"/>
        </w:rPr>
        <w:t>.</w:t>
      </w:r>
    </w:p>
    <w:p w14:paraId="1F2790C6" w14:textId="77777777" w:rsidR="000D767D" w:rsidRDefault="000D767D" w:rsidP="00F2726F">
      <w:pPr>
        <w:spacing w:line="240" w:lineRule="auto"/>
        <w:ind w:firstLine="709"/>
        <w:rPr>
          <w:rFonts w:ascii="Times New Roman" w:hAnsi="Times New Roman"/>
          <w:sz w:val="28"/>
          <w:szCs w:val="28"/>
          <w:lang w:val="ru-RU"/>
        </w:rPr>
      </w:pPr>
    </w:p>
    <w:p w14:paraId="233BD504" w14:textId="0EA9B23D" w:rsidR="00F2726F" w:rsidRPr="00764918" w:rsidRDefault="00F2726F" w:rsidP="00F2726F">
      <w:pPr>
        <w:spacing w:line="240" w:lineRule="auto"/>
        <w:ind w:firstLine="709"/>
        <w:rPr>
          <w:rFonts w:ascii="Times New Roman" w:eastAsia="Calibri" w:hAnsi="Times New Roman"/>
          <w:sz w:val="28"/>
          <w:szCs w:val="28"/>
          <w:lang w:val="ru-RU" w:eastAsia="ru-RU"/>
        </w:rPr>
      </w:pPr>
      <w:r w:rsidRPr="00764918">
        <w:rPr>
          <w:rFonts w:ascii="Times New Roman" w:hAnsi="Times New Roman"/>
          <w:sz w:val="28"/>
          <w:szCs w:val="28"/>
          <w:lang w:val="ru-RU"/>
        </w:rPr>
        <w:lastRenderedPageBreak/>
        <w:t xml:space="preserve">Таблица </w:t>
      </w:r>
      <w:r w:rsidR="00812EB4" w:rsidRPr="00764918">
        <w:rPr>
          <w:rFonts w:ascii="Times New Roman" w:hAnsi="Times New Roman"/>
          <w:sz w:val="28"/>
          <w:szCs w:val="28"/>
          <w:lang w:val="ru-RU"/>
        </w:rPr>
        <w:t>24 -</w:t>
      </w:r>
      <w:r w:rsidRPr="00764918">
        <w:rPr>
          <w:rFonts w:ascii="Times New Roman" w:hAnsi="Times New Roman"/>
          <w:sz w:val="28"/>
          <w:szCs w:val="28"/>
          <w:lang w:val="ru-RU"/>
        </w:rPr>
        <w:t xml:space="preserve"> Общая характеристика тепловых сетей Мирненского </w:t>
      </w:r>
      <w:proofErr w:type="spellStart"/>
      <w:r w:rsidRPr="00764918">
        <w:rPr>
          <w:rFonts w:ascii="Times New Roman" w:hAnsi="Times New Roman"/>
          <w:sz w:val="28"/>
          <w:szCs w:val="28"/>
          <w:lang w:val="ru-RU"/>
        </w:rPr>
        <w:t>с.п</w:t>
      </w:r>
      <w:proofErr w:type="spellEnd"/>
      <w:r w:rsidRPr="00764918">
        <w:rPr>
          <w:rFonts w:ascii="Times New Roman" w:hAnsi="Times New Roman"/>
          <w:sz w:val="28"/>
          <w:szCs w:val="28"/>
          <w:lang w:val="ru-RU"/>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708"/>
        <w:gridCol w:w="2039"/>
        <w:gridCol w:w="2456"/>
      </w:tblGrid>
      <w:tr w:rsidR="00365C87" w:rsidRPr="00764918" w14:paraId="04B0C103" w14:textId="77777777" w:rsidTr="00936576">
        <w:trPr>
          <w:trHeight w:val="20"/>
        </w:trPr>
        <w:tc>
          <w:tcPr>
            <w:tcW w:w="1263" w:type="pct"/>
            <w:shd w:val="clear" w:color="auto" w:fill="auto"/>
            <w:vAlign w:val="center"/>
            <w:hideMark/>
          </w:tcPr>
          <w:p w14:paraId="3D882C20" w14:textId="77777777" w:rsidR="00365C87" w:rsidRPr="00590F87" w:rsidRDefault="00365C87" w:rsidP="00365C87">
            <w:pPr>
              <w:pStyle w:val="1fffb"/>
              <w:rPr>
                <w:sz w:val="24"/>
                <w:szCs w:val="24"/>
                <w:lang w:val="ru-RU"/>
              </w:rPr>
            </w:pPr>
            <w:r w:rsidRPr="00590F87">
              <w:rPr>
                <w:sz w:val="24"/>
                <w:szCs w:val="24"/>
                <w:lang w:val="ru-RU"/>
              </w:rPr>
              <w:t xml:space="preserve">Наружный диаметр трубопровода, </w:t>
            </w:r>
            <w:r w:rsidRPr="00590F87">
              <w:rPr>
                <w:sz w:val="24"/>
                <w:szCs w:val="24"/>
              </w:rPr>
              <w:t>D</w:t>
            </w:r>
            <w:r w:rsidRPr="00590F87">
              <w:rPr>
                <w:sz w:val="24"/>
                <w:szCs w:val="24"/>
                <w:lang w:val="ru-RU"/>
              </w:rPr>
              <w:t>н, мм</w:t>
            </w:r>
          </w:p>
        </w:tc>
        <w:tc>
          <w:tcPr>
            <w:tcW w:w="1405" w:type="pct"/>
            <w:shd w:val="clear" w:color="auto" w:fill="auto"/>
            <w:vAlign w:val="center"/>
            <w:hideMark/>
          </w:tcPr>
          <w:p w14:paraId="2C11A3B7" w14:textId="77777777" w:rsidR="00365C87" w:rsidRPr="00590F87" w:rsidRDefault="00365C87" w:rsidP="00365C87">
            <w:pPr>
              <w:pStyle w:val="1fffb"/>
              <w:rPr>
                <w:sz w:val="24"/>
                <w:szCs w:val="24"/>
                <w:lang w:val="ru-RU"/>
              </w:rPr>
            </w:pPr>
            <w:r w:rsidRPr="00590F87">
              <w:rPr>
                <w:sz w:val="24"/>
                <w:szCs w:val="24"/>
                <w:lang w:val="ru-RU"/>
              </w:rPr>
              <w:t xml:space="preserve">Общая протяженность трубопроводов участка сети (в двухтрубном исчислении), </w:t>
            </w:r>
            <w:r w:rsidRPr="00590F87">
              <w:rPr>
                <w:sz w:val="24"/>
                <w:szCs w:val="24"/>
              </w:rPr>
              <w:t>L</w:t>
            </w:r>
            <w:r w:rsidRPr="00590F87">
              <w:rPr>
                <w:sz w:val="24"/>
                <w:szCs w:val="24"/>
                <w:lang w:val="ru-RU"/>
              </w:rPr>
              <w:t>, м</w:t>
            </w:r>
          </w:p>
        </w:tc>
        <w:tc>
          <w:tcPr>
            <w:tcW w:w="1058" w:type="pct"/>
            <w:shd w:val="clear" w:color="auto" w:fill="auto"/>
            <w:vAlign w:val="center"/>
            <w:hideMark/>
          </w:tcPr>
          <w:p w14:paraId="3BC26006" w14:textId="77777777" w:rsidR="00365C87" w:rsidRPr="00590F87" w:rsidRDefault="00365C87" w:rsidP="00365C87">
            <w:pPr>
              <w:pStyle w:val="1fffb"/>
              <w:rPr>
                <w:sz w:val="24"/>
                <w:szCs w:val="24"/>
              </w:rPr>
            </w:pPr>
            <w:proofErr w:type="spellStart"/>
            <w:r w:rsidRPr="00590F87">
              <w:rPr>
                <w:sz w:val="24"/>
                <w:szCs w:val="24"/>
              </w:rPr>
              <w:t>Тип</w:t>
            </w:r>
            <w:proofErr w:type="spellEnd"/>
            <w:r w:rsidRPr="00590F87">
              <w:rPr>
                <w:sz w:val="24"/>
                <w:szCs w:val="24"/>
              </w:rPr>
              <w:t xml:space="preserve"> </w:t>
            </w:r>
            <w:proofErr w:type="spellStart"/>
            <w:r w:rsidRPr="00590F87">
              <w:rPr>
                <w:sz w:val="24"/>
                <w:szCs w:val="24"/>
              </w:rPr>
              <w:t>прокладки</w:t>
            </w:r>
            <w:proofErr w:type="spellEnd"/>
          </w:p>
        </w:tc>
        <w:tc>
          <w:tcPr>
            <w:tcW w:w="1275" w:type="pct"/>
            <w:shd w:val="clear" w:color="auto" w:fill="auto"/>
            <w:vAlign w:val="center"/>
            <w:hideMark/>
          </w:tcPr>
          <w:p w14:paraId="2AEA9707" w14:textId="77777777" w:rsidR="00365C87" w:rsidRPr="00590F87" w:rsidRDefault="00365C87" w:rsidP="00365C87">
            <w:pPr>
              <w:pStyle w:val="1fffb"/>
              <w:rPr>
                <w:sz w:val="24"/>
                <w:szCs w:val="24"/>
              </w:rPr>
            </w:pPr>
            <w:r w:rsidRPr="00590F87">
              <w:rPr>
                <w:sz w:val="24"/>
                <w:szCs w:val="24"/>
                <w:lang w:val="ru-RU"/>
              </w:rPr>
              <w:t xml:space="preserve">Год ввода участка труб-да в эксплуатацию </w:t>
            </w:r>
            <w:r w:rsidRPr="00590F87">
              <w:rPr>
                <w:sz w:val="24"/>
                <w:szCs w:val="24"/>
              </w:rPr>
              <w:t>(</w:t>
            </w:r>
            <w:proofErr w:type="spellStart"/>
            <w:r w:rsidRPr="00590F87">
              <w:rPr>
                <w:sz w:val="24"/>
                <w:szCs w:val="24"/>
              </w:rPr>
              <w:t>перекладки</w:t>
            </w:r>
            <w:proofErr w:type="spellEnd"/>
            <w:r w:rsidRPr="00590F87">
              <w:rPr>
                <w:sz w:val="24"/>
                <w:szCs w:val="24"/>
              </w:rPr>
              <w:t>)</w:t>
            </w:r>
          </w:p>
        </w:tc>
      </w:tr>
      <w:tr w:rsidR="00365C87" w:rsidRPr="00764918" w14:paraId="6B9FA659" w14:textId="77777777" w:rsidTr="00936576">
        <w:trPr>
          <w:trHeight w:val="227"/>
        </w:trPr>
        <w:tc>
          <w:tcPr>
            <w:tcW w:w="1263" w:type="pct"/>
            <w:shd w:val="clear" w:color="auto" w:fill="auto"/>
            <w:vAlign w:val="center"/>
            <w:hideMark/>
          </w:tcPr>
          <w:p w14:paraId="0BE93EEC" w14:textId="77777777" w:rsidR="00365C87" w:rsidRPr="00590F87" w:rsidRDefault="00365C87" w:rsidP="00365C87">
            <w:pPr>
              <w:pStyle w:val="1fffb"/>
              <w:rPr>
                <w:sz w:val="24"/>
                <w:szCs w:val="24"/>
              </w:rPr>
            </w:pPr>
            <w:r w:rsidRPr="00590F87">
              <w:rPr>
                <w:sz w:val="24"/>
                <w:szCs w:val="24"/>
              </w:rPr>
              <w:t>50</w:t>
            </w:r>
          </w:p>
        </w:tc>
        <w:tc>
          <w:tcPr>
            <w:tcW w:w="1405" w:type="pct"/>
            <w:shd w:val="clear" w:color="auto" w:fill="auto"/>
            <w:noWrap/>
            <w:vAlign w:val="center"/>
            <w:hideMark/>
          </w:tcPr>
          <w:p w14:paraId="0E1FAB5F" w14:textId="77777777" w:rsidR="00365C87" w:rsidRPr="00590F87" w:rsidRDefault="00365C87" w:rsidP="00365C87">
            <w:pPr>
              <w:pStyle w:val="1fffb"/>
              <w:rPr>
                <w:sz w:val="24"/>
                <w:szCs w:val="24"/>
              </w:rPr>
            </w:pPr>
            <w:r w:rsidRPr="00590F87">
              <w:rPr>
                <w:sz w:val="24"/>
                <w:szCs w:val="24"/>
              </w:rPr>
              <w:t>206</w:t>
            </w:r>
          </w:p>
        </w:tc>
        <w:tc>
          <w:tcPr>
            <w:tcW w:w="1058" w:type="pct"/>
            <w:shd w:val="clear" w:color="auto" w:fill="auto"/>
            <w:noWrap/>
            <w:vAlign w:val="center"/>
            <w:hideMark/>
          </w:tcPr>
          <w:p w14:paraId="6FFE017F" w14:textId="77777777" w:rsidR="00365C87" w:rsidRPr="00590F87" w:rsidRDefault="00365C87" w:rsidP="00365C87">
            <w:pPr>
              <w:pStyle w:val="1fffb"/>
              <w:rPr>
                <w:sz w:val="24"/>
                <w:szCs w:val="24"/>
              </w:rPr>
            </w:pPr>
            <w:proofErr w:type="spellStart"/>
            <w:r w:rsidRPr="00590F87">
              <w:rPr>
                <w:sz w:val="24"/>
                <w:szCs w:val="24"/>
              </w:rPr>
              <w:t>подземная</w:t>
            </w:r>
            <w:proofErr w:type="spellEnd"/>
          </w:p>
        </w:tc>
        <w:tc>
          <w:tcPr>
            <w:tcW w:w="1275" w:type="pct"/>
            <w:shd w:val="clear" w:color="auto" w:fill="auto"/>
            <w:noWrap/>
            <w:vAlign w:val="center"/>
            <w:hideMark/>
          </w:tcPr>
          <w:p w14:paraId="7E8C68DB" w14:textId="77777777" w:rsidR="00365C87" w:rsidRPr="00590F87" w:rsidRDefault="00365C87" w:rsidP="00365C87">
            <w:pPr>
              <w:pStyle w:val="1fffb"/>
              <w:rPr>
                <w:sz w:val="24"/>
                <w:szCs w:val="24"/>
              </w:rPr>
            </w:pPr>
            <w:r w:rsidRPr="00590F87">
              <w:rPr>
                <w:sz w:val="24"/>
                <w:szCs w:val="24"/>
              </w:rPr>
              <w:t>1986</w:t>
            </w:r>
          </w:p>
        </w:tc>
      </w:tr>
      <w:tr w:rsidR="00365C87" w:rsidRPr="00764918" w14:paraId="479B9263" w14:textId="77777777" w:rsidTr="00936576">
        <w:trPr>
          <w:trHeight w:val="227"/>
        </w:trPr>
        <w:tc>
          <w:tcPr>
            <w:tcW w:w="1263" w:type="pct"/>
            <w:shd w:val="clear" w:color="auto" w:fill="auto"/>
            <w:vAlign w:val="center"/>
            <w:hideMark/>
          </w:tcPr>
          <w:p w14:paraId="66BD89DC" w14:textId="77777777" w:rsidR="00365C87" w:rsidRPr="00590F87" w:rsidRDefault="00365C87" w:rsidP="00365C87">
            <w:pPr>
              <w:pStyle w:val="1fffb"/>
              <w:rPr>
                <w:sz w:val="24"/>
                <w:szCs w:val="24"/>
              </w:rPr>
            </w:pPr>
            <w:r w:rsidRPr="00590F87">
              <w:rPr>
                <w:sz w:val="24"/>
                <w:szCs w:val="24"/>
              </w:rPr>
              <w:t>63</w:t>
            </w:r>
          </w:p>
        </w:tc>
        <w:tc>
          <w:tcPr>
            <w:tcW w:w="1405" w:type="pct"/>
            <w:shd w:val="clear" w:color="auto" w:fill="auto"/>
            <w:noWrap/>
            <w:vAlign w:val="center"/>
            <w:hideMark/>
          </w:tcPr>
          <w:p w14:paraId="105E9B8F" w14:textId="77777777" w:rsidR="00365C87" w:rsidRPr="00590F87" w:rsidRDefault="00365C87" w:rsidP="00365C87">
            <w:pPr>
              <w:pStyle w:val="1fffb"/>
              <w:rPr>
                <w:sz w:val="24"/>
                <w:szCs w:val="24"/>
              </w:rPr>
            </w:pPr>
            <w:r w:rsidRPr="00590F87">
              <w:rPr>
                <w:sz w:val="24"/>
                <w:szCs w:val="24"/>
              </w:rPr>
              <w:t>472</w:t>
            </w:r>
          </w:p>
        </w:tc>
        <w:tc>
          <w:tcPr>
            <w:tcW w:w="1058" w:type="pct"/>
            <w:shd w:val="clear" w:color="auto" w:fill="auto"/>
            <w:noWrap/>
            <w:hideMark/>
          </w:tcPr>
          <w:p w14:paraId="1882803D" w14:textId="77777777" w:rsidR="00365C87" w:rsidRPr="00590F87" w:rsidRDefault="00365C87" w:rsidP="00365C87">
            <w:pPr>
              <w:pStyle w:val="1fffb"/>
              <w:rPr>
                <w:sz w:val="24"/>
                <w:szCs w:val="24"/>
              </w:rPr>
            </w:pPr>
            <w:proofErr w:type="spellStart"/>
            <w:r w:rsidRPr="00590F87">
              <w:rPr>
                <w:sz w:val="24"/>
                <w:szCs w:val="24"/>
              </w:rPr>
              <w:t>подземная</w:t>
            </w:r>
            <w:proofErr w:type="spellEnd"/>
          </w:p>
        </w:tc>
        <w:tc>
          <w:tcPr>
            <w:tcW w:w="1275" w:type="pct"/>
            <w:shd w:val="clear" w:color="auto" w:fill="auto"/>
            <w:noWrap/>
            <w:vAlign w:val="center"/>
            <w:hideMark/>
          </w:tcPr>
          <w:p w14:paraId="617E5BFB" w14:textId="77777777" w:rsidR="00365C87" w:rsidRPr="00590F87" w:rsidRDefault="00365C87" w:rsidP="00365C87">
            <w:pPr>
              <w:pStyle w:val="1fffb"/>
              <w:rPr>
                <w:sz w:val="24"/>
                <w:szCs w:val="24"/>
              </w:rPr>
            </w:pPr>
            <w:r w:rsidRPr="00590F87">
              <w:rPr>
                <w:sz w:val="24"/>
                <w:szCs w:val="24"/>
              </w:rPr>
              <w:t>1986</w:t>
            </w:r>
          </w:p>
        </w:tc>
      </w:tr>
      <w:tr w:rsidR="00365C87" w:rsidRPr="00764918" w14:paraId="26C09020" w14:textId="77777777" w:rsidTr="00936576">
        <w:trPr>
          <w:trHeight w:val="227"/>
        </w:trPr>
        <w:tc>
          <w:tcPr>
            <w:tcW w:w="1263" w:type="pct"/>
            <w:shd w:val="clear" w:color="auto" w:fill="auto"/>
            <w:vAlign w:val="center"/>
            <w:hideMark/>
          </w:tcPr>
          <w:p w14:paraId="364BB084" w14:textId="77777777" w:rsidR="00365C87" w:rsidRPr="00590F87" w:rsidRDefault="00365C87" w:rsidP="00365C87">
            <w:pPr>
              <w:pStyle w:val="1fffb"/>
              <w:rPr>
                <w:sz w:val="24"/>
                <w:szCs w:val="24"/>
              </w:rPr>
            </w:pPr>
            <w:r w:rsidRPr="00590F87">
              <w:rPr>
                <w:sz w:val="24"/>
                <w:szCs w:val="24"/>
              </w:rPr>
              <w:t>100</w:t>
            </w:r>
          </w:p>
        </w:tc>
        <w:tc>
          <w:tcPr>
            <w:tcW w:w="1405" w:type="pct"/>
            <w:shd w:val="clear" w:color="auto" w:fill="auto"/>
            <w:noWrap/>
            <w:vAlign w:val="center"/>
            <w:hideMark/>
          </w:tcPr>
          <w:p w14:paraId="10BF758C" w14:textId="77777777" w:rsidR="00365C87" w:rsidRPr="00590F87" w:rsidRDefault="00365C87" w:rsidP="00365C87">
            <w:pPr>
              <w:pStyle w:val="1fffb"/>
              <w:rPr>
                <w:sz w:val="24"/>
                <w:szCs w:val="24"/>
              </w:rPr>
            </w:pPr>
            <w:r w:rsidRPr="00590F87">
              <w:rPr>
                <w:sz w:val="24"/>
                <w:szCs w:val="24"/>
              </w:rPr>
              <w:t>174</w:t>
            </w:r>
          </w:p>
        </w:tc>
        <w:tc>
          <w:tcPr>
            <w:tcW w:w="1058" w:type="pct"/>
            <w:shd w:val="clear" w:color="auto" w:fill="auto"/>
            <w:noWrap/>
            <w:hideMark/>
          </w:tcPr>
          <w:p w14:paraId="1C0D3B2D" w14:textId="77777777" w:rsidR="00365C87" w:rsidRPr="00590F87" w:rsidRDefault="00365C87" w:rsidP="00365C87">
            <w:pPr>
              <w:pStyle w:val="1fffb"/>
              <w:rPr>
                <w:sz w:val="24"/>
                <w:szCs w:val="24"/>
              </w:rPr>
            </w:pPr>
            <w:proofErr w:type="spellStart"/>
            <w:r w:rsidRPr="00590F87">
              <w:rPr>
                <w:sz w:val="24"/>
                <w:szCs w:val="24"/>
              </w:rPr>
              <w:t>подземная</w:t>
            </w:r>
            <w:proofErr w:type="spellEnd"/>
          </w:p>
        </w:tc>
        <w:tc>
          <w:tcPr>
            <w:tcW w:w="1275" w:type="pct"/>
            <w:shd w:val="clear" w:color="auto" w:fill="auto"/>
            <w:noWrap/>
            <w:vAlign w:val="center"/>
            <w:hideMark/>
          </w:tcPr>
          <w:p w14:paraId="42A3F37B" w14:textId="77777777" w:rsidR="00365C87" w:rsidRPr="00590F87" w:rsidRDefault="00365C87" w:rsidP="00365C87">
            <w:pPr>
              <w:pStyle w:val="1fffb"/>
              <w:rPr>
                <w:sz w:val="24"/>
                <w:szCs w:val="24"/>
              </w:rPr>
            </w:pPr>
            <w:r w:rsidRPr="00590F87">
              <w:rPr>
                <w:sz w:val="24"/>
                <w:szCs w:val="24"/>
              </w:rPr>
              <w:t>1986</w:t>
            </w:r>
          </w:p>
        </w:tc>
      </w:tr>
      <w:tr w:rsidR="00365C87" w:rsidRPr="00764918" w14:paraId="7D4D534F" w14:textId="77777777" w:rsidTr="00936576">
        <w:trPr>
          <w:trHeight w:val="227"/>
        </w:trPr>
        <w:tc>
          <w:tcPr>
            <w:tcW w:w="1263" w:type="pct"/>
            <w:shd w:val="clear" w:color="auto" w:fill="auto"/>
            <w:vAlign w:val="center"/>
            <w:hideMark/>
          </w:tcPr>
          <w:p w14:paraId="4465D851" w14:textId="77777777" w:rsidR="00365C87" w:rsidRPr="00590F87" w:rsidRDefault="00365C87" w:rsidP="00365C87">
            <w:pPr>
              <w:pStyle w:val="1fffb"/>
              <w:rPr>
                <w:sz w:val="24"/>
                <w:szCs w:val="24"/>
              </w:rPr>
            </w:pPr>
            <w:r w:rsidRPr="00590F87">
              <w:rPr>
                <w:sz w:val="24"/>
                <w:szCs w:val="24"/>
              </w:rPr>
              <w:t>159</w:t>
            </w:r>
          </w:p>
        </w:tc>
        <w:tc>
          <w:tcPr>
            <w:tcW w:w="1405" w:type="pct"/>
            <w:shd w:val="clear" w:color="auto" w:fill="auto"/>
            <w:noWrap/>
            <w:vAlign w:val="center"/>
            <w:hideMark/>
          </w:tcPr>
          <w:p w14:paraId="12287A37" w14:textId="77777777" w:rsidR="00365C87" w:rsidRPr="00590F87" w:rsidRDefault="00365C87" w:rsidP="00365C87">
            <w:pPr>
              <w:pStyle w:val="1fffb"/>
              <w:rPr>
                <w:sz w:val="24"/>
                <w:szCs w:val="24"/>
              </w:rPr>
            </w:pPr>
            <w:r w:rsidRPr="00590F87">
              <w:rPr>
                <w:sz w:val="24"/>
                <w:szCs w:val="24"/>
              </w:rPr>
              <w:t>329</w:t>
            </w:r>
          </w:p>
        </w:tc>
        <w:tc>
          <w:tcPr>
            <w:tcW w:w="1058" w:type="pct"/>
            <w:shd w:val="clear" w:color="auto" w:fill="auto"/>
            <w:noWrap/>
            <w:hideMark/>
          </w:tcPr>
          <w:p w14:paraId="35E53AD7" w14:textId="77777777" w:rsidR="00365C87" w:rsidRPr="00590F87" w:rsidRDefault="00365C87" w:rsidP="00365C87">
            <w:pPr>
              <w:pStyle w:val="1fffb"/>
              <w:rPr>
                <w:sz w:val="24"/>
                <w:szCs w:val="24"/>
              </w:rPr>
            </w:pPr>
            <w:proofErr w:type="spellStart"/>
            <w:r w:rsidRPr="00590F87">
              <w:rPr>
                <w:sz w:val="24"/>
                <w:szCs w:val="24"/>
              </w:rPr>
              <w:t>подземная</w:t>
            </w:r>
            <w:proofErr w:type="spellEnd"/>
          </w:p>
        </w:tc>
        <w:tc>
          <w:tcPr>
            <w:tcW w:w="1275" w:type="pct"/>
            <w:shd w:val="clear" w:color="auto" w:fill="auto"/>
            <w:noWrap/>
            <w:vAlign w:val="center"/>
            <w:hideMark/>
          </w:tcPr>
          <w:p w14:paraId="360F200D" w14:textId="77777777" w:rsidR="00365C87" w:rsidRPr="00590F87" w:rsidRDefault="00365C87" w:rsidP="00365C87">
            <w:pPr>
              <w:pStyle w:val="1fffb"/>
              <w:rPr>
                <w:sz w:val="24"/>
                <w:szCs w:val="24"/>
              </w:rPr>
            </w:pPr>
            <w:r w:rsidRPr="00590F87">
              <w:rPr>
                <w:sz w:val="24"/>
                <w:szCs w:val="24"/>
              </w:rPr>
              <w:t>2009</w:t>
            </w:r>
          </w:p>
        </w:tc>
      </w:tr>
      <w:tr w:rsidR="00365C87" w:rsidRPr="00764918" w14:paraId="4851730D" w14:textId="77777777" w:rsidTr="00936576">
        <w:trPr>
          <w:trHeight w:val="227"/>
        </w:trPr>
        <w:tc>
          <w:tcPr>
            <w:tcW w:w="1263" w:type="pct"/>
            <w:shd w:val="clear" w:color="auto" w:fill="auto"/>
            <w:vAlign w:val="center"/>
            <w:hideMark/>
          </w:tcPr>
          <w:p w14:paraId="1A81ED92" w14:textId="77777777" w:rsidR="00365C87" w:rsidRPr="00590F87" w:rsidRDefault="00365C87" w:rsidP="00365C87">
            <w:pPr>
              <w:pStyle w:val="1fffb"/>
              <w:rPr>
                <w:sz w:val="24"/>
                <w:szCs w:val="24"/>
              </w:rPr>
            </w:pPr>
            <w:r w:rsidRPr="00590F87">
              <w:rPr>
                <w:sz w:val="24"/>
                <w:szCs w:val="24"/>
              </w:rPr>
              <w:t>219</w:t>
            </w:r>
          </w:p>
        </w:tc>
        <w:tc>
          <w:tcPr>
            <w:tcW w:w="1405" w:type="pct"/>
            <w:shd w:val="clear" w:color="auto" w:fill="auto"/>
            <w:noWrap/>
            <w:vAlign w:val="center"/>
            <w:hideMark/>
          </w:tcPr>
          <w:p w14:paraId="0583B4DD" w14:textId="77777777" w:rsidR="00365C87" w:rsidRPr="00590F87" w:rsidRDefault="00365C87" w:rsidP="00365C87">
            <w:pPr>
              <w:pStyle w:val="1fffb"/>
              <w:rPr>
                <w:sz w:val="24"/>
                <w:szCs w:val="24"/>
              </w:rPr>
            </w:pPr>
            <w:r w:rsidRPr="00590F87">
              <w:rPr>
                <w:sz w:val="24"/>
                <w:szCs w:val="24"/>
              </w:rPr>
              <w:t>100</w:t>
            </w:r>
          </w:p>
        </w:tc>
        <w:tc>
          <w:tcPr>
            <w:tcW w:w="1058" w:type="pct"/>
            <w:shd w:val="clear" w:color="auto" w:fill="auto"/>
            <w:noWrap/>
            <w:hideMark/>
          </w:tcPr>
          <w:p w14:paraId="28BE25F4" w14:textId="77777777" w:rsidR="00365C87" w:rsidRPr="00590F87" w:rsidRDefault="00365C87" w:rsidP="00365C87">
            <w:pPr>
              <w:pStyle w:val="1fffb"/>
              <w:rPr>
                <w:sz w:val="24"/>
                <w:szCs w:val="24"/>
              </w:rPr>
            </w:pPr>
            <w:proofErr w:type="spellStart"/>
            <w:r w:rsidRPr="00590F87">
              <w:rPr>
                <w:sz w:val="24"/>
                <w:szCs w:val="24"/>
              </w:rPr>
              <w:t>подземная</w:t>
            </w:r>
            <w:proofErr w:type="spellEnd"/>
          </w:p>
        </w:tc>
        <w:tc>
          <w:tcPr>
            <w:tcW w:w="1275" w:type="pct"/>
            <w:shd w:val="clear" w:color="auto" w:fill="auto"/>
            <w:noWrap/>
            <w:vAlign w:val="center"/>
            <w:hideMark/>
          </w:tcPr>
          <w:p w14:paraId="21C2C6CD" w14:textId="77777777" w:rsidR="00365C87" w:rsidRPr="00590F87" w:rsidRDefault="00365C87" w:rsidP="00365C87">
            <w:pPr>
              <w:pStyle w:val="1fffb"/>
              <w:rPr>
                <w:sz w:val="24"/>
                <w:szCs w:val="24"/>
              </w:rPr>
            </w:pPr>
            <w:r w:rsidRPr="00590F87">
              <w:rPr>
                <w:sz w:val="24"/>
                <w:szCs w:val="24"/>
              </w:rPr>
              <w:t>2009</w:t>
            </w:r>
          </w:p>
        </w:tc>
      </w:tr>
      <w:tr w:rsidR="00365C87" w:rsidRPr="00764918" w14:paraId="22B63CA1" w14:textId="77777777" w:rsidTr="00936576">
        <w:trPr>
          <w:trHeight w:val="227"/>
        </w:trPr>
        <w:tc>
          <w:tcPr>
            <w:tcW w:w="1263" w:type="pct"/>
            <w:shd w:val="clear" w:color="auto" w:fill="auto"/>
            <w:vAlign w:val="center"/>
            <w:hideMark/>
          </w:tcPr>
          <w:p w14:paraId="77B7859F" w14:textId="77777777" w:rsidR="00365C87" w:rsidRPr="00590F87" w:rsidRDefault="00365C87" w:rsidP="00365C87">
            <w:pPr>
              <w:pStyle w:val="1fffb"/>
              <w:rPr>
                <w:sz w:val="24"/>
                <w:szCs w:val="24"/>
              </w:rPr>
            </w:pPr>
            <w:r w:rsidRPr="00590F87">
              <w:rPr>
                <w:sz w:val="24"/>
                <w:szCs w:val="24"/>
              </w:rPr>
              <w:t>320</w:t>
            </w:r>
          </w:p>
        </w:tc>
        <w:tc>
          <w:tcPr>
            <w:tcW w:w="1405" w:type="pct"/>
            <w:shd w:val="clear" w:color="auto" w:fill="auto"/>
            <w:noWrap/>
            <w:vAlign w:val="center"/>
            <w:hideMark/>
          </w:tcPr>
          <w:p w14:paraId="568E250A" w14:textId="77777777" w:rsidR="00365C87" w:rsidRPr="00590F87" w:rsidRDefault="00365C87" w:rsidP="00365C87">
            <w:pPr>
              <w:pStyle w:val="1fffb"/>
              <w:rPr>
                <w:sz w:val="24"/>
                <w:szCs w:val="24"/>
              </w:rPr>
            </w:pPr>
            <w:r w:rsidRPr="00590F87">
              <w:rPr>
                <w:sz w:val="24"/>
                <w:szCs w:val="24"/>
              </w:rPr>
              <w:t>132</w:t>
            </w:r>
          </w:p>
        </w:tc>
        <w:tc>
          <w:tcPr>
            <w:tcW w:w="1058" w:type="pct"/>
            <w:shd w:val="clear" w:color="auto" w:fill="auto"/>
            <w:noWrap/>
            <w:hideMark/>
          </w:tcPr>
          <w:p w14:paraId="262FC946" w14:textId="77777777" w:rsidR="00365C87" w:rsidRPr="00590F87" w:rsidRDefault="00365C87" w:rsidP="00365C87">
            <w:pPr>
              <w:pStyle w:val="1fffb"/>
              <w:rPr>
                <w:sz w:val="24"/>
                <w:szCs w:val="24"/>
              </w:rPr>
            </w:pPr>
            <w:proofErr w:type="spellStart"/>
            <w:r w:rsidRPr="00590F87">
              <w:rPr>
                <w:sz w:val="24"/>
                <w:szCs w:val="24"/>
              </w:rPr>
              <w:t>подземная</w:t>
            </w:r>
            <w:proofErr w:type="spellEnd"/>
          </w:p>
        </w:tc>
        <w:tc>
          <w:tcPr>
            <w:tcW w:w="1275" w:type="pct"/>
            <w:shd w:val="clear" w:color="auto" w:fill="auto"/>
            <w:noWrap/>
            <w:vAlign w:val="center"/>
            <w:hideMark/>
          </w:tcPr>
          <w:p w14:paraId="124957B4" w14:textId="77777777" w:rsidR="00365C87" w:rsidRPr="00590F87" w:rsidRDefault="00365C87" w:rsidP="00365C87">
            <w:pPr>
              <w:pStyle w:val="1fffb"/>
              <w:rPr>
                <w:sz w:val="24"/>
                <w:szCs w:val="24"/>
              </w:rPr>
            </w:pPr>
            <w:r w:rsidRPr="00590F87">
              <w:rPr>
                <w:sz w:val="24"/>
                <w:szCs w:val="24"/>
              </w:rPr>
              <w:t>2009</w:t>
            </w:r>
          </w:p>
        </w:tc>
      </w:tr>
      <w:tr w:rsidR="00365C87" w:rsidRPr="00764918" w14:paraId="27DC5D11" w14:textId="77777777" w:rsidTr="00936576">
        <w:trPr>
          <w:trHeight w:val="227"/>
        </w:trPr>
        <w:tc>
          <w:tcPr>
            <w:tcW w:w="1263" w:type="pct"/>
            <w:shd w:val="clear" w:color="auto" w:fill="auto"/>
            <w:vAlign w:val="center"/>
            <w:hideMark/>
          </w:tcPr>
          <w:p w14:paraId="4440B4B8" w14:textId="77777777" w:rsidR="00365C87" w:rsidRPr="00590F87" w:rsidRDefault="00365C87" w:rsidP="00365C87">
            <w:pPr>
              <w:pStyle w:val="1fffb"/>
              <w:rPr>
                <w:sz w:val="24"/>
                <w:szCs w:val="24"/>
              </w:rPr>
            </w:pPr>
            <w:r w:rsidRPr="00590F87">
              <w:rPr>
                <w:sz w:val="24"/>
                <w:szCs w:val="24"/>
              </w:rPr>
              <w:t>50</w:t>
            </w:r>
          </w:p>
        </w:tc>
        <w:tc>
          <w:tcPr>
            <w:tcW w:w="1405" w:type="pct"/>
            <w:shd w:val="clear" w:color="auto" w:fill="auto"/>
            <w:noWrap/>
            <w:vAlign w:val="center"/>
            <w:hideMark/>
          </w:tcPr>
          <w:p w14:paraId="0161D495" w14:textId="77777777" w:rsidR="00365C87" w:rsidRPr="00590F87" w:rsidRDefault="00365C87" w:rsidP="00365C87">
            <w:pPr>
              <w:pStyle w:val="1fffb"/>
              <w:rPr>
                <w:sz w:val="24"/>
                <w:szCs w:val="24"/>
              </w:rPr>
            </w:pPr>
            <w:r w:rsidRPr="00590F87">
              <w:rPr>
                <w:sz w:val="24"/>
                <w:szCs w:val="24"/>
              </w:rPr>
              <w:t>30</w:t>
            </w:r>
          </w:p>
        </w:tc>
        <w:tc>
          <w:tcPr>
            <w:tcW w:w="1058" w:type="pct"/>
            <w:shd w:val="clear" w:color="auto" w:fill="auto"/>
            <w:noWrap/>
            <w:vAlign w:val="center"/>
            <w:hideMark/>
          </w:tcPr>
          <w:p w14:paraId="21251486" w14:textId="77777777" w:rsidR="00365C87" w:rsidRPr="00590F87" w:rsidRDefault="00365C87" w:rsidP="00365C87">
            <w:pPr>
              <w:pStyle w:val="1fffb"/>
              <w:rPr>
                <w:sz w:val="24"/>
                <w:szCs w:val="24"/>
              </w:rPr>
            </w:pPr>
            <w:proofErr w:type="spellStart"/>
            <w:r w:rsidRPr="00590F87">
              <w:rPr>
                <w:sz w:val="24"/>
                <w:szCs w:val="24"/>
              </w:rPr>
              <w:t>надземная</w:t>
            </w:r>
            <w:proofErr w:type="spellEnd"/>
          </w:p>
        </w:tc>
        <w:tc>
          <w:tcPr>
            <w:tcW w:w="1275" w:type="pct"/>
            <w:shd w:val="clear" w:color="auto" w:fill="auto"/>
            <w:noWrap/>
            <w:vAlign w:val="center"/>
            <w:hideMark/>
          </w:tcPr>
          <w:p w14:paraId="26911B98" w14:textId="77777777" w:rsidR="00365C87" w:rsidRPr="00590F87" w:rsidRDefault="00365C87" w:rsidP="00365C87">
            <w:pPr>
              <w:pStyle w:val="1fffb"/>
              <w:rPr>
                <w:sz w:val="24"/>
                <w:szCs w:val="24"/>
              </w:rPr>
            </w:pPr>
            <w:r w:rsidRPr="00590F87">
              <w:rPr>
                <w:sz w:val="24"/>
                <w:szCs w:val="24"/>
              </w:rPr>
              <w:t>1991</w:t>
            </w:r>
          </w:p>
        </w:tc>
      </w:tr>
      <w:tr w:rsidR="00365C87" w:rsidRPr="00764918" w14:paraId="3786412A" w14:textId="77777777" w:rsidTr="00936576">
        <w:trPr>
          <w:trHeight w:val="227"/>
        </w:trPr>
        <w:tc>
          <w:tcPr>
            <w:tcW w:w="1263" w:type="pct"/>
            <w:shd w:val="clear" w:color="auto" w:fill="auto"/>
            <w:vAlign w:val="center"/>
            <w:hideMark/>
          </w:tcPr>
          <w:p w14:paraId="4BEB11E8" w14:textId="77777777" w:rsidR="00365C87" w:rsidRPr="00590F87" w:rsidRDefault="00365C87" w:rsidP="00365C87">
            <w:pPr>
              <w:pStyle w:val="1fffb"/>
              <w:rPr>
                <w:sz w:val="24"/>
                <w:szCs w:val="24"/>
              </w:rPr>
            </w:pPr>
            <w:r w:rsidRPr="00590F87">
              <w:rPr>
                <w:sz w:val="24"/>
                <w:szCs w:val="24"/>
              </w:rPr>
              <w:t>63</w:t>
            </w:r>
          </w:p>
        </w:tc>
        <w:tc>
          <w:tcPr>
            <w:tcW w:w="1405" w:type="pct"/>
            <w:shd w:val="clear" w:color="auto" w:fill="auto"/>
            <w:noWrap/>
            <w:vAlign w:val="center"/>
            <w:hideMark/>
          </w:tcPr>
          <w:p w14:paraId="141AC05F" w14:textId="77777777" w:rsidR="00365C87" w:rsidRPr="00590F87" w:rsidRDefault="00365C87" w:rsidP="00365C87">
            <w:pPr>
              <w:pStyle w:val="1fffb"/>
              <w:rPr>
                <w:sz w:val="24"/>
                <w:szCs w:val="24"/>
              </w:rPr>
            </w:pPr>
            <w:r w:rsidRPr="00590F87">
              <w:rPr>
                <w:sz w:val="24"/>
                <w:szCs w:val="24"/>
              </w:rPr>
              <w:t>116</w:t>
            </w:r>
          </w:p>
        </w:tc>
        <w:tc>
          <w:tcPr>
            <w:tcW w:w="1058" w:type="pct"/>
            <w:shd w:val="clear" w:color="auto" w:fill="auto"/>
            <w:noWrap/>
            <w:hideMark/>
          </w:tcPr>
          <w:p w14:paraId="6152B874" w14:textId="77777777" w:rsidR="00365C87" w:rsidRPr="00590F87" w:rsidRDefault="00365C87" w:rsidP="00365C87">
            <w:pPr>
              <w:pStyle w:val="1fffb"/>
              <w:rPr>
                <w:sz w:val="24"/>
                <w:szCs w:val="24"/>
              </w:rPr>
            </w:pPr>
            <w:proofErr w:type="spellStart"/>
            <w:r w:rsidRPr="00590F87">
              <w:rPr>
                <w:sz w:val="24"/>
                <w:szCs w:val="24"/>
              </w:rPr>
              <w:t>надземная</w:t>
            </w:r>
            <w:proofErr w:type="spellEnd"/>
          </w:p>
        </w:tc>
        <w:tc>
          <w:tcPr>
            <w:tcW w:w="1275" w:type="pct"/>
            <w:shd w:val="clear" w:color="auto" w:fill="auto"/>
            <w:noWrap/>
            <w:vAlign w:val="center"/>
            <w:hideMark/>
          </w:tcPr>
          <w:p w14:paraId="3D7B1FF8" w14:textId="77777777" w:rsidR="00365C87" w:rsidRPr="00590F87" w:rsidRDefault="00365C87" w:rsidP="00365C87">
            <w:pPr>
              <w:pStyle w:val="1fffb"/>
              <w:rPr>
                <w:sz w:val="24"/>
                <w:szCs w:val="24"/>
              </w:rPr>
            </w:pPr>
            <w:r w:rsidRPr="00590F87">
              <w:rPr>
                <w:sz w:val="24"/>
                <w:szCs w:val="24"/>
              </w:rPr>
              <w:t>1991</w:t>
            </w:r>
          </w:p>
        </w:tc>
      </w:tr>
      <w:tr w:rsidR="00365C87" w:rsidRPr="00764918" w14:paraId="7F75E457" w14:textId="77777777" w:rsidTr="00936576">
        <w:trPr>
          <w:trHeight w:val="227"/>
        </w:trPr>
        <w:tc>
          <w:tcPr>
            <w:tcW w:w="1263" w:type="pct"/>
            <w:shd w:val="clear" w:color="auto" w:fill="auto"/>
            <w:vAlign w:val="center"/>
            <w:hideMark/>
          </w:tcPr>
          <w:p w14:paraId="347EBA75" w14:textId="77777777" w:rsidR="00365C87" w:rsidRPr="00590F87" w:rsidRDefault="00365C87" w:rsidP="00365C87">
            <w:pPr>
              <w:pStyle w:val="1fffb"/>
              <w:rPr>
                <w:sz w:val="24"/>
                <w:szCs w:val="24"/>
              </w:rPr>
            </w:pPr>
            <w:r w:rsidRPr="00590F87">
              <w:rPr>
                <w:sz w:val="24"/>
                <w:szCs w:val="24"/>
              </w:rPr>
              <w:t>100</w:t>
            </w:r>
          </w:p>
        </w:tc>
        <w:tc>
          <w:tcPr>
            <w:tcW w:w="1405" w:type="pct"/>
            <w:shd w:val="clear" w:color="auto" w:fill="auto"/>
            <w:noWrap/>
            <w:vAlign w:val="center"/>
            <w:hideMark/>
          </w:tcPr>
          <w:p w14:paraId="7CC3D7F1" w14:textId="77777777" w:rsidR="00365C87" w:rsidRPr="00590F87" w:rsidRDefault="00365C87" w:rsidP="00365C87">
            <w:pPr>
              <w:pStyle w:val="1fffb"/>
              <w:rPr>
                <w:sz w:val="24"/>
                <w:szCs w:val="24"/>
              </w:rPr>
            </w:pPr>
            <w:r w:rsidRPr="00590F87">
              <w:rPr>
                <w:sz w:val="24"/>
                <w:szCs w:val="24"/>
              </w:rPr>
              <w:t>28</w:t>
            </w:r>
          </w:p>
        </w:tc>
        <w:tc>
          <w:tcPr>
            <w:tcW w:w="1058" w:type="pct"/>
            <w:shd w:val="clear" w:color="auto" w:fill="auto"/>
            <w:noWrap/>
            <w:hideMark/>
          </w:tcPr>
          <w:p w14:paraId="004036A9" w14:textId="77777777" w:rsidR="00365C87" w:rsidRPr="00590F87" w:rsidRDefault="00365C87" w:rsidP="00365C87">
            <w:pPr>
              <w:pStyle w:val="1fffb"/>
              <w:rPr>
                <w:sz w:val="24"/>
                <w:szCs w:val="24"/>
              </w:rPr>
            </w:pPr>
            <w:proofErr w:type="spellStart"/>
            <w:r w:rsidRPr="00590F87">
              <w:rPr>
                <w:sz w:val="24"/>
                <w:szCs w:val="24"/>
              </w:rPr>
              <w:t>надземная</w:t>
            </w:r>
            <w:proofErr w:type="spellEnd"/>
          </w:p>
        </w:tc>
        <w:tc>
          <w:tcPr>
            <w:tcW w:w="1275" w:type="pct"/>
            <w:shd w:val="clear" w:color="auto" w:fill="auto"/>
            <w:noWrap/>
            <w:vAlign w:val="center"/>
            <w:hideMark/>
          </w:tcPr>
          <w:p w14:paraId="3A7D997B" w14:textId="77777777" w:rsidR="00365C87" w:rsidRPr="00590F87" w:rsidRDefault="00365C87" w:rsidP="00365C87">
            <w:pPr>
              <w:pStyle w:val="1fffb"/>
              <w:rPr>
                <w:sz w:val="24"/>
                <w:szCs w:val="24"/>
              </w:rPr>
            </w:pPr>
            <w:r w:rsidRPr="00590F87">
              <w:rPr>
                <w:sz w:val="24"/>
                <w:szCs w:val="24"/>
              </w:rPr>
              <w:t>1986</w:t>
            </w:r>
          </w:p>
        </w:tc>
      </w:tr>
      <w:tr w:rsidR="00365C87" w:rsidRPr="00764918" w14:paraId="3B841199" w14:textId="77777777" w:rsidTr="00936576">
        <w:trPr>
          <w:trHeight w:val="227"/>
        </w:trPr>
        <w:tc>
          <w:tcPr>
            <w:tcW w:w="1263" w:type="pct"/>
            <w:shd w:val="clear" w:color="auto" w:fill="auto"/>
            <w:vAlign w:val="center"/>
            <w:hideMark/>
          </w:tcPr>
          <w:p w14:paraId="68C5D1F8" w14:textId="77777777" w:rsidR="00365C87" w:rsidRPr="00590F87" w:rsidRDefault="00365C87" w:rsidP="00365C87">
            <w:pPr>
              <w:pStyle w:val="1fffb"/>
              <w:rPr>
                <w:sz w:val="24"/>
                <w:szCs w:val="24"/>
              </w:rPr>
            </w:pPr>
            <w:r w:rsidRPr="00590F87">
              <w:rPr>
                <w:sz w:val="24"/>
                <w:szCs w:val="24"/>
              </w:rPr>
              <w:t>159</w:t>
            </w:r>
          </w:p>
        </w:tc>
        <w:tc>
          <w:tcPr>
            <w:tcW w:w="1405" w:type="pct"/>
            <w:shd w:val="clear" w:color="auto" w:fill="auto"/>
            <w:noWrap/>
            <w:vAlign w:val="center"/>
            <w:hideMark/>
          </w:tcPr>
          <w:p w14:paraId="0814F462" w14:textId="77777777" w:rsidR="00365C87" w:rsidRPr="00590F87" w:rsidRDefault="00365C87" w:rsidP="00365C87">
            <w:pPr>
              <w:pStyle w:val="1fffb"/>
              <w:rPr>
                <w:sz w:val="24"/>
                <w:szCs w:val="24"/>
              </w:rPr>
            </w:pPr>
            <w:r w:rsidRPr="00590F87">
              <w:rPr>
                <w:sz w:val="24"/>
                <w:szCs w:val="24"/>
              </w:rPr>
              <w:t>786</w:t>
            </w:r>
          </w:p>
        </w:tc>
        <w:tc>
          <w:tcPr>
            <w:tcW w:w="1058" w:type="pct"/>
            <w:shd w:val="clear" w:color="auto" w:fill="auto"/>
            <w:noWrap/>
            <w:hideMark/>
          </w:tcPr>
          <w:p w14:paraId="26F00C8D" w14:textId="77777777" w:rsidR="00365C87" w:rsidRPr="00590F87" w:rsidRDefault="00365C87" w:rsidP="00365C87">
            <w:pPr>
              <w:pStyle w:val="1fffb"/>
              <w:rPr>
                <w:sz w:val="24"/>
                <w:szCs w:val="24"/>
              </w:rPr>
            </w:pPr>
            <w:proofErr w:type="spellStart"/>
            <w:r w:rsidRPr="00590F87">
              <w:rPr>
                <w:sz w:val="24"/>
                <w:szCs w:val="24"/>
              </w:rPr>
              <w:t>надземная</w:t>
            </w:r>
            <w:proofErr w:type="spellEnd"/>
          </w:p>
        </w:tc>
        <w:tc>
          <w:tcPr>
            <w:tcW w:w="1275" w:type="pct"/>
            <w:shd w:val="clear" w:color="auto" w:fill="auto"/>
            <w:noWrap/>
            <w:vAlign w:val="center"/>
            <w:hideMark/>
          </w:tcPr>
          <w:p w14:paraId="621E327F" w14:textId="77777777" w:rsidR="00365C87" w:rsidRPr="00590F87" w:rsidRDefault="00365C87" w:rsidP="00365C87">
            <w:pPr>
              <w:pStyle w:val="1fffb"/>
              <w:rPr>
                <w:sz w:val="24"/>
                <w:szCs w:val="24"/>
              </w:rPr>
            </w:pPr>
            <w:r w:rsidRPr="00590F87">
              <w:rPr>
                <w:sz w:val="24"/>
                <w:szCs w:val="24"/>
              </w:rPr>
              <w:t>2009</w:t>
            </w:r>
          </w:p>
        </w:tc>
      </w:tr>
      <w:tr w:rsidR="00365C87" w:rsidRPr="00764918" w14:paraId="43483D6F" w14:textId="77777777" w:rsidTr="00936576">
        <w:trPr>
          <w:trHeight w:val="227"/>
        </w:trPr>
        <w:tc>
          <w:tcPr>
            <w:tcW w:w="1263" w:type="pct"/>
            <w:shd w:val="clear" w:color="auto" w:fill="auto"/>
            <w:vAlign w:val="center"/>
            <w:hideMark/>
          </w:tcPr>
          <w:p w14:paraId="54A3DDCB" w14:textId="77777777" w:rsidR="00365C87" w:rsidRPr="00590F87" w:rsidRDefault="00365C87" w:rsidP="00365C87">
            <w:pPr>
              <w:pStyle w:val="1fffb"/>
              <w:rPr>
                <w:sz w:val="24"/>
                <w:szCs w:val="24"/>
              </w:rPr>
            </w:pPr>
            <w:r w:rsidRPr="00590F87">
              <w:rPr>
                <w:sz w:val="24"/>
                <w:szCs w:val="24"/>
              </w:rPr>
              <w:t>219</w:t>
            </w:r>
          </w:p>
        </w:tc>
        <w:tc>
          <w:tcPr>
            <w:tcW w:w="1405" w:type="pct"/>
            <w:shd w:val="clear" w:color="auto" w:fill="auto"/>
            <w:noWrap/>
            <w:vAlign w:val="center"/>
            <w:hideMark/>
          </w:tcPr>
          <w:p w14:paraId="2D808BF7" w14:textId="77777777" w:rsidR="00365C87" w:rsidRPr="00590F87" w:rsidRDefault="00365C87" w:rsidP="00365C87">
            <w:pPr>
              <w:pStyle w:val="1fffb"/>
              <w:rPr>
                <w:sz w:val="24"/>
                <w:szCs w:val="24"/>
              </w:rPr>
            </w:pPr>
            <w:r w:rsidRPr="00590F87">
              <w:rPr>
                <w:sz w:val="24"/>
                <w:szCs w:val="24"/>
              </w:rPr>
              <w:t>353</w:t>
            </w:r>
          </w:p>
        </w:tc>
        <w:tc>
          <w:tcPr>
            <w:tcW w:w="1058" w:type="pct"/>
            <w:shd w:val="clear" w:color="auto" w:fill="auto"/>
            <w:noWrap/>
            <w:hideMark/>
          </w:tcPr>
          <w:p w14:paraId="378646B1" w14:textId="77777777" w:rsidR="00365C87" w:rsidRPr="00590F87" w:rsidRDefault="00365C87" w:rsidP="00365C87">
            <w:pPr>
              <w:pStyle w:val="1fffb"/>
              <w:rPr>
                <w:sz w:val="24"/>
                <w:szCs w:val="24"/>
              </w:rPr>
            </w:pPr>
            <w:proofErr w:type="spellStart"/>
            <w:r w:rsidRPr="00590F87">
              <w:rPr>
                <w:sz w:val="24"/>
                <w:szCs w:val="24"/>
              </w:rPr>
              <w:t>надземная</w:t>
            </w:r>
            <w:proofErr w:type="spellEnd"/>
          </w:p>
        </w:tc>
        <w:tc>
          <w:tcPr>
            <w:tcW w:w="1275" w:type="pct"/>
            <w:shd w:val="clear" w:color="auto" w:fill="auto"/>
            <w:noWrap/>
            <w:vAlign w:val="center"/>
            <w:hideMark/>
          </w:tcPr>
          <w:p w14:paraId="3552C47A" w14:textId="77777777" w:rsidR="00365C87" w:rsidRPr="00590F87" w:rsidRDefault="00365C87" w:rsidP="00365C87">
            <w:pPr>
              <w:pStyle w:val="1fffb"/>
              <w:rPr>
                <w:sz w:val="24"/>
                <w:szCs w:val="24"/>
              </w:rPr>
            </w:pPr>
            <w:r w:rsidRPr="00590F87">
              <w:rPr>
                <w:sz w:val="24"/>
                <w:szCs w:val="24"/>
              </w:rPr>
              <w:t>2009</w:t>
            </w:r>
          </w:p>
        </w:tc>
      </w:tr>
      <w:tr w:rsidR="00365C87" w:rsidRPr="00764918" w14:paraId="6BA5A379" w14:textId="77777777" w:rsidTr="00936576">
        <w:trPr>
          <w:trHeight w:val="227"/>
        </w:trPr>
        <w:tc>
          <w:tcPr>
            <w:tcW w:w="1263" w:type="pct"/>
            <w:shd w:val="clear" w:color="auto" w:fill="auto"/>
            <w:vAlign w:val="center"/>
            <w:hideMark/>
          </w:tcPr>
          <w:p w14:paraId="45699F3E" w14:textId="77777777" w:rsidR="00365C87" w:rsidRPr="00590F87" w:rsidRDefault="00365C87" w:rsidP="00365C87">
            <w:pPr>
              <w:pStyle w:val="1fffb"/>
              <w:rPr>
                <w:sz w:val="24"/>
                <w:szCs w:val="24"/>
              </w:rPr>
            </w:pPr>
            <w:r w:rsidRPr="00590F87">
              <w:rPr>
                <w:sz w:val="24"/>
                <w:szCs w:val="24"/>
              </w:rPr>
              <w:t>320</w:t>
            </w:r>
          </w:p>
        </w:tc>
        <w:tc>
          <w:tcPr>
            <w:tcW w:w="1405" w:type="pct"/>
            <w:shd w:val="clear" w:color="auto" w:fill="auto"/>
            <w:noWrap/>
            <w:vAlign w:val="center"/>
            <w:hideMark/>
          </w:tcPr>
          <w:p w14:paraId="000EF827" w14:textId="77777777" w:rsidR="00365C87" w:rsidRPr="00590F87" w:rsidRDefault="00365C87" w:rsidP="00365C87">
            <w:pPr>
              <w:pStyle w:val="1fffb"/>
              <w:rPr>
                <w:sz w:val="24"/>
                <w:szCs w:val="24"/>
              </w:rPr>
            </w:pPr>
            <w:r w:rsidRPr="00590F87">
              <w:rPr>
                <w:sz w:val="24"/>
                <w:szCs w:val="24"/>
              </w:rPr>
              <w:t>202</w:t>
            </w:r>
          </w:p>
        </w:tc>
        <w:tc>
          <w:tcPr>
            <w:tcW w:w="1058" w:type="pct"/>
            <w:shd w:val="clear" w:color="auto" w:fill="auto"/>
            <w:noWrap/>
            <w:hideMark/>
          </w:tcPr>
          <w:p w14:paraId="59528F7D" w14:textId="77777777" w:rsidR="00365C87" w:rsidRPr="00590F87" w:rsidRDefault="00365C87" w:rsidP="00365C87">
            <w:pPr>
              <w:pStyle w:val="1fffb"/>
              <w:rPr>
                <w:sz w:val="24"/>
                <w:szCs w:val="24"/>
              </w:rPr>
            </w:pPr>
            <w:proofErr w:type="spellStart"/>
            <w:r w:rsidRPr="00590F87">
              <w:rPr>
                <w:sz w:val="24"/>
                <w:szCs w:val="24"/>
              </w:rPr>
              <w:t>надземная</w:t>
            </w:r>
            <w:proofErr w:type="spellEnd"/>
          </w:p>
        </w:tc>
        <w:tc>
          <w:tcPr>
            <w:tcW w:w="1275" w:type="pct"/>
            <w:shd w:val="clear" w:color="auto" w:fill="auto"/>
            <w:noWrap/>
            <w:vAlign w:val="center"/>
            <w:hideMark/>
          </w:tcPr>
          <w:p w14:paraId="4F578567" w14:textId="77777777" w:rsidR="00365C87" w:rsidRPr="00590F87" w:rsidRDefault="00365C87" w:rsidP="00365C87">
            <w:pPr>
              <w:pStyle w:val="1fffb"/>
              <w:rPr>
                <w:sz w:val="24"/>
                <w:szCs w:val="24"/>
              </w:rPr>
            </w:pPr>
            <w:r w:rsidRPr="00590F87">
              <w:rPr>
                <w:sz w:val="24"/>
                <w:szCs w:val="24"/>
              </w:rPr>
              <w:t>2009</w:t>
            </w:r>
          </w:p>
        </w:tc>
      </w:tr>
      <w:tr w:rsidR="00365C87" w:rsidRPr="00764918" w14:paraId="0A3EB1CE" w14:textId="77777777" w:rsidTr="00936576">
        <w:trPr>
          <w:trHeight w:val="227"/>
        </w:trPr>
        <w:tc>
          <w:tcPr>
            <w:tcW w:w="1263" w:type="pct"/>
            <w:shd w:val="clear" w:color="auto" w:fill="auto"/>
            <w:vAlign w:val="center"/>
            <w:hideMark/>
          </w:tcPr>
          <w:p w14:paraId="4C7D37BE" w14:textId="77777777" w:rsidR="00365C87" w:rsidRPr="00590F87" w:rsidRDefault="00365C87" w:rsidP="00365C87">
            <w:pPr>
              <w:pStyle w:val="1fffb"/>
              <w:rPr>
                <w:sz w:val="24"/>
                <w:szCs w:val="24"/>
              </w:rPr>
            </w:pPr>
          </w:p>
        </w:tc>
        <w:tc>
          <w:tcPr>
            <w:tcW w:w="1405" w:type="pct"/>
            <w:shd w:val="clear" w:color="auto" w:fill="auto"/>
            <w:noWrap/>
            <w:vAlign w:val="center"/>
            <w:hideMark/>
          </w:tcPr>
          <w:p w14:paraId="7AD04551" w14:textId="77777777" w:rsidR="00365C87" w:rsidRPr="00590F87" w:rsidRDefault="00365C87" w:rsidP="00365C87">
            <w:pPr>
              <w:pStyle w:val="1fffb"/>
              <w:rPr>
                <w:sz w:val="24"/>
                <w:szCs w:val="24"/>
              </w:rPr>
            </w:pPr>
            <w:r w:rsidRPr="00590F87">
              <w:rPr>
                <w:sz w:val="24"/>
                <w:szCs w:val="24"/>
              </w:rPr>
              <w:t>2928</w:t>
            </w:r>
          </w:p>
        </w:tc>
        <w:tc>
          <w:tcPr>
            <w:tcW w:w="1058" w:type="pct"/>
            <w:shd w:val="clear" w:color="auto" w:fill="auto"/>
            <w:noWrap/>
            <w:vAlign w:val="center"/>
            <w:hideMark/>
          </w:tcPr>
          <w:p w14:paraId="230037B4" w14:textId="77777777" w:rsidR="00365C87" w:rsidRPr="00590F87" w:rsidRDefault="00365C87" w:rsidP="00365C87">
            <w:pPr>
              <w:pStyle w:val="1fffb"/>
              <w:rPr>
                <w:sz w:val="24"/>
                <w:szCs w:val="24"/>
              </w:rPr>
            </w:pPr>
          </w:p>
        </w:tc>
        <w:tc>
          <w:tcPr>
            <w:tcW w:w="1275" w:type="pct"/>
            <w:shd w:val="clear" w:color="auto" w:fill="auto"/>
            <w:noWrap/>
            <w:vAlign w:val="center"/>
            <w:hideMark/>
          </w:tcPr>
          <w:p w14:paraId="5A65B0DB" w14:textId="77777777" w:rsidR="00365C87" w:rsidRPr="00590F87" w:rsidRDefault="00365C87" w:rsidP="00365C87">
            <w:pPr>
              <w:pStyle w:val="1fffb"/>
              <w:rPr>
                <w:sz w:val="24"/>
                <w:szCs w:val="24"/>
              </w:rPr>
            </w:pPr>
          </w:p>
        </w:tc>
      </w:tr>
    </w:tbl>
    <w:p w14:paraId="0AFD96A0" w14:textId="77777777" w:rsidR="00365C87" w:rsidRPr="00764918" w:rsidRDefault="00365C87" w:rsidP="00F2726F">
      <w:pPr>
        <w:spacing w:line="240" w:lineRule="auto"/>
        <w:ind w:firstLine="709"/>
        <w:rPr>
          <w:rFonts w:ascii="Times New Roman" w:eastAsia="Calibri" w:hAnsi="Times New Roman"/>
          <w:sz w:val="28"/>
          <w:szCs w:val="28"/>
          <w:lang w:val="ru-RU"/>
        </w:rPr>
      </w:pPr>
    </w:p>
    <w:p w14:paraId="3D95EE27" w14:textId="27267FB2"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Информация о характеристиках грунтов в местах прокладки трубопровода, с выделением наименее надёжных участков отсутствует.</w:t>
      </w:r>
    </w:p>
    <w:p w14:paraId="55865CD4" w14:textId="77777777" w:rsidR="00F2726F" w:rsidRPr="00764918" w:rsidRDefault="00F2726F" w:rsidP="00F2726F">
      <w:pPr>
        <w:spacing w:line="240" w:lineRule="auto"/>
        <w:ind w:firstLine="709"/>
        <w:rPr>
          <w:rFonts w:ascii="Times New Roman" w:hAnsi="Times New Roman"/>
          <w:sz w:val="28"/>
          <w:szCs w:val="28"/>
          <w:lang w:val="ru-RU"/>
        </w:rPr>
      </w:pPr>
      <w:bookmarkStart w:id="181" w:name="_Toc9074611"/>
      <w:bookmarkStart w:id="182" w:name="_Toc475879436"/>
      <w:r w:rsidRPr="00764918">
        <w:rPr>
          <w:rFonts w:ascii="Times New Roman" w:hAnsi="Times New Roman"/>
          <w:sz w:val="28"/>
          <w:szCs w:val="28"/>
          <w:lang w:val="ru-RU"/>
        </w:rPr>
        <w:t>Электронные и бумажные схемы тепловых сетей в зонах действия источников тепловой энергии</w:t>
      </w:r>
      <w:bookmarkEnd w:id="181"/>
      <w:bookmarkEnd w:id="182"/>
    </w:p>
    <w:p w14:paraId="1EA40C5B"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Схема размещения источников и зон централизованного теплоснабжения на территории МО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сельское поселение», а также схемы тепловых сетей в зонах действия источников тепловой энергии представлены.</w:t>
      </w:r>
    </w:p>
    <w:p w14:paraId="167AC2A6" w14:textId="77777777" w:rsidR="00F2726F" w:rsidRPr="00764918" w:rsidRDefault="00F2726F" w:rsidP="00F2726F">
      <w:pPr>
        <w:spacing w:line="240" w:lineRule="auto"/>
        <w:ind w:firstLine="709"/>
        <w:rPr>
          <w:rFonts w:ascii="Times New Roman" w:hAnsi="Times New Roman"/>
          <w:sz w:val="28"/>
          <w:szCs w:val="28"/>
          <w:lang w:val="ru-RU"/>
        </w:rPr>
      </w:pPr>
      <w:bookmarkStart w:id="183" w:name="_Toc9074612"/>
      <w:bookmarkStart w:id="184" w:name="_Toc475879437"/>
      <w:r w:rsidRPr="00764918">
        <w:rPr>
          <w:rFonts w:ascii="Times New Roman" w:hAnsi="Times New Roman"/>
          <w:sz w:val="28"/>
          <w:szCs w:val="28"/>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83"/>
      <w:bookmarkEnd w:id="184"/>
    </w:p>
    <w:p w14:paraId="7E8A07A2" w14:textId="3B86F33A" w:rsidR="00F2726F" w:rsidRPr="00764918" w:rsidRDefault="00F2726F" w:rsidP="00F2726F">
      <w:pPr>
        <w:spacing w:line="240" w:lineRule="auto"/>
        <w:ind w:firstLine="709"/>
        <w:rPr>
          <w:rFonts w:ascii="Times New Roman" w:hAnsi="Times New Roman"/>
          <w:sz w:val="28"/>
          <w:szCs w:val="28"/>
          <w:lang w:val="ru-RU"/>
        </w:rPr>
      </w:pPr>
      <w:bookmarkStart w:id="185" w:name="_Toc475879439"/>
      <w:r w:rsidRPr="00764918">
        <w:rPr>
          <w:rFonts w:ascii="Times New Roman" w:hAnsi="Times New Roman"/>
          <w:sz w:val="28"/>
          <w:szCs w:val="28"/>
          <w:lang w:val="ru-RU"/>
        </w:rPr>
        <w:t xml:space="preserve">Тепловые сети Мирненского сельского поселения эксплуатирует ООО «ВЕЛЛ-КОМ». Общая протяженность тепловых сетей </w:t>
      </w:r>
      <w:proofErr w:type="spellStart"/>
      <w:r w:rsidRPr="00764918">
        <w:rPr>
          <w:rFonts w:ascii="Times New Roman" w:hAnsi="Times New Roman"/>
          <w:sz w:val="28"/>
          <w:szCs w:val="28"/>
          <w:lang w:val="ru-RU"/>
        </w:rPr>
        <w:t>с.п</w:t>
      </w:r>
      <w:proofErr w:type="spellEnd"/>
      <w:r w:rsidRPr="00764918">
        <w:rPr>
          <w:rFonts w:ascii="Times New Roman" w:hAnsi="Times New Roman"/>
          <w:sz w:val="28"/>
          <w:szCs w:val="28"/>
          <w:lang w:val="ru-RU"/>
        </w:rPr>
        <w:t xml:space="preserve">.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в двухтрубном исчислении составляет</w:t>
      </w:r>
      <w:r w:rsidRPr="00764918">
        <w:rPr>
          <w:rFonts w:ascii="Times New Roman" w:hAnsi="Times New Roman"/>
          <w:sz w:val="28"/>
          <w:szCs w:val="28"/>
          <w:lang w:val="ru-RU"/>
        </w:rPr>
        <w:tab/>
        <w:t xml:space="preserve"> 292</w:t>
      </w:r>
      <w:r w:rsidR="00365C87" w:rsidRPr="00764918">
        <w:rPr>
          <w:rFonts w:ascii="Times New Roman" w:hAnsi="Times New Roman"/>
          <w:sz w:val="28"/>
          <w:szCs w:val="28"/>
          <w:lang w:val="ru-RU"/>
        </w:rPr>
        <w:t>8</w:t>
      </w:r>
      <w:r w:rsidRPr="00764918">
        <w:rPr>
          <w:rFonts w:ascii="Times New Roman" w:hAnsi="Times New Roman"/>
          <w:sz w:val="28"/>
          <w:szCs w:val="28"/>
          <w:lang w:val="ru-RU"/>
        </w:rPr>
        <w:t xml:space="preserve"> м. </w:t>
      </w:r>
    </w:p>
    <w:p w14:paraId="1053CDF0"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w:t>
      </w:r>
      <w:proofErr w:type="spellStart"/>
      <w:r w:rsidRPr="00764918">
        <w:rPr>
          <w:rFonts w:ascii="Times New Roman" w:hAnsi="Times New Roman"/>
          <w:sz w:val="28"/>
          <w:szCs w:val="28"/>
          <w:lang w:val="ru-RU"/>
        </w:rPr>
        <w:t>минплиты</w:t>
      </w:r>
      <w:proofErr w:type="spellEnd"/>
      <w:r w:rsidRPr="00764918">
        <w:rPr>
          <w:rFonts w:ascii="Times New Roman" w:hAnsi="Times New Roman"/>
          <w:sz w:val="28"/>
          <w:szCs w:val="28"/>
          <w:lang w:val="ru-RU"/>
        </w:rPr>
        <w:t>, частично трубы в ППУ изоляции.</w:t>
      </w:r>
    </w:p>
    <w:p w14:paraId="7A101BDE"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14:paraId="570A0FE1" w14:textId="4C1BDE4D"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Общие характеристики тепловых сетей Мирненского </w:t>
      </w:r>
      <w:proofErr w:type="spellStart"/>
      <w:r w:rsidRPr="00764918">
        <w:rPr>
          <w:rFonts w:ascii="Times New Roman" w:eastAsia="Calibri" w:hAnsi="Times New Roman"/>
          <w:sz w:val="28"/>
          <w:szCs w:val="28"/>
          <w:lang w:val="ru-RU"/>
        </w:rPr>
        <w:t>с.п</w:t>
      </w:r>
      <w:proofErr w:type="spellEnd"/>
      <w:r w:rsidRPr="00764918">
        <w:rPr>
          <w:rFonts w:ascii="Times New Roman" w:eastAsia="Calibri" w:hAnsi="Times New Roman"/>
          <w:sz w:val="28"/>
          <w:szCs w:val="28"/>
          <w:lang w:val="ru-RU"/>
        </w:rPr>
        <w:t xml:space="preserve">. представлены в таблице </w:t>
      </w:r>
      <w:r w:rsidR="009E3FDA" w:rsidRPr="00764918">
        <w:rPr>
          <w:rFonts w:ascii="Times New Roman" w:eastAsia="Calibri" w:hAnsi="Times New Roman"/>
          <w:sz w:val="28"/>
          <w:szCs w:val="28"/>
          <w:lang w:val="ru-RU"/>
        </w:rPr>
        <w:t>25</w:t>
      </w:r>
      <w:r w:rsidRPr="00764918">
        <w:rPr>
          <w:rFonts w:ascii="Times New Roman" w:eastAsia="Calibri" w:hAnsi="Times New Roman"/>
          <w:sz w:val="28"/>
          <w:szCs w:val="28"/>
          <w:lang w:val="ru-RU"/>
        </w:rPr>
        <w:t>.</w:t>
      </w:r>
    </w:p>
    <w:p w14:paraId="61BB3AC4" w14:textId="77777777" w:rsidR="000D767D" w:rsidRDefault="000D767D" w:rsidP="00F2726F">
      <w:pPr>
        <w:spacing w:line="240" w:lineRule="auto"/>
        <w:ind w:firstLine="709"/>
        <w:rPr>
          <w:rFonts w:ascii="Times New Roman" w:hAnsi="Times New Roman"/>
          <w:sz w:val="28"/>
          <w:szCs w:val="28"/>
          <w:lang w:val="ru-RU"/>
        </w:rPr>
      </w:pPr>
    </w:p>
    <w:p w14:paraId="7D87AA4E" w14:textId="77777777" w:rsidR="000D767D" w:rsidRDefault="000D767D" w:rsidP="00F2726F">
      <w:pPr>
        <w:spacing w:line="240" w:lineRule="auto"/>
        <w:ind w:firstLine="709"/>
        <w:rPr>
          <w:rFonts w:ascii="Times New Roman" w:hAnsi="Times New Roman"/>
          <w:sz w:val="28"/>
          <w:szCs w:val="28"/>
          <w:lang w:val="ru-RU"/>
        </w:rPr>
      </w:pPr>
    </w:p>
    <w:p w14:paraId="2C11C05E" w14:textId="77777777" w:rsidR="000D767D" w:rsidRDefault="000D767D" w:rsidP="00F2726F">
      <w:pPr>
        <w:spacing w:line="240" w:lineRule="auto"/>
        <w:ind w:firstLine="709"/>
        <w:rPr>
          <w:rFonts w:ascii="Times New Roman" w:hAnsi="Times New Roman"/>
          <w:sz w:val="28"/>
          <w:szCs w:val="28"/>
          <w:lang w:val="ru-RU"/>
        </w:rPr>
      </w:pPr>
    </w:p>
    <w:p w14:paraId="633D2718" w14:textId="77777777" w:rsidR="000D767D" w:rsidRDefault="000D767D" w:rsidP="00F2726F">
      <w:pPr>
        <w:spacing w:line="240" w:lineRule="auto"/>
        <w:ind w:firstLine="709"/>
        <w:rPr>
          <w:rFonts w:ascii="Times New Roman" w:hAnsi="Times New Roman"/>
          <w:sz w:val="28"/>
          <w:szCs w:val="28"/>
          <w:lang w:val="ru-RU"/>
        </w:rPr>
      </w:pPr>
    </w:p>
    <w:p w14:paraId="10316AF0" w14:textId="77777777" w:rsidR="000D767D" w:rsidRDefault="000D767D" w:rsidP="00F2726F">
      <w:pPr>
        <w:spacing w:line="240" w:lineRule="auto"/>
        <w:ind w:firstLine="709"/>
        <w:rPr>
          <w:rFonts w:ascii="Times New Roman" w:hAnsi="Times New Roman"/>
          <w:sz w:val="28"/>
          <w:szCs w:val="28"/>
          <w:lang w:val="ru-RU"/>
        </w:rPr>
      </w:pPr>
    </w:p>
    <w:p w14:paraId="38100ADF" w14:textId="3C11C14D" w:rsidR="00F2726F" w:rsidRPr="00764918" w:rsidRDefault="00F2726F" w:rsidP="00F2726F">
      <w:pPr>
        <w:spacing w:line="240" w:lineRule="auto"/>
        <w:ind w:firstLine="709"/>
        <w:rPr>
          <w:rFonts w:ascii="Times New Roman" w:eastAsia="Calibri" w:hAnsi="Times New Roman"/>
          <w:sz w:val="28"/>
          <w:szCs w:val="28"/>
          <w:lang w:val="ru-RU" w:eastAsia="ru-RU"/>
        </w:rPr>
      </w:pPr>
      <w:r w:rsidRPr="00764918">
        <w:rPr>
          <w:rFonts w:ascii="Times New Roman" w:hAnsi="Times New Roman"/>
          <w:sz w:val="28"/>
          <w:szCs w:val="28"/>
          <w:lang w:val="ru-RU"/>
        </w:rPr>
        <w:lastRenderedPageBreak/>
        <w:t xml:space="preserve">Таблица </w:t>
      </w:r>
      <w:r w:rsidR="00812EB4" w:rsidRPr="00764918">
        <w:rPr>
          <w:rFonts w:ascii="Times New Roman" w:hAnsi="Times New Roman"/>
          <w:sz w:val="28"/>
          <w:szCs w:val="28"/>
          <w:lang w:val="ru-RU"/>
        </w:rPr>
        <w:t>25 -</w:t>
      </w:r>
      <w:r w:rsidRPr="00764918">
        <w:rPr>
          <w:rFonts w:ascii="Times New Roman" w:hAnsi="Times New Roman"/>
          <w:sz w:val="28"/>
          <w:szCs w:val="28"/>
          <w:lang w:val="ru-RU"/>
        </w:rPr>
        <w:t xml:space="preserve"> Общая характеристика тепловых сетей Мирненского </w:t>
      </w:r>
      <w:proofErr w:type="spellStart"/>
      <w:r w:rsidRPr="00764918">
        <w:rPr>
          <w:rFonts w:ascii="Times New Roman" w:hAnsi="Times New Roman"/>
          <w:sz w:val="28"/>
          <w:szCs w:val="28"/>
          <w:lang w:val="ru-RU"/>
        </w:rPr>
        <w:t>с.п</w:t>
      </w:r>
      <w:proofErr w:type="spellEnd"/>
      <w:r w:rsidRPr="00764918">
        <w:rPr>
          <w:rFonts w:ascii="Times New Roman" w:hAnsi="Times New Roman"/>
          <w:sz w:val="28"/>
          <w:szCs w:val="28"/>
          <w:lang w:val="ru-RU"/>
        </w:rPr>
        <w:t>.</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711"/>
        <w:gridCol w:w="2039"/>
        <w:gridCol w:w="2313"/>
      </w:tblGrid>
      <w:tr w:rsidR="00365C87" w:rsidRPr="000D767D" w14:paraId="3EFA6DC7" w14:textId="77777777" w:rsidTr="00936576">
        <w:trPr>
          <w:trHeight w:val="20"/>
        </w:trPr>
        <w:tc>
          <w:tcPr>
            <w:tcW w:w="1324" w:type="pct"/>
            <w:shd w:val="clear" w:color="auto" w:fill="auto"/>
            <w:vAlign w:val="center"/>
            <w:hideMark/>
          </w:tcPr>
          <w:p w14:paraId="4D8167E7" w14:textId="77777777" w:rsidR="00365C87" w:rsidRPr="000D767D" w:rsidRDefault="00365C87" w:rsidP="00540567">
            <w:pPr>
              <w:pStyle w:val="1fffb"/>
              <w:rPr>
                <w:sz w:val="24"/>
                <w:szCs w:val="24"/>
                <w:lang w:val="ru-RU"/>
              </w:rPr>
            </w:pPr>
            <w:bookmarkStart w:id="186" w:name="_Toc9074613"/>
            <w:r w:rsidRPr="000D767D">
              <w:rPr>
                <w:sz w:val="24"/>
                <w:szCs w:val="24"/>
                <w:lang w:val="ru-RU"/>
              </w:rPr>
              <w:t xml:space="preserve">Наружный диаметр трубопровода, </w:t>
            </w:r>
            <w:r w:rsidRPr="000D767D">
              <w:rPr>
                <w:sz w:val="24"/>
                <w:szCs w:val="24"/>
              </w:rPr>
              <w:t>D</w:t>
            </w:r>
            <w:r w:rsidRPr="000D767D">
              <w:rPr>
                <w:sz w:val="24"/>
                <w:szCs w:val="24"/>
                <w:lang w:val="ru-RU"/>
              </w:rPr>
              <w:t>н, мм</w:t>
            </w:r>
          </w:p>
        </w:tc>
        <w:tc>
          <w:tcPr>
            <w:tcW w:w="1411" w:type="pct"/>
            <w:shd w:val="clear" w:color="auto" w:fill="auto"/>
            <w:vAlign w:val="center"/>
            <w:hideMark/>
          </w:tcPr>
          <w:p w14:paraId="787BDE8F" w14:textId="77777777" w:rsidR="00365C87" w:rsidRPr="000D767D" w:rsidRDefault="00365C87" w:rsidP="00540567">
            <w:pPr>
              <w:pStyle w:val="1fffb"/>
              <w:rPr>
                <w:sz w:val="24"/>
                <w:szCs w:val="24"/>
                <w:lang w:val="ru-RU"/>
              </w:rPr>
            </w:pPr>
            <w:r w:rsidRPr="000D767D">
              <w:rPr>
                <w:sz w:val="24"/>
                <w:szCs w:val="24"/>
                <w:lang w:val="ru-RU"/>
              </w:rPr>
              <w:t xml:space="preserve">Общая протяженность трубопроводов участка сети (в двухтрубном исчислении), </w:t>
            </w:r>
            <w:r w:rsidRPr="000D767D">
              <w:rPr>
                <w:sz w:val="24"/>
                <w:szCs w:val="24"/>
              </w:rPr>
              <w:t>L</w:t>
            </w:r>
            <w:r w:rsidRPr="000D767D">
              <w:rPr>
                <w:sz w:val="24"/>
                <w:szCs w:val="24"/>
                <w:lang w:val="ru-RU"/>
              </w:rPr>
              <w:t>, м</w:t>
            </w:r>
          </w:p>
        </w:tc>
        <w:tc>
          <w:tcPr>
            <w:tcW w:w="1061" w:type="pct"/>
            <w:shd w:val="clear" w:color="auto" w:fill="auto"/>
            <w:vAlign w:val="center"/>
            <w:hideMark/>
          </w:tcPr>
          <w:p w14:paraId="43160564" w14:textId="77777777" w:rsidR="00365C87" w:rsidRPr="000D767D" w:rsidRDefault="00365C87" w:rsidP="00540567">
            <w:pPr>
              <w:pStyle w:val="1fffb"/>
              <w:rPr>
                <w:sz w:val="24"/>
                <w:szCs w:val="24"/>
              </w:rPr>
            </w:pPr>
            <w:proofErr w:type="spellStart"/>
            <w:r w:rsidRPr="000D767D">
              <w:rPr>
                <w:sz w:val="24"/>
                <w:szCs w:val="24"/>
              </w:rPr>
              <w:t>Тип</w:t>
            </w:r>
            <w:proofErr w:type="spellEnd"/>
            <w:r w:rsidRPr="000D767D">
              <w:rPr>
                <w:sz w:val="24"/>
                <w:szCs w:val="24"/>
              </w:rPr>
              <w:t xml:space="preserve"> </w:t>
            </w:r>
            <w:proofErr w:type="spellStart"/>
            <w:r w:rsidRPr="000D767D">
              <w:rPr>
                <w:sz w:val="24"/>
                <w:szCs w:val="24"/>
              </w:rPr>
              <w:t>прокладки</w:t>
            </w:r>
            <w:proofErr w:type="spellEnd"/>
          </w:p>
        </w:tc>
        <w:tc>
          <w:tcPr>
            <w:tcW w:w="1205" w:type="pct"/>
            <w:shd w:val="clear" w:color="auto" w:fill="auto"/>
            <w:vAlign w:val="center"/>
            <w:hideMark/>
          </w:tcPr>
          <w:p w14:paraId="3ED9A778" w14:textId="77777777" w:rsidR="00365C87" w:rsidRPr="000D767D" w:rsidRDefault="00365C87" w:rsidP="00540567">
            <w:pPr>
              <w:pStyle w:val="1fffb"/>
              <w:rPr>
                <w:sz w:val="24"/>
                <w:szCs w:val="24"/>
              </w:rPr>
            </w:pPr>
            <w:r w:rsidRPr="000D767D">
              <w:rPr>
                <w:sz w:val="24"/>
                <w:szCs w:val="24"/>
                <w:lang w:val="ru-RU"/>
              </w:rPr>
              <w:t xml:space="preserve">Год ввода участка труб-да в эксплуатацию </w:t>
            </w:r>
            <w:r w:rsidRPr="000D767D">
              <w:rPr>
                <w:sz w:val="24"/>
                <w:szCs w:val="24"/>
              </w:rPr>
              <w:t>(</w:t>
            </w:r>
            <w:proofErr w:type="spellStart"/>
            <w:r w:rsidRPr="000D767D">
              <w:rPr>
                <w:sz w:val="24"/>
                <w:szCs w:val="24"/>
              </w:rPr>
              <w:t>перекладки</w:t>
            </w:r>
            <w:proofErr w:type="spellEnd"/>
            <w:r w:rsidRPr="000D767D">
              <w:rPr>
                <w:sz w:val="24"/>
                <w:szCs w:val="24"/>
              </w:rPr>
              <w:t>)</w:t>
            </w:r>
          </w:p>
        </w:tc>
      </w:tr>
      <w:tr w:rsidR="00365C87" w:rsidRPr="000D767D" w14:paraId="30942BEF" w14:textId="77777777" w:rsidTr="00936576">
        <w:trPr>
          <w:trHeight w:val="227"/>
        </w:trPr>
        <w:tc>
          <w:tcPr>
            <w:tcW w:w="1324" w:type="pct"/>
            <w:shd w:val="clear" w:color="auto" w:fill="auto"/>
            <w:vAlign w:val="center"/>
            <w:hideMark/>
          </w:tcPr>
          <w:p w14:paraId="28523433" w14:textId="77777777" w:rsidR="00365C87" w:rsidRPr="000D767D" w:rsidRDefault="00365C87" w:rsidP="00540567">
            <w:pPr>
              <w:pStyle w:val="1fffb"/>
              <w:rPr>
                <w:sz w:val="24"/>
                <w:szCs w:val="24"/>
              </w:rPr>
            </w:pPr>
            <w:r w:rsidRPr="000D767D">
              <w:rPr>
                <w:sz w:val="24"/>
                <w:szCs w:val="24"/>
              </w:rPr>
              <w:t>50</w:t>
            </w:r>
          </w:p>
        </w:tc>
        <w:tc>
          <w:tcPr>
            <w:tcW w:w="1411" w:type="pct"/>
            <w:shd w:val="clear" w:color="auto" w:fill="auto"/>
            <w:noWrap/>
            <w:vAlign w:val="center"/>
            <w:hideMark/>
          </w:tcPr>
          <w:p w14:paraId="74A95840" w14:textId="77777777" w:rsidR="00365C87" w:rsidRPr="000D767D" w:rsidRDefault="00365C87" w:rsidP="00540567">
            <w:pPr>
              <w:pStyle w:val="1fffb"/>
              <w:rPr>
                <w:sz w:val="24"/>
                <w:szCs w:val="24"/>
              </w:rPr>
            </w:pPr>
            <w:r w:rsidRPr="000D767D">
              <w:rPr>
                <w:sz w:val="24"/>
                <w:szCs w:val="24"/>
              </w:rPr>
              <w:t>206</w:t>
            </w:r>
          </w:p>
        </w:tc>
        <w:tc>
          <w:tcPr>
            <w:tcW w:w="1061" w:type="pct"/>
            <w:shd w:val="clear" w:color="auto" w:fill="auto"/>
            <w:noWrap/>
            <w:vAlign w:val="center"/>
            <w:hideMark/>
          </w:tcPr>
          <w:p w14:paraId="1FAB7348" w14:textId="77777777" w:rsidR="00365C87" w:rsidRPr="000D767D" w:rsidRDefault="00365C87" w:rsidP="00540567">
            <w:pPr>
              <w:pStyle w:val="1fffb"/>
              <w:rPr>
                <w:sz w:val="24"/>
                <w:szCs w:val="24"/>
              </w:rPr>
            </w:pPr>
            <w:proofErr w:type="spellStart"/>
            <w:r w:rsidRPr="000D767D">
              <w:rPr>
                <w:sz w:val="24"/>
                <w:szCs w:val="24"/>
              </w:rPr>
              <w:t>подземная</w:t>
            </w:r>
            <w:proofErr w:type="spellEnd"/>
          </w:p>
        </w:tc>
        <w:tc>
          <w:tcPr>
            <w:tcW w:w="1205" w:type="pct"/>
            <w:shd w:val="clear" w:color="auto" w:fill="auto"/>
            <w:noWrap/>
            <w:vAlign w:val="center"/>
            <w:hideMark/>
          </w:tcPr>
          <w:p w14:paraId="0F725784" w14:textId="77777777" w:rsidR="00365C87" w:rsidRPr="000D767D" w:rsidRDefault="00365C87" w:rsidP="00540567">
            <w:pPr>
              <w:pStyle w:val="1fffb"/>
              <w:rPr>
                <w:sz w:val="24"/>
                <w:szCs w:val="24"/>
              </w:rPr>
            </w:pPr>
            <w:r w:rsidRPr="000D767D">
              <w:rPr>
                <w:sz w:val="24"/>
                <w:szCs w:val="24"/>
              </w:rPr>
              <w:t>1986</w:t>
            </w:r>
          </w:p>
        </w:tc>
      </w:tr>
      <w:tr w:rsidR="00365C87" w:rsidRPr="000D767D" w14:paraId="6E5682FD" w14:textId="77777777" w:rsidTr="00936576">
        <w:trPr>
          <w:trHeight w:val="227"/>
        </w:trPr>
        <w:tc>
          <w:tcPr>
            <w:tcW w:w="1324" w:type="pct"/>
            <w:shd w:val="clear" w:color="auto" w:fill="auto"/>
            <w:vAlign w:val="center"/>
            <w:hideMark/>
          </w:tcPr>
          <w:p w14:paraId="3F664684" w14:textId="77777777" w:rsidR="00365C87" w:rsidRPr="000D767D" w:rsidRDefault="00365C87" w:rsidP="00540567">
            <w:pPr>
              <w:pStyle w:val="1fffb"/>
              <w:rPr>
                <w:sz w:val="24"/>
                <w:szCs w:val="24"/>
              </w:rPr>
            </w:pPr>
            <w:r w:rsidRPr="000D767D">
              <w:rPr>
                <w:sz w:val="24"/>
                <w:szCs w:val="24"/>
              </w:rPr>
              <w:t>63</w:t>
            </w:r>
          </w:p>
        </w:tc>
        <w:tc>
          <w:tcPr>
            <w:tcW w:w="1411" w:type="pct"/>
            <w:shd w:val="clear" w:color="auto" w:fill="auto"/>
            <w:noWrap/>
            <w:vAlign w:val="center"/>
            <w:hideMark/>
          </w:tcPr>
          <w:p w14:paraId="51AC15DC" w14:textId="77777777" w:rsidR="00365C87" w:rsidRPr="000D767D" w:rsidRDefault="00365C87" w:rsidP="00540567">
            <w:pPr>
              <w:pStyle w:val="1fffb"/>
              <w:rPr>
                <w:sz w:val="24"/>
                <w:szCs w:val="24"/>
              </w:rPr>
            </w:pPr>
            <w:r w:rsidRPr="000D767D">
              <w:rPr>
                <w:sz w:val="24"/>
                <w:szCs w:val="24"/>
              </w:rPr>
              <w:t>472</w:t>
            </w:r>
          </w:p>
        </w:tc>
        <w:tc>
          <w:tcPr>
            <w:tcW w:w="1061" w:type="pct"/>
            <w:shd w:val="clear" w:color="auto" w:fill="auto"/>
            <w:noWrap/>
            <w:hideMark/>
          </w:tcPr>
          <w:p w14:paraId="51CF85F1" w14:textId="77777777" w:rsidR="00365C87" w:rsidRPr="000D767D" w:rsidRDefault="00365C87" w:rsidP="00540567">
            <w:pPr>
              <w:pStyle w:val="1fffb"/>
              <w:rPr>
                <w:sz w:val="24"/>
                <w:szCs w:val="24"/>
              </w:rPr>
            </w:pPr>
            <w:proofErr w:type="spellStart"/>
            <w:r w:rsidRPr="000D767D">
              <w:rPr>
                <w:sz w:val="24"/>
                <w:szCs w:val="24"/>
              </w:rPr>
              <w:t>подземная</w:t>
            </w:r>
            <w:proofErr w:type="spellEnd"/>
          </w:p>
        </w:tc>
        <w:tc>
          <w:tcPr>
            <w:tcW w:w="1205" w:type="pct"/>
            <w:shd w:val="clear" w:color="auto" w:fill="auto"/>
            <w:noWrap/>
            <w:vAlign w:val="center"/>
            <w:hideMark/>
          </w:tcPr>
          <w:p w14:paraId="21525368" w14:textId="77777777" w:rsidR="00365C87" w:rsidRPr="000D767D" w:rsidRDefault="00365C87" w:rsidP="00540567">
            <w:pPr>
              <w:pStyle w:val="1fffb"/>
              <w:rPr>
                <w:sz w:val="24"/>
                <w:szCs w:val="24"/>
              </w:rPr>
            </w:pPr>
            <w:r w:rsidRPr="000D767D">
              <w:rPr>
                <w:sz w:val="24"/>
                <w:szCs w:val="24"/>
              </w:rPr>
              <w:t>1986</w:t>
            </w:r>
          </w:p>
        </w:tc>
      </w:tr>
      <w:tr w:rsidR="00365C87" w:rsidRPr="000D767D" w14:paraId="408BB0B7" w14:textId="77777777" w:rsidTr="00936576">
        <w:trPr>
          <w:trHeight w:val="227"/>
        </w:trPr>
        <w:tc>
          <w:tcPr>
            <w:tcW w:w="1324" w:type="pct"/>
            <w:shd w:val="clear" w:color="auto" w:fill="auto"/>
            <w:vAlign w:val="center"/>
            <w:hideMark/>
          </w:tcPr>
          <w:p w14:paraId="07EC0552" w14:textId="77777777" w:rsidR="00365C87" w:rsidRPr="000D767D" w:rsidRDefault="00365C87" w:rsidP="00540567">
            <w:pPr>
              <w:pStyle w:val="1fffb"/>
              <w:rPr>
                <w:sz w:val="24"/>
                <w:szCs w:val="24"/>
              </w:rPr>
            </w:pPr>
            <w:r w:rsidRPr="000D767D">
              <w:rPr>
                <w:sz w:val="24"/>
                <w:szCs w:val="24"/>
              </w:rPr>
              <w:t>100</w:t>
            </w:r>
          </w:p>
        </w:tc>
        <w:tc>
          <w:tcPr>
            <w:tcW w:w="1411" w:type="pct"/>
            <w:shd w:val="clear" w:color="auto" w:fill="auto"/>
            <w:noWrap/>
            <w:vAlign w:val="center"/>
            <w:hideMark/>
          </w:tcPr>
          <w:p w14:paraId="0494D35D" w14:textId="77777777" w:rsidR="00365C87" w:rsidRPr="000D767D" w:rsidRDefault="00365C87" w:rsidP="00540567">
            <w:pPr>
              <w:pStyle w:val="1fffb"/>
              <w:rPr>
                <w:sz w:val="24"/>
                <w:szCs w:val="24"/>
              </w:rPr>
            </w:pPr>
            <w:r w:rsidRPr="000D767D">
              <w:rPr>
                <w:sz w:val="24"/>
                <w:szCs w:val="24"/>
              </w:rPr>
              <w:t>174</w:t>
            </w:r>
          </w:p>
        </w:tc>
        <w:tc>
          <w:tcPr>
            <w:tcW w:w="1061" w:type="pct"/>
            <w:shd w:val="clear" w:color="auto" w:fill="auto"/>
            <w:noWrap/>
            <w:hideMark/>
          </w:tcPr>
          <w:p w14:paraId="5C7D4F94" w14:textId="77777777" w:rsidR="00365C87" w:rsidRPr="000D767D" w:rsidRDefault="00365C87" w:rsidP="00540567">
            <w:pPr>
              <w:pStyle w:val="1fffb"/>
              <w:rPr>
                <w:sz w:val="24"/>
                <w:szCs w:val="24"/>
              </w:rPr>
            </w:pPr>
            <w:proofErr w:type="spellStart"/>
            <w:r w:rsidRPr="000D767D">
              <w:rPr>
                <w:sz w:val="24"/>
                <w:szCs w:val="24"/>
              </w:rPr>
              <w:t>подземная</w:t>
            </w:r>
            <w:proofErr w:type="spellEnd"/>
          </w:p>
        </w:tc>
        <w:tc>
          <w:tcPr>
            <w:tcW w:w="1205" w:type="pct"/>
            <w:shd w:val="clear" w:color="auto" w:fill="auto"/>
            <w:noWrap/>
            <w:vAlign w:val="center"/>
            <w:hideMark/>
          </w:tcPr>
          <w:p w14:paraId="4E62D4D4" w14:textId="77777777" w:rsidR="00365C87" w:rsidRPr="000D767D" w:rsidRDefault="00365C87" w:rsidP="00540567">
            <w:pPr>
              <w:pStyle w:val="1fffb"/>
              <w:rPr>
                <w:sz w:val="24"/>
                <w:szCs w:val="24"/>
              </w:rPr>
            </w:pPr>
            <w:r w:rsidRPr="000D767D">
              <w:rPr>
                <w:sz w:val="24"/>
                <w:szCs w:val="24"/>
              </w:rPr>
              <w:t>1986</w:t>
            </w:r>
          </w:p>
        </w:tc>
      </w:tr>
      <w:tr w:rsidR="00365C87" w:rsidRPr="000D767D" w14:paraId="47FAE771" w14:textId="77777777" w:rsidTr="00936576">
        <w:trPr>
          <w:trHeight w:val="227"/>
        </w:trPr>
        <w:tc>
          <w:tcPr>
            <w:tcW w:w="1324" w:type="pct"/>
            <w:shd w:val="clear" w:color="auto" w:fill="auto"/>
            <w:vAlign w:val="center"/>
            <w:hideMark/>
          </w:tcPr>
          <w:p w14:paraId="4A07454E" w14:textId="77777777" w:rsidR="00365C87" w:rsidRPr="000D767D" w:rsidRDefault="00365C87" w:rsidP="00540567">
            <w:pPr>
              <w:pStyle w:val="1fffb"/>
              <w:rPr>
                <w:sz w:val="24"/>
                <w:szCs w:val="24"/>
              </w:rPr>
            </w:pPr>
            <w:r w:rsidRPr="000D767D">
              <w:rPr>
                <w:sz w:val="24"/>
                <w:szCs w:val="24"/>
              </w:rPr>
              <w:t>159</w:t>
            </w:r>
          </w:p>
        </w:tc>
        <w:tc>
          <w:tcPr>
            <w:tcW w:w="1411" w:type="pct"/>
            <w:shd w:val="clear" w:color="auto" w:fill="auto"/>
            <w:noWrap/>
            <w:vAlign w:val="center"/>
            <w:hideMark/>
          </w:tcPr>
          <w:p w14:paraId="13FA9F99" w14:textId="77777777" w:rsidR="00365C87" w:rsidRPr="000D767D" w:rsidRDefault="00365C87" w:rsidP="00540567">
            <w:pPr>
              <w:pStyle w:val="1fffb"/>
              <w:rPr>
                <w:sz w:val="24"/>
                <w:szCs w:val="24"/>
              </w:rPr>
            </w:pPr>
            <w:r w:rsidRPr="000D767D">
              <w:rPr>
                <w:sz w:val="24"/>
                <w:szCs w:val="24"/>
              </w:rPr>
              <w:t>329</w:t>
            </w:r>
          </w:p>
        </w:tc>
        <w:tc>
          <w:tcPr>
            <w:tcW w:w="1061" w:type="pct"/>
            <w:shd w:val="clear" w:color="auto" w:fill="auto"/>
            <w:noWrap/>
            <w:hideMark/>
          </w:tcPr>
          <w:p w14:paraId="10C97764" w14:textId="77777777" w:rsidR="00365C87" w:rsidRPr="000D767D" w:rsidRDefault="00365C87" w:rsidP="00540567">
            <w:pPr>
              <w:pStyle w:val="1fffb"/>
              <w:rPr>
                <w:sz w:val="24"/>
                <w:szCs w:val="24"/>
              </w:rPr>
            </w:pPr>
            <w:proofErr w:type="spellStart"/>
            <w:r w:rsidRPr="000D767D">
              <w:rPr>
                <w:sz w:val="24"/>
                <w:szCs w:val="24"/>
              </w:rPr>
              <w:t>подземная</w:t>
            </w:r>
            <w:proofErr w:type="spellEnd"/>
          </w:p>
        </w:tc>
        <w:tc>
          <w:tcPr>
            <w:tcW w:w="1205" w:type="pct"/>
            <w:shd w:val="clear" w:color="auto" w:fill="auto"/>
            <w:noWrap/>
            <w:vAlign w:val="center"/>
            <w:hideMark/>
          </w:tcPr>
          <w:p w14:paraId="1BF603C2" w14:textId="77777777" w:rsidR="00365C87" w:rsidRPr="000D767D" w:rsidRDefault="00365C87" w:rsidP="00540567">
            <w:pPr>
              <w:pStyle w:val="1fffb"/>
              <w:rPr>
                <w:sz w:val="24"/>
                <w:szCs w:val="24"/>
              </w:rPr>
            </w:pPr>
            <w:r w:rsidRPr="000D767D">
              <w:rPr>
                <w:sz w:val="24"/>
                <w:szCs w:val="24"/>
              </w:rPr>
              <w:t>2009</w:t>
            </w:r>
          </w:p>
        </w:tc>
      </w:tr>
      <w:tr w:rsidR="00365C87" w:rsidRPr="000D767D" w14:paraId="62EB938E" w14:textId="77777777" w:rsidTr="00936576">
        <w:trPr>
          <w:trHeight w:val="227"/>
        </w:trPr>
        <w:tc>
          <w:tcPr>
            <w:tcW w:w="1324" w:type="pct"/>
            <w:shd w:val="clear" w:color="auto" w:fill="auto"/>
            <w:vAlign w:val="center"/>
            <w:hideMark/>
          </w:tcPr>
          <w:p w14:paraId="7F8DBC34" w14:textId="77777777" w:rsidR="00365C87" w:rsidRPr="000D767D" w:rsidRDefault="00365C87" w:rsidP="00540567">
            <w:pPr>
              <w:pStyle w:val="1fffb"/>
              <w:rPr>
                <w:sz w:val="24"/>
                <w:szCs w:val="24"/>
              </w:rPr>
            </w:pPr>
            <w:r w:rsidRPr="000D767D">
              <w:rPr>
                <w:sz w:val="24"/>
                <w:szCs w:val="24"/>
              </w:rPr>
              <w:t>219</w:t>
            </w:r>
          </w:p>
        </w:tc>
        <w:tc>
          <w:tcPr>
            <w:tcW w:w="1411" w:type="pct"/>
            <w:shd w:val="clear" w:color="auto" w:fill="auto"/>
            <w:noWrap/>
            <w:vAlign w:val="center"/>
            <w:hideMark/>
          </w:tcPr>
          <w:p w14:paraId="7B7A1524" w14:textId="77777777" w:rsidR="00365C87" w:rsidRPr="000D767D" w:rsidRDefault="00365C87" w:rsidP="00540567">
            <w:pPr>
              <w:pStyle w:val="1fffb"/>
              <w:rPr>
                <w:sz w:val="24"/>
                <w:szCs w:val="24"/>
              </w:rPr>
            </w:pPr>
            <w:r w:rsidRPr="000D767D">
              <w:rPr>
                <w:sz w:val="24"/>
                <w:szCs w:val="24"/>
              </w:rPr>
              <w:t>100</w:t>
            </w:r>
          </w:p>
        </w:tc>
        <w:tc>
          <w:tcPr>
            <w:tcW w:w="1061" w:type="pct"/>
            <w:shd w:val="clear" w:color="auto" w:fill="auto"/>
            <w:noWrap/>
            <w:hideMark/>
          </w:tcPr>
          <w:p w14:paraId="158A08D5" w14:textId="77777777" w:rsidR="00365C87" w:rsidRPr="000D767D" w:rsidRDefault="00365C87" w:rsidP="00540567">
            <w:pPr>
              <w:pStyle w:val="1fffb"/>
              <w:rPr>
                <w:sz w:val="24"/>
                <w:szCs w:val="24"/>
              </w:rPr>
            </w:pPr>
            <w:proofErr w:type="spellStart"/>
            <w:r w:rsidRPr="000D767D">
              <w:rPr>
                <w:sz w:val="24"/>
                <w:szCs w:val="24"/>
              </w:rPr>
              <w:t>подземная</w:t>
            </w:r>
            <w:proofErr w:type="spellEnd"/>
          </w:p>
        </w:tc>
        <w:tc>
          <w:tcPr>
            <w:tcW w:w="1205" w:type="pct"/>
            <w:shd w:val="clear" w:color="auto" w:fill="auto"/>
            <w:noWrap/>
            <w:vAlign w:val="center"/>
            <w:hideMark/>
          </w:tcPr>
          <w:p w14:paraId="6B818581" w14:textId="77777777" w:rsidR="00365C87" w:rsidRPr="000D767D" w:rsidRDefault="00365C87" w:rsidP="00540567">
            <w:pPr>
              <w:pStyle w:val="1fffb"/>
              <w:rPr>
                <w:sz w:val="24"/>
                <w:szCs w:val="24"/>
              </w:rPr>
            </w:pPr>
            <w:r w:rsidRPr="000D767D">
              <w:rPr>
                <w:sz w:val="24"/>
                <w:szCs w:val="24"/>
              </w:rPr>
              <w:t>2009</w:t>
            </w:r>
          </w:p>
        </w:tc>
      </w:tr>
      <w:tr w:rsidR="00365C87" w:rsidRPr="000D767D" w14:paraId="58CF1926" w14:textId="77777777" w:rsidTr="00936576">
        <w:trPr>
          <w:trHeight w:val="227"/>
        </w:trPr>
        <w:tc>
          <w:tcPr>
            <w:tcW w:w="1324" w:type="pct"/>
            <w:shd w:val="clear" w:color="auto" w:fill="auto"/>
            <w:vAlign w:val="center"/>
            <w:hideMark/>
          </w:tcPr>
          <w:p w14:paraId="0288ABCC" w14:textId="77777777" w:rsidR="00365C87" w:rsidRPr="000D767D" w:rsidRDefault="00365C87" w:rsidP="00540567">
            <w:pPr>
              <w:pStyle w:val="1fffb"/>
              <w:rPr>
                <w:sz w:val="24"/>
                <w:szCs w:val="24"/>
              </w:rPr>
            </w:pPr>
            <w:r w:rsidRPr="000D767D">
              <w:rPr>
                <w:sz w:val="24"/>
                <w:szCs w:val="24"/>
              </w:rPr>
              <w:t>320</w:t>
            </w:r>
          </w:p>
        </w:tc>
        <w:tc>
          <w:tcPr>
            <w:tcW w:w="1411" w:type="pct"/>
            <w:shd w:val="clear" w:color="auto" w:fill="auto"/>
            <w:noWrap/>
            <w:vAlign w:val="center"/>
            <w:hideMark/>
          </w:tcPr>
          <w:p w14:paraId="5033523A" w14:textId="77777777" w:rsidR="00365C87" w:rsidRPr="000D767D" w:rsidRDefault="00365C87" w:rsidP="00540567">
            <w:pPr>
              <w:pStyle w:val="1fffb"/>
              <w:rPr>
                <w:sz w:val="24"/>
                <w:szCs w:val="24"/>
              </w:rPr>
            </w:pPr>
            <w:r w:rsidRPr="000D767D">
              <w:rPr>
                <w:sz w:val="24"/>
                <w:szCs w:val="24"/>
              </w:rPr>
              <w:t>132</w:t>
            </w:r>
          </w:p>
        </w:tc>
        <w:tc>
          <w:tcPr>
            <w:tcW w:w="1061" w:type="pct"/>
            <w:shd w:val="clear" w:color="auto" w:fill="auto"/>
            <w:noWrap/>
            <w:hideMark/>
          </w:tcPr>
          <w:p w14:paraId="5BE65FDA" w14:textId="77777777" w:rsidR="00365C87" w:rsidRPr="000D767D" w:rsidRDefault="00365C87" w:rsidP="00540567">
            <w:pPr>
              <w:pStyle w:val="1fffb"/>
              <w:rPr>
                <w:sz w:val="24"/>
                <w:szCs w:val="24"/>
              </w:rPr>
            </w:pPr>
            <w:proofErr w:type="spellStart"/>
            <w:r w:rsidRPr="000D767D">
              <w:rPr>
                <w:sz w:val="24"/>
                <w:szCs w:val="24"/>
              </w:rPr>
              <w:t>подземная</w:t>
            </w:r>
            <w:proofErr w:type="spellEnd"/>
          </w:p>
        </w:tc>
        <w:tc>
          <w:tcPr>
            <w:tcW w:w="1205" w:type="pct"/>
            <w:shd w:val="clear" w:color="auto" w:fill="auto"/>
            <w:noWrap/>
            <w:vAlign w:val="center"/>
            <w:hideMark/>
          </w:tcPr>
          <w:p w14:paraId="2FF80470" w14:textId="77777777" w:rsidR="00365C87" w:rsidRPr="000D767D" w:rsidRDefault="00365C87" w:rsidP="00540567">
            <w:pPr>
              <w:pStyle w:val="1fffb"/>
              <w:rPr>
                <w:sz w:val="24"/>
                <w:szCs w:val="24"/>
              </w:rPr>
            </w:pPr>
            <w:r w:rsidRPr="000D767D">
              <w:rPr>
                <w:sz w:val="24"/>
                <w:szCs w:val="24"/>
              </w:rPr>
              <w:t>2009</w:t>
            </w:r>
          </w:p>
        </w:tc>
      </w:tr>
      <w:tr w:rsidR="00365C87" w:rsidRPr="000D767D" w14:paraId="265EF995" w14:textId="77777777" w:rsidTr="00936576">
        <w:trPr>
          <w:trHeight w:val="227"/>
        </w:trPr>
        <w:tc>
          <w:tcPr>
            <w:tcW w:w="1324" w:type="pct"/>
            <w:shd w:val="clear" w:color="auto" w:fill="auto"/>
            <w:vAlign w:val="center"/>
            <w:hideMark/>
          </w:tcPr>
          <w:p w14:paraId="1C04A631" w14:textId="77777777" w:rsidR="00365C87" w:rsidRPr="000D767D" w:rsidRDefault="00365C87" w:rsidP="00540567">
            <w:pPr>
              <w:pStyle w:val="1fffb"/>
              <w:rPr>
                <w:sz w:val="24"/>
                <w:szCs w:val="24"/>
              </w:rPr>
            </w:pPr>
            <w:r w:rsidRPr="000D767D">
              <w:rPr>
                <w:sz w:val="24"/>
                <w:szCs w:val="24"/>
              </w:rPr>
              <w:t>50</w:t>
            </w:r>
          </w:p>
        </w:tc>
        <w:tc>
          <w:tcPr>
            <w:tcW w:w="1411" w:type="pct"/>
            <w:shd w:val="clear" w:color="auto" w:fill="auto"/>
            <w:noWrap/>
            <w:vAlign w:val="center"/>
            <w:hideMark/>
          </w:tcPr>
          <w:p w14:paraId="7968620A" w14:textId="77777777" w:rsidR="00365C87" w:rsidRPr="000D767D" w:rsidRDefault="00365C87" w:rsidP="00540567">
            <w:pPr>
              <w:pStyle w:val="1fffb"/>
              <w:rPr>
                <w:sz w:val="24"/>
                <w:szCs w:val="24"/>
              </w:rPr>
            </w:pPr>
            <w:r w:rsidRPr="000D767D">
              <w:rPr>
                <w:sz w:val="24"/>
                <w:szCs w:val="24"/>
              </w:rPr>
              <w:t>30</w:t>
            </w:r>
          </w:p>
        </w:tc>
        <w:tc>
          <w:tcPr>
            <w:tcW w:w="1061" w:type="pct"/>
            <w:shd w:val="clear" w:color="auto" w:fill="auto"/>
            <w:noWrap/>
            <w:vAlign w:val="center"/>
            <w:hideMark/>
          </w:tcPr>
          <w:p w14:paraId="34861B56" w14:textId="77777777" w:rsidR="00365C87" w:rsidRPr="000D767D" w:rsidRDefault="00365C87" w:rsidP="00540567">
            <w:pPr>
              <w:pStyle w:val="1fffb"/>
              <w:rPr>
                <w:sz w:val="24"/>
                <w:szCs w:val="24"/>
              </w:rPr>
            </w:pPr>
            <w:proofErr w:type="spellStart"/>
            <w:r w:rsidRPr="000D767D">
              <w:rPr>
                <w:sz w:val="24"/>
                <w:szCs w:val="24"/>
              </w:rPr>
              <w:t>надземная</w:t>
            </w:r>
            <w:proofErr w:type="spellEnd"/>
          </w:p>
        </w:tc>
        <w:tc>
          <w:tcPr>
            <w:tcW w:w="1205" w:type="pct"/>
            <w:shd w:val="clear" w:color="auto" w:fill="auto"/>
            <w:noWrap/>
            <w:vAlign w:val="center"/>
            <w:hideMark/>
          </w:tcPr>
          <w:p w14:paraId="17D375E8" w14:textId="77777777" w:rsidR="00365C87" w:rsidRPr="000D767D" w:rsidRDefault="00365C87" w:rsidP="00540567">
            <w:pPr>
              <w:pStyle w:val="1fffb"/>
              <w:rPr>
                <w:sz w:val="24"/>
                <w:szCs w:val="24"/>
              </w:rPr>
            </w:pPr>
            <w:r w:rsidRPr="000D767D">
              <w:rPr>
                <w:sz w:val="24"/>
                <w:szCs w:val="24"/>
              </w:rPr>
              <w:t>1991</w:t>
            </w:r>
          </w:p>
        </w:tc>
      </w:tr>
      <w:tr w:rsidR="00365C87" w:rsidRPr="000D767D" w14:paraId="14379894" w14:textId="77777777" w:rsidTr="00936576">
        <w:trPr>
          <w:trHeight w:val="227"/>
        </w:trPr>
        <w:tc>
          <w:tcPr>
            <w:tcW w:w="1324" w:type="pct"/>
            <w:shd w:val="clear" w:color="auto" w:fill="auto"/>
            <w:vAlign w:val="center"/>
            <w:hideMark/>
          </w:tcPr>
          <w:p w14:paraId="24999ABA" w14:textId="77777777" w:rsidR="00365C87" w:rsidRPr="000D767D" w:rsidRDefault="00365C87" w:rsidP="00540567">
            <w:pPr>
              <w:pStyle w:val="1fffb"/>
              <w:rPr>
                <w:sz w:val="24"/>
                <w:szCs w:val="24"/>
              </w:rPr>
            </w:pPr>
            <w:r w:rsidRPr="000D767D">
              <w:rPr>
                <w:sz w:val="24"/>
                <w:szCs w:val="24"/>
              </w:rPr>
              <w:t>63</w:t>
            </w:r>
          </w:p>
        </w:tc>
        <w:tc>
          <w:tcPr>
            <w:tcW w:w="1411" w:type="pct"/>
            <w:shd w:val="clear" w:color="auto" w:fill="auto"/>
            <w:noWrap/>
            <w:vAlign w:val="center"/>
            <w:hideMark/>
          </w:tcPr>
          <w:p w14:paraId="33D1A3FE" w14:textId="77777777" w:rsidR="00365C87" w:rsidRPr="000D767D" w:rsidRDefault="00365C87" w:rsidP="00540567">
            <w:pPr>
              <w:pStyle w:val="1fffb"/>
              <w:rPr>
                <w:sz w:val="24"/>
                <w:szCs w:val="24"/>
              </w:rPr>
            </w:pPr>
            <w:r w:rsidRPr="000D767D">
              <w:rPr>
                <w:sz w:val="24"/>
                <w:szCs w:val="24"/>
              </w:rPr>
              <w:t>116</w:t>
            </w:r>
          </w:p>
        </w:tc>
        <w:tc>
          <w:tcPr>
            <w:tcW w:w="1061" w:type="pct"/>
            <w:shd w:val="clear" w:color="auto" w:fill="auto"/>
            <w:noWrap/>
            <w:hideMark/>
          </w:tcPr>
          <w:p w14:paraId="0C8D19A0" w14:textId="77777777" w:rsidR="00365C87" w:rsidRPr="000D767D" w:rsidRDefault="00365C87" w:rsidP="00540567">
            <w:pPr>
              <w:pStyle w:val="1fffb"/>
              <w:rPr>
                <w:sz w:val="24"/>
                <w:szCs w:val="24"/>
              </w:rPr>
            </w:pPr>
            <w:proofErr w:type="spellStart"/>
            <w:r w:rsidRPr="000D767D">
              <w:rPr>
                <w:sz w:val="24"/>
                <w:szCs w:val="24"/>
              </w:rPr>
              <w:t>надземная</w:t>
            </w:r>
            <w:proofErr w:type="spellEnd"/>
          </w:p>
        </w:tc>
        <w:tc>
          <w:tcPr>
            <w:tcW w:w="1205" w:type="pct"/>
            <w:shd w:val="clear" w:color="auto" w:fill="auto"/>
            <w:noWrap/>
            <w:vAlign w:val="center"/>
            <w:hideMark/>
          </w:tcPr>
          <w:p w14:paraId="1C1CB424" w14:textId="77777777" w:rsidR="00365C87" w:rsidRPr="000D767D" w:rsidRDefault="00365C87" w:rsidP="00540567">
            <w:pPr>
              <w:pStyle w:val="1fffb"/>
              <w:rPr>
                <w:sz w:val="24"/>
                <w:szCs w:val="24"/>
              </w:rPr>
            </w:pPr>
            <w:r w:rsidRPr="000D767D">
              <w:rPr>
                <w:sz w:val="24"/>
                <w:szCs w:val="24"/>
              </w:rPr>
              <w:t>1991</w:t>
            </w:r>
          </w:p>
        </w:tc>
      </w:tr>
      <w:tr w:rsidR="00365C87" w:rsidRPr="000D767D" w14:paraId="50220B37" w14:textId="77777777" w:rsidTr="00936576">
        <w:trPr>
          <w:trHeight w:val="227"/>
        </w:trPr>
        <w:tc>
          <w:tcPr>
            <w:tcW w:w="1324" w:type="pct"/>
            <w:shd w:val="clear" w:color="auto" w:fill="auto"/>
            <w:vAlign w:val="center"/>
            <w:hideMark/>
          </w:tcPr>
          <w:p w14:paraId="33E534E4" w14:textId="77777777" w:rsidR="00365C87" w:rsidRPr="000D767D" w:rsidRDefault="00365C87" w:rsidP="00540567">
            <w:pPr>
              <w:pStyle w:val="1fffb"/>
              <w:rPr>
                <w:sz w:val="24"/>
                <w:szCs w:val="24"/>
              </w:rPr>
            </w:pPr>
            <w:r w:rsidRPr="000D767D">
              <w:rPr>
                <w:sz w:val="24"/>
                <w:szCs w:val="24"/>
              </w:rPr>
              <w:t>100</w:t>
            </w:r>
          </w:p>
        </w:tc>
        <w:tc>
          <w:tcPr>
            <w:tcW w:w="1411" w:type="pct"/>
            <w:shd w:val="clear" w:color="auto" w:fill="auto"/>
            <w:noWrap/>
            <w:vAlign w:val="center"/>
            <w:hideMark/>
          </w:tcPr>
          <w:p w14:paraId="7B2AE179" w14:textId="77777777" w:rsidR="00365C87" w:rsidRPr="000D767D" w:rsidRDefault="00365C87" w:rsidP="00540567">
            <w:pPr>
              <w:pStyle w:val="1fffb"/>
              <w:rPr>
                <w:sz w:val="24"/>
                <w:szCs w:val="24"/>
              </w:rPr>
            </w:pPr>
            <w:r w:rsidRPr="000D767D">
              <w:rPr>
                <w:sz w:val="24"/>
                <w:szCs w:val="24"/>
              </w:rPr>
              <w:t>28</w:t>
            </w:r>
          </w:p>
        </w:tc>
        <w:tc>
          <w:tcPr>
            <w:tcW w:w="1061" w:type="pct"/>
            <w:shd w:val="clear" w:color="auto" w:fill="auto"/>
            <w:noWrap/>
            <w:hideMark/>
          </w:tcPr>
          <w:p w14:paraId="3718C636" w14:textId="77777777" w:rsidR="00365C87" w:rsidRPr="000D767D" w:rsidRDefault="00365C87" w:rsidP="00540567">
            <w:pPr>
              <w:pStyle w:val="1fffb"/>
              <w:rPr>
                <w:sz w:val="24"/>
                <w:szCs w:val="24"/>
              </w:rPr>
            </w:pPr>
            <w:proofErr w:type="spellStart"/>
            <w:r w:rsidRPr="000D767D">
              <w:rPr>
                <w:sz w:val="24"/>
                <w:szCs w:val="24"/>
              </w:rPr>
              <w:t>надземная</w:t>
            </w:r>
            <w:proofErr w:type="spellEnd"/>
          </w:p>
        </w:tc>
        <w:tc>
          <w:tcPr>
            <w:tcW w:w="1205" w:type="pct"/>
            <w:shd w:val="clear" w:color="auto" w:fill="auto"/>
            <w:noWrap/>
            <w:vAlign w:val="center"/>
            <w:hideMark/>
          </w:tcPr>
          <w:p w14:paraId="4C78C4C8" w14:textId="77777777" w:rsidR="00365C87" w:rsidRPr="000D767D" w:rsidRDefault="00365C87" w:rsidP="00540567">
            <w:pPr>
              <w:pStyle w:val="1fffb"/>
              <w:rPr>
                <w:sz w:val="24"/>
                <w:szCs w:val="24"/>
              </w:rPr>
            </w:pPr>
            <w:r w:rsidRPr="000D767D">
              <w:rPr>
                <w:sz w:val="24"/>
                <w:szCs w:val="24"/>
              </w:rPr>
              <w:t>1986</w:t>
            </w:r>
          </w:p>
        </w:tc>
      </w:tr>
      <w:tr w:rsidR="00365C87" w:rsidRPr="000D767D" w14:paraId="041DB3B0" w14:textId="77777777" w:rsidTr="00936576">
        <w:trPr>
          <w:trHeight w:val="227"/>
        </w:trPr>
        <w:tc>
          <w:tcPr>
            <w:tcW w:w="1324" w:type="pct"/>
            <w:shd w:val="clear" w:color="auto" w:fill="auto"/>
            <w:vAlign w:val="center"/>
            <w:hideMark/>
          </w:tcPr>
          <w:p w14:paraId="45151FA9" w14:textId="77777777" w:rsidR="00365C87" w:rsidRPr="000D767D" w:rsidRDefault="00365C87" w:rsidP="00540567">
            <w:pPr>
              <w:pStyle w:val="1fffb"/>
              <w:rPr>
                <w:sz w:val="24"/>
                <w:szCs w:val="24"/>
              </w:rPr>
            </w:pPr>
            <w:r w:rsidRPr="000D767D">
              <w:rPr>
                <w:sz w:val="24"/>
                <w:szCs w:val="24"/>
              </w:rPr>
              <w:t>159</w:t>
            </w:r>
          </w:p>
        </w:tc>
        <w:tc>
          <w:tcPr>
            <w:tcW w:w="1411" w:type="pct"/>
            <w:shd w:val="clear" w:color="auto" w:fill="auto"/>
            <w:noWrap/>
            <w:vAlign w:val="center"/>
            <w:hideMark/>
          </w:tcPr>
          <w:p w14:paraId="566C78B3" w14:textId="77777777" w:rsidR="00365C87" w:rsidRPr="000D767D" w:rsidRDefault="00365C87" w:rsidP="00540567">
            <w:pPr>
              <w:pStyle w:val="1fffb"/>
              <w:rPr>
                <w:sz w:val="24"/>
                <w:szCs w:val="24"/>
              </w:rPr>
            </w:pPr>
            <w:r w:rsidRPr="000D767D">
              <w:rPr>
                <w:sz w:val="24"/>
                <w:szCs w:val="24"/>
              </w:rPr>
              <w:t>786</w:t>
            </w:r>
          </w:p>
        </w:tc>
        <w:tc>
          <w:tcPr>
            <w:tcW w:w="1061" w:type="pct"/>
            <w:shd w:val="clear" w:color="auto" w:fill="auto"/>
            <w:noWrap/>
            <w:hideMark/>
          </w:tcPr>
          <w:p w14:paraId="1A5F50DC" w14:textId="77777777" w:rsidR="00365C87" w:rsidRPr="000D767D" w:rsidRDefault="00365C87" w:rsidP="00540567">
            <w:pPr>
              <w:pStyle w:val="1fffb"/>
              <w:rPr>
                <w:sz w:val="24"/>
                <w:szCs w:val="24"/>
              </w:rPr>
            </w:pPr>
            <w:proofErr w:type="spellStart"/>
            <w:r w:rsidRPr="000D767D">
              <w:rPr>
                <w:sz w:val="24"/>
                <w:szCs w:val="24"/>
              </w:rPr>
              <w:t>надземная</w:t>
            </w:r>
            <w:proofErr w:type="spellEnd"/>
          </w:p>
        </w:tc>
        <w:tc>
          <w:tcPr>
            <w:tcW w:w="1205" w:type="pct"/>
            <w:shd w:val="clear" w:color="auto" w:fill="auto"/>
            <w:noWrap/>
            <w:vAlign w:val="center"/>
            <w:hideMark/>
          </w:tcPr>
          <w:p w14:paraId="55ADB5A1" w14:textId="77777777" w:rsidR="00365C87" w:rsidRPr="000D767D" w:rsidRDefault="00365C87" w:rsidP="00540567">
            <w:pPr>
              <w:pStyle w:val="1fffb"/>
              <w:rPr>
                <w:sz w:val="24"/>
                <w:szCs w:val="24"/>
              </w:rPr>
            </w:pPr>
            <w:r w:rsidRPr="000D767D">
              <w:rPr>
                <w:sz w:val="24"/>
                <w:szCs w:val="24"/>
              </w:rPr>
              <w:t>2009</w:t>
            </w:r>
          </w:p>
        </w:tc>
      </w:tr>
      <w:tr w:rsidR="00365C87" w:rsidRPr="000D767D" w14:paraId="5442C17B" w14:textId="77777777" w:rsidTr="00936576">
        <w:trPr>
          <w:trHeight w:val="227"/>
        </w:trPr>
        <w:tc>
          <w:tcPr>
            <w:tcW w:w="1324" w:type="pct"/>
            <w:shd w:val="clear" w:color="auto" w:fill="auto"/>
            <w:vAlign w:val="center"/>
            <w:hideMark/>
          </w:tcPr>
          <w:p w14:paraId="02832462" w14:textId="77777777" w:rsidR="00365C87" w:rsidRPr="000D767D" w:rsidRDefault="00365C87" w:rsidP="00540567">
            <w:pPr>
              <w:pStyle w:val="1fffb"/>
              <w:rPr>
                <w:sz w:val="24"/>
                <w:szCs w:val="24"/>
              </w:rPr>
            </w:pPr>
            <w:r w:rsidRPr="000D767D">
              <w:rPr>
                <w:sz w:val="24"/>
                <w:szCs w:val="24"/>
              </w:rPr>
              <w:t>219</w:t>
            </w:r>
          </w:p>
        </w:tc>
        <w:tc>
          <w:tcPr>
            <w:tcW w:w="1411" w:type="pct"/>
            <w:shd w:val="clear" w:color="auto" w:fill="auto"/>
            <w:noWrap/>
            <w:vAlign w:val="center"/>
            <w:hideMark/>
          </w:tcPr>
          <w:p w14:paraId="7C1774FA" w14:textId="77777777" w:rsidR="00365C87" w:rsidRPr="000D767D" w:rsidRDefault="00365C87" w:rsidP="00540567">
            <w:pPr>
              <w:pStyle w:val="1fffb"/>
              <w:rPr>
                <w:sz w:val="24"/>
                <w:szCs w:val="24"/>
              </w:rPr>
            </w:pPr>
            <w:r w:rsidRPr="000D767D">
              <w:rPr>
                <w:sz w:val="24"/>
                <w:szCs w:val="24"/>
              </w:rPr>
              <w:t>353</w:t>
            </w:r>
          </w:p>
        </w:tc>
        <w:tc>
          <w:tcPr>
            <w:tcW w:w="1061" w:type="pct"/>
            <w:shd w:val="clear" w:color="auto" w:fill="auto"/>
            <w:noWrap/>
            <w:hideMark/>
          </w:tcPr>
          <w:p w14:paraId="2AEF8F90" w14:textId="77777777" w:rsidR="00365C87" w:rsidRPr="000D767D" w:rsidRDefault="00365C87" w:rsidP="00540567">
            <w:pPr>
              <w:pStyle w:val="1fffb"/>
              <w:rPr>
                <w:sz w:val="24"/>
                <w:szCs w:val="24"/>
              </w:rPr>
            </w:pPr>
            <w:proofErr w:type="spellStart"/>
            <w:r w:rsidRPr="000D767D">
              <w:rPr>
                <w:sz w:val="24"/>
                <w:szCs w:val="24"/>
              </w:rPr>
              <w:t>надземная</w:t>
            </w:r>
            <w:proofErr w:type="spellEnd"/>
          </w:p>
        </w:tc>
        <w:tc>
          <w:tcPr>
            <w:tcW w:w="1205" w:type="pct"/>
            <w:shd w:val="clear" w:color="auto" w:fill="auto"/>
            <w:noWrap/>
            <w:vAlign w:val="center"/>
            <w:hideMark/>
          </w:tcPr>
          <w:p w14:paraId="436351B7" w14:textId="77777777" w:rsidR="00365C87" w:rsidRPr="000D767D" w:rsidRDefault="00365C87" w:rsidP="00540567">
            <w:pPr>
              <w:pStyle w:val="1fffb"/>
              <w:rPr>
                <w:sz w:val="24"/>
                <w:szCs w:val="24"/>
              </w:rPr>
            </w:pPr>
            <w:r w:rsidRPr="000D767D">
              <w:rPr>
                <w:sz w:val="24"/>
                <w:szCs w:val="24"/>
              </w:rPr>
              <w:t>2009</w:t>
            </w:r>
          </w:p>
        </w:tc>
      </w:tr>
      <w:tr w:rsidR="00365C87" w:rsidRPr="000D767D" w14:paraId="0207953D" w14:textId="77777777" w:rsidTr="00936576">
        <w:trPr>
          <w:trHeight w:val="227"/>
        </w:trPr>
        <w:tc>
          <w:tcPr>
            <w:tcW w:w="1324" w:type="pct"/>
            <w:shd w:val="clear" w:color="auto" w:fill="auto"/>
            <w:vAlign w:val="center"/>
            <w:hideMark/>
          </w:tcPr>
          <w:p w14:paraId="20056A05" w14:textId="77777777" w:rsidR="00365C87" w:rsidRPr="000D767D" w:rsidRDefault="00365C87" w:rsidP="00540567">
            <w:pPr>
              <w:pStyle w:val="1fffb"/>
              <w:rPr>
                <w:sz w:val="24"/>
                <w:szCs w:val="24"/>
              </w:rPr>
            </w:pPr>
            <w:r w:rsidRPr="000D767D">
              <w:rPr>
                <w:sz w:val="24"/>
                <w:szCs w:val="24"/>
              </w:rPr>
              <w:t>320</w:t>
            </w:r>
          </w:p>
        </w:tc>
        <w:tc>
          <w:tcPr>
            <w:tcW w:w="1411" w:type="pct"/>
            <w:shd w:val="clear" w:color="auto" w:fill="auto"/>
            <w:noWrap/>
            <w:vAlign w:val="center"/>
            <w:hideMark/>
          </w:tcPr>
          <w:p w14:paraId="0AC10F98" w14:textId="77777777" w:rsidR="00365C87" w:rsidRPr="000D767D" w:rsidRDefault="00365C87" w:rsidP="00540567">
            <w:pPr>
              <w:pStyle w:val="1fffb"/>
              <w:rPr>
                <w:sz w:val="24"/>
                <w:szCs w:val="24"/>
              </w:rPr>
            </w:pPr>
            <w:r w:rsidRPr="000D767D">
              <w:rPr>
                <w:sz w:val="24"/>
                <w:szCs w:val="24"/>
              </w:rPr>
              <w:t>202</w:t>
            </w:r>
          </w:p>
        </w:tc>
        <w:tc>
          <w:tcPr>
            <w:tcW w:w="1061" w:type="pct"/>
            <w:shd w:val="clear" w:color="auto" w:fill="auto"/>
            <w:noWrap/>
            <w:hideMark/>
          </w:tcPr>
          <w:p w14:paraId="2B800287" w14:textId="77777777" w:rsidR="00365C87" w:rsidRPr="000D767D" w:rsidRDefault="00365C87" w:rsidP="00540567">
            <w:pPr>
              <w:pStyle w:val="1fffb"/>
              <w:rPr>
                <w:sz w:val="24"/>
                <w:szCs w:val="24"/>
              </w:rPr>
            </w:pPr>
            <w:proofErr w:type="spellStart"/>
            <w:r w:rsidRPr="000D767D">
              <w:rPr>
                <w:sz w:val="24"/>
                <w:szCs w:val="24"/>
              </w:rPr>
              <w:t>надземная</w:t>
            </w:r>
            <w:proofErr w:type="spellEnd"/>
          </w:p>
        </w:tc>
        <w:tc>
          <w:tcPr>
            <w:tcW w:w="1205" w:type="pct"/>
            <w:shd w:val="clear" w:color="auto" w:fill="auto"/>
            <w:noWrap/>
            <w:vAlign w:val="center"/>
            <w:hideMark/>
          </w:tcPr>
          <w:p w14:paraId="68EDB362" w14:textId="77777777" w:rsidR="00365C87" w:rsidRPr="000D767D" w:rsidRDefault="00365C87" w:rsidP="00540567">
            <w:pPr>
              <w:pStyle w:val="1fffb"/>
              <w:rPr>
                <w:sz w:val="24"/>
                <w:szCs w:val="24"/>
              </w:rPr>
            </w:pPr>
            <w:r w:rsidRPr="000D767D">
              <w:rPr>
                <w:sz w:val="24"/>
                <w:szCs w:val="24"/>
              </w:rPr>
              <w:t>2009</w:t>
            </w:r>
          </w:p>
        </w:tc>
      </w:tr>
      <w:tr w:rsidR="00365C87" w:rsidRPr="000D767D" w14:paraId="023F6038" w14:textId="77777777" w:rsidTr="00936576">
        <w:trPr>
          <w:trHeight w:val="227"/>
        </w:trPr>
        <w:tc>
          <w:tcPr>
            <w:tcW w:w="1324" w:type="pct"/>
            <w:shd w:val="clear" w:color="auto" w:fill="auto"/>
            <w:vAlign w:val="center"/>
            <w:hideMark/>
          </w:tcPr>
          <w:p w14:paraId="77F50871" w14:textId="77777777" w:rsidR="00365C87" w:rsidRPr="000D767D" w:rsidRDefault="00365C87" w:rsidP="00540567">
            <w:pPr>
              <w:pStyle w:val="1fffb"/>
              <w:rPr>
                <w:sz w:val="24"/>
                <w:szCs w:val="24"/>
              </w:rPr>
            </w:pPr>
          </w:p>
        </w:tc>
        <w:tc>
          <w:tcPr>
            <w:tcW w:w="1411" w:type="pct"/>
            <w:shd w:val="clear" w:color="auto" w:fill="auto"/>
            <w:noWrap/>
            <w:vAlign w:val="center"/>
            <w:hideMark/>
          </w:tcPr>
          <w:p w14:paraId="0E51DB9B" w14:textId="77777777" w:rsidR="00365C87" w:rsidRPr="000D767D" w:rsidRDefault="00365C87" w:rsidP="00540567">
            <w:pPr>
              <w:pStyle w:val="1fffb"/>
              <w:rPr>
                <w:sz w:val="24"/>
                <w:szCs w:val="24"/>
              </w:rPr>
            </w:pPr>
            <w:r w:rsidRPr="000D767D">
              <w:rPr>
                <w:sz w:val="24"/>
                <w:szCs w:val="24"/>
              </w:rPr>
              <w:t>2928</w:t>
            </w:r>
          </w:p>
        </w:tc>
        <w:tc>
          <w:tcPr>
            <w:tcW w:w="1061" w:type="pct"/>
            <w:shd w:val="clear" w:color="auto" w:fill="auto"/>
            <w:noWrap/>
            <w:vAlign w:val="center"/>
            <w:hideMark/>
          </w:tcPr>
          <w:p w14:paraId="756279C9" w14:textId="77777777" w:rsidR="00365C87" w:rsidRPr="000D767D" w:rsidRDefault="00365C87" w:rsidP="00540567">
            <w:pPr>
              <w:pStyle w:val="1fffb"/>
              <w:rPr>
                <w:sz w:val="24"/>
                <w:szCs w:val="24"/>
              </w:rPr>
            </w:pPr>
          </w:p>
        </w:tc>
        <w:tc>
          <w:tcPr>
            <w:tcW w:w="1205" w:type="pct"/>
            <w:shd w:val="clear" w:color="auto" w:fill="auto"/>
            <w:noWrap/>
            <w:vAlign w:val="center"/>
            <w:hideMark/>
          </w:tcPr>
          <w:p w14:paraId="5DE701DD" w14:textId="77777777" w:rsidR="00365C87" w:rsidRPr="000D767D" w:rsidRDefault="00365C87" w:rsidP="00540567">
            <w:pPr>
              <w:pStyle w:val="1fffb"/>
              <w:rPr>
                <w:sz w:val="24"/>
                <w:szCs w:val="24"/>
              </w:rPr>
            </w:pPr>
          </w:p>
        </w:tc>
      </w:tr>
    </w:tbl>
    <w:p w14:paraId="1BD08B3E" w14:textId="77777777" w:rsidR="00365C87" w:rsidRPr="00764918" w:rsidRDefault="00365C87" w:rsidP="00F2726F">
      <w:pPr>
        <w:spacing w:line="240" w:lineRule="auto"/>
        <w:ind w:firstLine="709"/>
        <w:rPr>
          <w:rFonts w:ascii="Times New Roman" w:eastAsia="Calibri" w:hAnsi="Times New Roman"/>
          <w:sz w:val="28"/>
          <w:szCs w:val="28"/>
          <w:lang w:val="ru-RU"/>
        </w:rPr>
      </w:pPr>
    </w:p>
    <w:p w14:paraId="3C2D8280" w14:textId="05E77718"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 xml:space="preserve">Информация о характеристиках грунтов в местах прокладки трубопровода, с выделением наименее надёжных участков отсутствует. </w:t>
      </w:r>
      <w:r w:rsidRPr="00764918">
        <w:rPr>
          <w:rFonts w:ascii="Times New Roman" w:hAnsi="Times New Roman"/>
          <w:sz w:val="28"/>
          <w:szCs w:val="28"/>
          <w:lang w:val="ru-RU"/>
        </w:rPr>
        <w:t xml:space="preserve">Описание типов и количества </w:t>
      </w:r>
      <w:proofErr w:type="spellStart"/>
      <w:r w:rsidRPr="00764918">
        <w:rPr>
          <w:rFonts w:ascii="Times New Roman" w:hAnsi="Times New Roman"/>
          <w:sz w:val="28"/>
          <w:szCs w:val="28"/>
          <w:lang w:val="ru-RU"/>
        </w:rPr>
        <w:t>секционирующией</w:t>
      </w:r>
      <w:proofErr w:type="spellEnd"/>
      <w:r w:rsidRPr="00764918">
        <w:rPr>
          <w:rFonts w:ascii="Times New Roman" w:hAnsi="Times New Roman"/>
          <w:sz w:val="28"/>
          <w:szCs w:val="28"/>
          <w:lang w:val="ru-RU"/>
        </w:rPr>
        <w:t xml:space="preserve"> и регулирующей арматуры на тепловых сетях</w:t>
      </w:r>
      <w:bookmarkEnd w:id="186"/>
    </w:p>
    <w:p w14:paraId="0CB61FE3" w14:textId="77777777"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Данные о количестве секционирующей и регулирующей арматуры на тепловых сетях отсутствуют. </w:t>
      </w:r>
    </w:p>
    <w:p w14:paraId="7A09CEAB"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187" w:name="_Toc9074614"/>
      <w:r w:rsidRPr="00764918">
        <w:rPr>
          <w:rFonts w:ascii="Times New Roman" w:hAnsi="Times New Roman"/>
          <w:sz w:val="28"/>
          <w:szCs w:val="28"/>
          <w:lang w:val="ru-RU"/>
        </w:rPr>
        <w:t>Описание типов и строительных особенностей тепловых камер и павильонов</w:t>
      </w:r>
      <w:bookmarkEnd w:id="185"/>
      <w:r w:rsidRPr="00764918">
        <w:rPr>
          <w:rFonts w:ascii="Times New Roman" w:hAnsi="Times New Roman"/>
          <w:sz w:val="28"/>
          <w:szCs w:val="28"/>
          <w:lang w:val="ru-RU"/>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w:t>
      </w:r>
      <w:proofErr w:type="spellStart"/>
      <w:r w:rsidRPr="00764918">
        <w:rPr>
          <w:rFonts w:ascii="Times New Roman" w:hAnsi="Times New Roman"/>
          <w:sz w:val="28"/>
          <w:szCs w:val="28"/>
          <w:lang w:val="ru-RU"/>
        </w:rPr>
        <w:t>опусками</w:t>
      </w:r>
      <w:proofErr w:type="spellEnd"/>
      <w:r w:rsidRPr="00764918">
        <w:rPr>
          <w:rFonts w:ascii="Times New Roman" w:hAnsi="Times New Roman"/>
          <w:sz w:val="28"/>
          <w:szCs w:val="28"/>
          <w:lang w:val="ru-RU"/>
        </w:rPr>
        <w:t xml:space="preserve"> труб.</w:t>
      </w:r>
      <w:bookmarkEnd w:id="187"/>
    </w:p>
    <w:p w14:paraId="654A7C77"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Строительная часть камер выполнена из сборных конструкций, состоящих из бетонных и железобетонных изделий. В перекрытиях камер устроены отверстия для люков.</w:t>
      </w:r>
    </w:p>
    <w:p w14:paraId="102485F3"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14:paraId="64337DBD"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Данные о строительных особенностях тепловых камер отсутствуют.</w:t>
      </w:r>
    </w:p>
    <w:p w14:paraId="08FCB98C" w14:textId="77777777" w:rsidR="00F2726F" w:rsidRPr="00764918" w:rsidRDefault="00F2726F" w:rsidP="00F2726F">
      <w:pPr>
        <w:spacing w:line="240" w:lineRule="auto"/>
        <w:ind w:firstLine="709"/>
        <w:rPr>
          <w:rFonts w:ascii="Times New Roman" w:hAnsi="Times New Roman"/>
          <w:sz w:val="28"/>
          <w:szCs w:val="28"/>
          <w:lang w:val="ru-RU"/>
        </w:rPr>
      </w:pPr>
      <w:bookmarkStart w:id="188" w:name="_Toc9074615"/>
      <w:bookmarkStart w:id="189" w:name="_Toc475879440"/>
      <w:r w:rsidRPr="00764918">
        <w:rPr>
          <w:rFonts w:ascii="Times New Roman" w:hAnsi="Times New Roman"/>
          <w:sz w:val="28"/>
          <w:szCs w:val="28"/>
          <w:lang w:val="ru-RU"/>
        </w:rPr>
        <w:t>Описание графиков регулирования отпуска тепла в тепловые сети с анализом их обоснованности</w:t>
      </w:r>
      <w:bookmarkEnd w:id="188"/>
      <w:bookmarkEnd w:id="189"/>
    </w:p>
    <w:p w14:paraId="6266D5EC" w14:textId="77777777" w:rsidR="00F2726F" w:rsidRPr="00764918" w:rsidRDefault="00F2726F" w:rsidP="00F2726F">
      <w:pPr>
        <w:spacing w:line="240" w:lineRule="auto"/>
        <w:ind w:firstLine="709"/>
        <w:rPr>
          <w:rFonts w:ascii="Times New Roman" w:hAnsi="Times New Roman"/>
          <w:sz w:val="28"/>
          <w:szCs w:val="28"/>
          <w:lang w:val="ru-RU"/>
        </w:rPr>
      </w:pPr>
      <w:bookmarkStart w:id="190" w:name="_Toc475879441"/>
      <w:r w:rsidRPr="00764918">
        <w:rPr>
          <w:rFonts w:ascii="Times New Roman" w:hAnsi="Times New Roman"/>
          <w:sz w:val="28"/>
          <w:szCs w:val="28"/>
          <w:lang w:val="ru-RU"/>
        </w:rPr>
        <w:t xml:space="preserve">В системах теплоснабжения Мирненского </w:t>
      </w:r>
      <w:proofErr w:type="spellStart"/>
      <w:r w:rsidRPr="00764918">
        <w:rPr>
          <w:rFonts w:ascii="Times New Roman" w:hAnsi="Times New Roman"/>
          <w:sz w:val="28"/>
          <w:szCs w:val="28"/>
          <w:lang w:val="ru-RU"/>
        </w:rPr>
        <w:t>с.п</w:t>
      </w:r>
      <w:proofErr w:type="spellEnd"/>
      <w:r w:rsidRPr="00764918">
        <w:rPr>
          <w:rFonts w:ascii="Times New Roman" w:hAnsi="Times New Roman"/>
          <w:sz w:val="28"/>
          <w:szCs w:val="28"/>
          <w:lang w:val="ru-RU"/>
        </w:rPr>
        <w:t xml:space="preserve">.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3E617EF8"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w:t>
      </w:r>
      <w:r w:rsidRPr="00764918">
        <w:rPr>
          <w:rFonts w:ascii="Times New Roman" w:hAnsi="Times New Roman"/>
          <w:sz w:val="28"/>
          <w:szCs w:val="28"/>
          <w:lang w:val="ru-RU"/>
        </w:rPr>
        <w:lastRenderedPageBreak/>
        <w:t>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3D50C7FC" w14:textId="0E01EBBD"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На источниках тепловой энергии Мирненского </w:t>
      </w:r>
      <w:proofErr w:type="spellStart"/>
      <w:r w:rsidRPr="00764918">
        <w:rPr>
          <w:rFonts w:ascii="Times New Roman" w:hAnsi="Times New Roman"/>
          <w:sz w:val="28"/>
          <w:szCs w:val="28"/>
          <w:lang w:val="ru-RU"/>
        </w:rPr>
        <w:t>с.п</w:t>
      </w:r>
      <w:proofErr w:type="spellEnd"/>
      <w:r w:rsidRPr="00764918">
        <w:rPr>
          <w:rFonts w:ascii="Times New Roman" w:hAnsi="Times New Roman"/>
          <w:sz w:val="28"/>
          <w:szCs w:val="28"/>
          <w:lang w:val="ru-RU"/>
        </w:rPr>
        <w:t>. качестве проектных температурных графиков были приняты графики 75/65</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°С.</w:t>
      </w:r>
    </w:p>
    <w:p w14:paraId="4082CB5F" w14:textId="77777777" w:rsidR="00F2726F" w:rsidRPr="00764918" w:rsidRDefault="00F2726F" w:rsidP="00F2726F">
      <w:pPr>
        <w:spacing w:line="240" w:lineRule="auto"/>
        <w:ind w:firstLine="709"/>
        <w:rPr>
          <w:rFonts w:ascii="Times New Roman" w:hAnsi="Times New Roman"/>
          <w:sz w:val="28"/>
          <w:szCs w:val="28"/>
          <w:lang w:val="ru-RU"/>
        </w:rPr>
      </w:pPr>
      <w:bookmarkStart w:id="191" w:name="_Toc9074616"/>
      <w:r w:rsidRPr="00764918">
        <w:rPr>
          <w:rFonts w:ascii="Times New Roman" w:hAnsi="Times New Roman"/>
          <w:sz w:val="28"/>
          <w:szCs w:val="28"/>
          <w:lang w:val="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0"/>
      <w:bookmarkEnd w:id="191"/>
    </w:p>
    <w:p w14:paraId="74C0BFFE" w14:textId="77777777" w:rsidR="00F2726F" w:rsidRPr="00764918" w:rsidRDefault="00F2726F" w:rsidP="00F2726F">
      <w:pPr>
        <w:spacing w:line="240" w:lineRule="auto"/>
        <w:ind w:firstLine="709"/>
        <w:rPr>
          <w:rFonts w:ascii="Times New Roman" w:hAnsi="Times New Roman"/>
          <w:sz w:val="28"/>
          <w:szCs w:val="28"/>
          <w:lang w:val="ru-RU"/>
        </w:rPr>
      </w:pPr>
      <w:bookmarkStart w:id="192" w:name="_Toc475879442"/>
      <w:r w:rsidRPr="00764918">
        <w:rPr>
          <w:rFonts w:ascii="Times New Roman" w:hAnsi="Times New Roman"/>
          <w:sz w:val="28"/>
          <w:szCs w:val="28"/>
          <w:lang w:val="ru-RU"/>
        </w:rPr>
        <w:t>Фактические температурные режимы отпуска тепла в тепловые сети соответствуют утвержденным графикам регулирования отпуска тепла.</w:t>
      </w:r>
    </w:p>
    <w:p w14:paraId="2192743A" w14:textId="77777777" w:rsidR="00F2726F" w:rsidRPr="00764918" w:rsidRDefault="00F2726F" w:rsidP="00F2726F">
      <w:pPr>
        <w:spacing w:line="240" w:lineRule="auto"/>
        <w:ind w:firstLine="709"/>
        <w:rPr>
          <w:rFonts w:ascii="Times New Roman" w:hAnsi="Times New Roman"/>
          <w:sz w:val="28"/>
          <w:szCs w:val="28"/>
          <w:lang w:val="ru-RU"/>
        </w:rPr>
      </w:pPr>
      <w:bookmarkStart w:id="193" w:name="_Toc9074617"/>
      <w:r w:rsidRPr="00764918">
        <w:rPr>
          <w:rFonts w:ascii="Times New Roman" w:hAnsi="Times New Roman"/>
          <w:sz w:val="28"/>
          <w:szCs w:val="28"/>
          <w:lang w:val="ru-RU"/>
        </w:rPr>
        <w:t>Гидравлические режимы тепловых сетей и пьезометрические графики</w:t>
      </w:r>
      <w:bookmarkEnd w:id="192"/>
      <w:bookmarkEnd w:id="193"/>
    </w:p>
    <w:p w14:paraId="0A819FC7" w14:textId="77777777" w:rsidR="00F2726F" w:rsidRPr="00764918" w:rsidRDefault="00F2726F" w:rsidP="00F2726F">
      <w:pPr>
        <w:spacing w:line="240" w:lineRule="auto"/>
        <w:ind w:firstLine="709"/>
        <w:rPr>
          <w:rFonts w:ascii="Times New Roman" w:hAnsi="Times New Roman"/>
          <w:sz w:val="28"/>
          <w:szCs w:val="28"/>
          <w:lang w:val="ru-RU"/>
        </w:rPr>
      </w:pPr>
      <w:bookmarkStart w:id="194" w:name="_Toc475879443"/>
      <w:r w:rsidRPr="00764918">
        <w:rPr>
          <w:rFonts w:ascii="Times New Roman" w:hAnsi="Times New Roman"/>
          <w:sz w:val="28"/>
          <w:szCs w:val="28"/>
          <w:lang w:val="ru-RU"/>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29DB4C71"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5D1058E6"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зависимости от места осуществления регулирования различают центральное, групповое, местное и индивидуальное регулирование. </w:t>
      </w:r>
    </w:p>
    <w:p w14:paraId="5049E962"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7D47CDC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41E209F3" w14:textId="591C9FF0"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Индивидуальное регулирование осуществляется непосредственно у </w:t>
      </w:r>
      <w:proofErr w:type="spellStart"/>
      <w:r w:rsidRPr="00764918">
        <w:rPr>
          <w:rFonts w:ascii="Times New Roman" w:hAnsi="Times New Roman"/>
          <w:sz w:val="28"/>
          <w:szCs w:val="28"/>
          <w:lang w:val="ru-RU"/>
        </w:rPr>
        <w:t>теплопотребляющих</w:t>
      </w:r>
      <w:proofErr w:type="spellEnd"/>
      <w:r w:rsidRPr="00764918">
        <w:rPr>
          <w:rFonts w:ascii="Times New Roman" w:hAnsi="Times New Roman"/>
          <w:sz w:val="28"/>
          <w:szCs w:val="28"/>
          <w:lang w:val="ru-RU"/>
        </w:rPr>
        <w:t xml:space="preserve"> приборов, </w:t>
      </w:r>
      <w:r w:rsidR="00A3214E" w:rsidRPr="00764918">
        <w:rPr>
          <w:rFonts w:ascii="Times New Roman" w:hAnsi="Times New Roman"/>
          <w:sz w:val="28"/>
          <w:szCs w:val="28"/>
          <w:lang w:val="ru-RU"/>
        </w:rPr>
        <w:t>например,</w:t>
      </w:r>
      <w:r w:rsidRPr="00764918">
        <w:rPr>
          <w:rFonts w:ascii="Times New Roman" w:hAnsi="Times New Roman"/>
          <w:sz w:val="28"/>
          <w:szCs w:val="28"/>
          <w:lang w:val="ru-RU"/>
        </w:rPr>
        <w:t xml:space="preserve"> у нагревательных приборов систем отопления, и дополняет другие виды регулирования.</w:t>
      </w:r>
    </w:p>
    <w:p w14:paraId="17A47C28"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1C3BCBF2"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3D0BCC58"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По способу осуществления регулирование может быть автоматическим и ручным.</w:t>
      </w:r>
    </w:p>
    <w:p w14:paraId="08AB261C" w14:textId="77777777" w:rsidR="00F2726F" w:rsidRPr="00764918" w:rsidRDefault="00F2726F" w:rsidP="00F2726F">
      <w:pPr>
        <w:spacing w:line="240" w:lineRule="auto"/>
        <w:ind w:firstLine="709"/>
        <w:rPr>
          <w:rFonts w:ascii="Times New Roman" w:hAnsi="Times New Roman"/>
          <w:sz w:val="28"/>
          <w:szCs w:val="28"/>
          <w:lang w:val="ru-RU"/>
        </w:rPr>
      </w:pPr>
    </w:p>
    <w:p w14:paraId="28E1C75B" w14:textId="77777777" w:rsidR="00F2726F" w:rsidRPr="00764918" w:rsidRDefault="00EF350A" w:rsidP="005D326B">
      <w:pPr>
        <w:spacing w:line="240" w:lineRule="auto"/>
        <w:ind w:firstLine="0"/>
        <w:rPr>
          <w:rFonts w:ascii="Times New Roman" w:hAnsi="Times New Roman"/>
          <w:sz w:val="28"/>
          <w:szCs w:val="28"/>
        </w:rPr>
      </w:pPr>
      <w:r w:rsidRPr="00764918">
        <w:rPr>
          <w:rFonts w:ascii="Times New Roman" w:hAnsi="Times New Roman"/>
          <w:noProof/>
          <w:sz w:val="28"/>
          <w:szCs w:val="28"/>
          <w:lang w:val="ru-RU" w:eastAsia="ru-RU" w:bidi="ar-SA"/>
        </w:rPr>
        <w:drawing>
          <wp:inline distT="0" distB="0" distL="0" distR="0" wp14:anchorId="1AFEDE2B" wp14:editId="3E9DC909">
            <wp:extent cx="4491355" cy="1457325"/>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1355" cy="1457325"/>
                    </a:xfrm>
                    <a:prstGeom prst="rect">
                      <a:avLst/>
                    </a:prstGeom>
                    <a:noFill/>
                    <a:ln>
                      <a:noFill/>
                    </a:ln>
                  </pic:spPr>
                </pic:pic>
              </a:graphicData>
            </a:graphic>
          </wp:inline>
        </w:drawing>
      </w:r>
      <w:r w:rsidR="00B944F5">
        <w:rPr>
          <w:rFonts w:ascii="Times New Roman" w:hAnsi="Times New Roman"/>
          <w:noProof/>
          <w:sz w:val="28"/>
          <w:szCs w:val="28"/>
          <w:lang w:val="ru-RU" w:eastAsia="ru-RU" w:bidi="ar-SA"/>
        </w:rPr>
      </w:r>
      <w:r w:rsidR="00B944F5">
        <w:rPr>
          <w:rFonts w:ascii="Times New Roman" w:hAnsi="Times New Roman"/>
          <w:noProof/>
          <w:sz w:val="28"/>
          <w:szCs w:val="28"/>
          <w:lang w:val="ru-RU" w:eastAsia="ru-RU" w:bidi="ar-SA"/>
        </w:rPr>
        <w:pict w14:anchorId="29536D44">
          <v:group id="Полотно 15" o:spid="_x0000_s1026" editas="canvas" style="width:354.2pt;height:114.95pt;mso-position-horizontal-relative:char;mso-position-vertical-relative:line" coordsize="44983,14598">
            <v:shape id="_x0000_s1027" type="#_x0000_t75" style="position:absolute;width:44983;height:14598;visibility:visible">
              <v:fill o:detectmouseclick="t"/>
              <v:path o:connecttype="none"/>
            </v:shape>
            <v:shape id="Picture 4" o:spid="_x0000_s1028" type="#_x0000_t75" style="position:absolute;width:44983;height:1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">
              <v:imagedata r:id="rId26" o:title=""/>
            </v:shape>
            <w10:anchorlock/>
          </v:group>
        </w:pict>
      </w:r>
    </w:p>
    <w:p w14:paraId="78A9B6F6"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Рисунок 4 Пьезометрический график тепловой сети при пропорциональной </w:t>
      </w:r>
      <w:proofErr w:type="spellStart"/>
      <w:r w:rsidRPr="00764918">
        <w:rPr>
          <w:rFonts w:ascii="Times New Roman" w:hAnsi="Times New Roman"/>
          <w:sz w:val="28"/>
          <w:szCs w:val="28"/>
          <w:lang w:val="ru-RU"/>
        </w:rPr>
        <w:t>разрегулировке</w:t>
      </w:r>
      <w:proofErr w:type="spellEnd"/>
      <w:r w:rsidRPr="00764918">
        <w:rPr>
          <w:rFonts w:ascii="Times New Roman" w:hAnsi="Times New Roman"/>
          <w:sz w:val="28"/>
          <w:szCs w:val="28"/>
          <w:lang w:val="ru-RU"/>
        </w:rPr>
        <w:t xml:space="preserve"> абонентов.</w:t>
      </w:r>
    </w:p>
    <w:p w14:paraId="21DCF175"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76DD0544"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1B63DC28"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17FD4E8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6BBAFDF7" w14:textId="77777777" w:rsidR="005D326B" w:rsidRPr="00764918" w:rsidRDefault="005D326B" w:rsidP="00F2726F">
      <w:pPr>
        <w:spacing w:line="240" w:lineRule="auto"/>
        <w:ind w:firstLine="709"/>
        <w:rPr>
          <w:rFonts w:ascii="Times New Roman" w:hAnsi="Times New Roman"/>
          <w:sz w:val="28"/>
          <w:szCs w:val="28"/>
          <w:lang w:val="ru-RU"/>
        </w:rPr>
      </w:pPr>
    </w:p>
    <w:p w14:paraId="7FADD3E7"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4AA749C4"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 xml:space="preserve">∆Р = </w:t>
      </w:r>
      <w:r w:rsidRPr="00764918">
        <w:rPr>
          <w:rFonts w:ascii="Times New Roman" w:hAnsi="Times New Roman"/>
          <w:sz w:val="28"/>
          <w:szCs w:val="28"/>
        </w:rPr>
        <w:t>S</w:t>
      </w:r>
      <w:r w:rsidRPr="00764918">
        <w:rPr>
          <w:rFonts w:ascii="Times New Roman" w:hAnsi="Times New Roman"/>
          <w:sz w:val="28"/>
          <w:szCs w:val="28"/>
          <w:lang w:val="ru-RU"/>
        </w:rPr>
        <w:t>·</w:t>
      </w:r>
      <w:r w:rsidRPr="00764918">
        <w:rPr>
          <w:rFonts w:ascii="Times New Roman" w:hAnsi="Times New Roman"/>
          <w:sz w:val="28"/>
          <w:szCs w:val="28"/>
        </w:rPr>
        <w:t>V</w:t>
      </w:r>
      <w:r w:rsidRPr="00764918">
        <w:rPr>
          <w:rFonts w:ascii="Times New Roman" w:hAnsi="Times New Roman"/>
          <w:sz w:val="28"/>
          <w:szCs w:val="28"/>
          <w:lang w:val="ru-RU"/>
        </w:rPr>
        <w:t>2</w:t>
      </w:r>
    </w:p>
    <w:p w14:paraId="0EC5BFFE"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где </w:t>
      </w:r>
      <w:r w:rsidRPr="00764918">
        <w:rPr>
          <w:rFonts w:ascii="Times New Roman" w:hAnsi="Times New Roman"/>
          <w:sz w:val="28"/>
          <w:szCs w:val="28"/>
        </w:rPr>
        <w:t>S</w:t>
      </w:r>
      <w:r w:rsidRPr="00764918">
        <w:rPr>
          <w:rFonts w:ascii="Times New Roman" w:hAnsi="Times New Roman"/>
          <w:sz w:val="28"/>
          <w:szCs w:val="28"/>
          <w:lang w:val="ru-RU"/>
        </w:rPr>
        <w:t xml:space="preserve"> — характеристика сопротивления, представляющая собой па</w:t>
      </w:r>
      <w:r w:rsidRPr="00764918">
        <w:rPr>
          <w:rFonts w:ascii="Times New Roman" w:hAnsi="Times New Roman"/>
          <w:sz w:val="28"/>
          <w:szCs w:val="28"/>
          <w:lang w:val="ru-RU"/>
        </w:rPr>
        <w:softHyphen/>
        <w:t>дение давления при единице расхода теплоносителя, Па/(м</w:t>
      </w:r>
      <w:r w:rsidRPr="00A3214E">
        <w:rPr>
          <w:rFonts w:ascii="Times New Roman" w:hAnsi="Times New Roman"/>
          <w:sz w:val="28"/>
          <w:szCs w:val="28"/>
          <w:vertAlign w:val="superscript"/>
          <w:lang w:val="ru-RU"/>
        </w:rPr>
        <w:t>3</w:t>
      </w:r>
      <w:r w:rsidRPr="00764918">
        <w:rPr>
          <w:rFonts w:ascii="Times New Roman" w:hAnsi="Times New Roman"/>
          <w:sz w:val="28"/>
          <w:szCs w:val="28"/>
          <w:lang w:val="ru-RU"/>
        </w:rPr>
        <w:t xml:space="preserve">/ч) 2; </w:t>
      </w:r>
      <w:r w:rsidRPr="00764918">
        <w:rPr>
          <w:rFonts w:ascii="Times New Roman" w:hAnsi="Times New Roman"/>
          <w:sz w:val="28"/>
          <w:szCs w:val="28"/>
        </w:rPr>
        <w:t>V</w:t>
      </w:r>
      <w:r w:rsidRPr="00764918">
        <w:rPr>
          <w:rFonts w:ascii="Times New Roman" w:hAnsi="Times New Roman"/>
          <w:sz w:val="28"/>
          <w:szCs w:val="28"/>
          <w:lang w:val="ru-RU"/>
        </w:rPr>
        <w:t xml:space="preserve"> — расход теплоносителя, м</w:t>
      </w:r>
      <w:r w:rsidRPr="00A3214E">
        <w:rPr>
          <w:rFonts w:ascii="Times New Roman" w:hAnsi="Times New Roman"/>
          <w:sz w:val="28"/>
          <w:szCs w:val="28"/>
          <w:vertAlign w:val="superscript"/>
          <w:lang w:val="ru-RU"/>
        </w:rPr>
        <w:t>3</w:t>
      </w:r>
      <w:r w:rsidRPr="00764918">
        <w:rPr>
          <w:rFonts w:ascii="Times New Roman" w:hAnsi="Times New Roman"/>
          <w:sz w:val="28"/>
          <w:szCs w:val="28"/>
          <w:lang w:val="ru-RU"/>
        </w:rPr>
        <w:t>/ч.</w:t>
      </w:r>
    </w:p>
    <w:p w14:paraId="20C0A3A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3A70C246"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475E0B56" w14:textId="77777777" w:rsidR="00F2726F" w:rsidRPr="00764918" w:rsidRDefault="00EF350A" w:rsidP="005D326B">
      <w:pPr>
        <w:spacing w:line="240" w:lineRule="auto"/>
        <w:ind w:firstLine="0"/>
        <w:rPr>
          <w:rFonts w:ascii="Times New Roman" w:hAnsi="Times New Roman"/>
          <w:sz w:val="28"/>
          <w:szCs w:val="28"/>
          <w:lang w:bidi="ar-SA"/>
        </w:rPr>
      </w:pPr>
      <w:r w:rsidRPr="00764918">
        <w:rPr>
          <w:rFonts w:ascii="Times New Roman" w:hAnsi="Times New Roman"/>
          <w:noProof/>
          <w:sz w:val="28"/>
          <w:szCs w:val="28"/>
          <w:lang w:val="ru-RU" w:eastAsia="ru-RU" w:bidi="ar-SA"/>
        </w:rPr>
        <w:drawing>
          <wp:inline distT="0" distB="0" distL="0" distR="0" wp14:anchorId="4CD78D72" wp14:editId="08F9457F">
            <wp:extent cx="6103816" cy="6180471"/>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8441" cy="6205405"/>
                    </a:xfrm>
                    <a:prstGeom prst="rect">
                      <a:avLst/>
                    </a:prstGeom>
                    <a:noFill/>
                    <a:ln>
                      <a:noFill/>
                    </a:ln>
                  </pic:spPr>
                </pic:pic>
              </a:graphicData>
            </a:graphic>
          </wp:inline>
        </w:drawing>
      </w:r>
    </w:p>
    <w:p w14:paraId="7DE5B94E" w14:textId="77777777" w:rsidR="00F2726F" w:rsidRPr="00764918" w:rsidRDefault="00F2726F" w:rsidP="00F2726F">
      <w:pPr>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t xml:space="preserve">Рисунок 5. Пьезометрический график </w:t>
      </w:r>
    </w:p>
    <w:p w14:paraId="7102E815" w14:textId="731289D8" w:rsidR="00F2726F" w:rsidRPr="00764918" w:rsidRDefault="00F2726F" w:rsidP="00F2726F">
      <w:pPr>
        <w:spacing w:line="240" w:lineRule="auto"/>
        <w:ind w:firstLine="709"/>
        <w:rPr>
          <w:rFonts w:ascii="Times New Roman" w:hAnsi="Times New Roman"/>
          <w:sz w:val="28"/>
          <w:szCs w:val="28"/>
          <w:lang w:val="ru-RU"/>
        </w:rPr>
      </w:pPr>
      <w:bookmarkStart w:id="195" w:name="_Toc9074618"/>
      <w:r w:rsidRPr="00764918">
        <w:rPr>
          <w:rFonts w:ascii="Times New Roman" w:hAnsi="Times New Roman"/>
          <w:sz w:val="28"/>
          <w:szCs w:val="28"/>
          <w:lang w:val="ru-RU"/>
        </w:rPr>
        <w:t>Статистика отказов тепловых сетей (аварий, инцидентов) за 20</w:t>
      </w:r>
      <w:r w:rsidR="00F348DB">
        <w:rPr>
          <w:rFonts w:ascii="Times New Roman" w:hAnsi="Times New Roman"/>
          <w:sz w:val="28"/>
          <w:szCs w:val="28"/>
          <w:lang w:val="ru-RU"/>
        </w:rPr>
        <w:t>10</w:t>
      </w:r>
      <w:r w:rsidRPr="00764918">
        <w:rPr>
          <w:rFonts w:ascii="Times New Roman" w:hAnsi="Times New Roman"/>
          <w:sz w:val="28"/>
          <w:szCs w:val="28"/>
          <w:lang w:val="ru-RU"/>
        </w:rPr>
        <w:t>-</w:t>
      </w:r>
      <w:r w:rsidR="00BE1EBF" w:rsidRPr="00764918">
        <w:rPr>
          <w:rFonts w:ascii="Times New Roman" w:hAnsi="Times New Roman"/>
          <w:sz w:val="28"/>
          <w:szCs w:val="28"/>
          <w:lang w:val="ru-RU"/>
        </w:rPr>
        <w:t>202</w:t>
      </w:r>
      <w:r w:rsidR="00F348DB">
        <w:rPr>
          <w:rFonts w:ascii="Times New Roman" w:hAnsi="Times New Roman"/>
          <w:sz w:val="28"/>
          <w:szCs w:val="28"/>
          <w:lang w:val="ru-RU"/>
        </w:rPr>
        <w:t>4</w:t>
      </w:r>
      <w:r w:rsidRPr="00764918">
        <w:rPr>
          <w:rFonts w:ascii="Times New Roman" w:hAnsi="Times New Roman"/>
          <w:sz w:val="28"/>
          <w:szCs w:val="28"/>
          <w:lang w:val="ru-RU"/>
        </w:rPr>
        <w:t xml:space="preserve"> гг.</w:t>
      </w:r>
      <w:bookmarkEnd w:id="194"/>
      <w:bookmarkEnd w:id="195"/>
    </w:p>
    <w:p w14:paraId="178E6C7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Отказов на тепловых сетях ООО «ВЕЛЛ-КОМ» за рассматриваемый период не происходило.</w:t>
      </w:r>
    </w:p>
    <w:p w14:paraId="4DE49874" w14:textId="50D6B0CD" w:rsidR="00F2726F" w:rsidRPr="00764918" w:rsidRDefault="00F2726F" w:rsidP="00F2726F">
      <w:pPr>
        <w:spacing w:line="240" w:lineRule="auto"/>
        <w:ind w:firstLine="709"/>
        <w:rPr>
          <w:rFonts w:ascii="Times New Roman" w:hAnsi="Times New Roman"/>
          <w:sz w:val="28"/>
          <w:szCs w:val="28"/>
          <w:lang w:val="ru-RU"/>
        </w:rPr>
      </w:pPr>
      <w:bookmarkStart w:id="196" w:name="_Toc9074619"/>
      <w:bookmarkStart w:id="197" w:name="_Toc475879444"/>
      <w:r w:rsidRPr="00764918">
        <w:rPr>
          <w:rFonts w:ascii="Times New Roman" w:hAnsi="Times New Roman"/>
          <w:sz w:val="28"/>
          <w:szCs w:val="28"/>
          <w:lang w:val="ru-RU"/>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w:t>
      </w:r>
      <w:r w:rsidR="003A20BC" w:rsidRPr="003A20BC">
        <w:rPr>
          <w:rFonts w:ascii="Times New Roman" w:hAnsi="Times New Roman"/>
          <w:sz w:val="28"/>
          <w:szCs w:val="28"/>
          <w:lang w:val="ru-RU"/>
        </w:rPr>
        <w:t>5</w:t>
      </w:r>
      <w:r w:rsidRPr="00764918">
        <w:rPr>
          <w:rFonts w:ascii="Times New Roman" w:hAnsi="Times New Roman"/>
          <w:sz w:val="28"/>
          <w:szCs w:val="28"/>
          <w:lang w:val="ru-RU"/>
        </w:rPr>
        <w:t>-</w:t>
      </w:r>
      <w:r w:rsidR="00BE1EBF" w:rsidRPr="00764918">
        <w:rPr>
          <w:rFonts w:ascii="Times New Roman" w:hAnsi="Times New Roman"/>
          <w:sz w:val="28"/>
          <w:szCs w:val="28"/>
          <w:lang w:val="ru-RU"/>
        </w:rPr>
        <w:t>202</w:t>
      </w:r>
      <w:r w:rsidR="003A20BC" w:rsidRPr="003A20BC">
        <w:rPr>
          <w:rFonts w:ascii="Times New Roman" w:hAnsi="Times New Roman"/>
          <w:sz w:val="28"/>
          <w:szCs w:val="28"/>
          <w:lang w:val="ru-RU"/>
        </w:rPr>
        <w:t>4</w:t>
      </w:r>
      <w:r w:rsidRPr="00764918">
        <w:rPr>
          <w:rFonts w:ascii="Times New Roman" w:hAnsi="Times New Roman"/>
          <w:sz w:val="28"/>
          <w:szCs w:val="28"/>
          <w:lang w:val="ru-RU"/>
        </w:rPr>
        <w:t xml:space="preserve"> гг.</w:t>
      </w:r>
      <w:bookmarkEnd w:id="196"/>
      <w:bookmarkEnd w:id="197"/>
    </w:p>
    <w:p w14:paraId="55B977F3" w14:textId="77777777" w:rsidR="00F2726F" w:rsidRPr="00764918" w:rsidRDefault="00F2726F" w:rsidP="00F2726F">
      <w:pPr>
        <w:spacing w:line="240" w:lineRule="auto"/>
        <w:ind w:firstLine="709"/>
        <w:rPr>
          <w:rFonts w:ascii="Times New Roman" w:hAnsi="Times New Roman"/>
          <w:sz w:val="28"/>
          <w:szCs w:val="28"/>
          <w:lang w:val="ru-RU" w:eastAsia="ru-RU" w:bidi="ar-SA"/>
        </w:rPr>
      </w:pPr>
      <w:bookmarkStart w:id="198" w:name="_Toc475879445"/>
      <w:r w:rsidRPr="00764918">
        <w:rPr>
          <w:rFonts w:ascii="Times New Roman" w:hAnsi="Times New Roman"/>
          <w:sz w:val="28"/>
          <w:szCs w:val="28"/>
          <w:lang w:val="ru-RU"/>
        </w:rPr>
        <w:t>Время устранения аварии в поселке Мирный составляет 8-24 часа.</w:t>
      </w:r>
    </w:p>
    <w:p w14:paraId="473B8F00"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Статистика технических отключений (и время их устранения) тепловых сетей ООО «ВЕЛЛ-КОМ» отсутствует.</w:t>
      </w:r>
    </w:p>
    <w:p w14:paraId="7016323F" w14:textId="77777777" w:rsidR="00F2726F" w:rsidRPr="00764918" w:rsidRDefault="00F2726F" w:rsidP="00F2726F">
      <w:pPr>
        <w:spacing w:line="240" w:lineRule="auto"/>
        <w:ind w:firstLine="709"/>
        <w:rPr>
          <w:rFonts w:ascii="Times New Roman" w:hAnsi="Times New Roman"/>
          <w:sz w:val="28"/>
          <w:szCs w:val="28"/>
          <w:lang w:val="ru-RU"/>
        </w:rPr>
      </w:pPr>
      <w:bookmarkStart w:id="199" w:name="_Toc9074620"/>
      <w:r w:rsidRPr="00764918">
        <w:rPr>
          <w:rFonts w:ascii="Times New Roman" w:hAnsi="Times New Roman"/>
          <w:sz w:val="28"/>
          <w:szCs w:val="28"/>
          <w:lang w:val="ru-RU"/>
        </w:rPr>
        <w:t>Описание процедур диагностики состояния тепловых сетей и планирования капитальных (текущих) ремонтов</w:t>
      </w:r>
      <w:bookmarkEnd w:id="198"/>
      <w:bookmarkEnd w:id="199"/>
    </w:p>
    <w:p w14:paraId="1E92922D"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Оборудование тепловых сетей п. Мирный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77FE826A"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79DE13F1" w14:textId="77777777" w:rsidR="00F2726F" w:rsidRPr="00764918" w:rsidRDefault="00F2726F" w:rsidP="00F2726F">
      <w:pPr>
        <w:spacing w:line="240" w:lineRule="auto"/>
        <w:ind w:firstLine="709"/>
        <w:rPr>
          <w:rFonts w:ascii="Times New Roman" w:hAnsi="Times New Roman"/>
          <w:sz w:val="28"/>
          <w:szCs w:val="28"/>
          <w:lang w:val="ru-RU"/>
        </w:rPr>
      </w:pPr>
      <w:bookmarkStart w:id="200" w:name="_Toc9074621"/>
      <w:bookmarkStart w:id="201" w:name="_Toc475879446"/>
      <w:r w:rsidRPr="00764918">
        <w:rPr>
          <w:rFonts w:ascii="Times New Roman" w:hAnsi="Times New Roman"/>
          <w:sz w:val="28"/>
          <w:szCs w:val="28"/>
          <w:lang w:val="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00"/>
      <w:bookmarkEnd w:id="201"/>
    </w:p>
    <w:p w14:paraId="57AFF312" w14:textId="3A7E5CBB"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 xml:space="preserve">Периодичность и </w:t>
      </w:r>
      <w:r w:rsidR="00F62FC1" w:rsidRPr="00764918">
        <w:rPr>
          <w:rFonts w:ascii="Times New Roman" w:hAnsi="Times New Roman"/>
          <w:sz w:val="28"/>
          <w:szCs w:val="28"/>
          <w:lang w:val="ru-RU"/>
        </w:rPr>
        <w:t>технический регламент,</w:t>
      </w:r>
      <w:r w:rsidRPr="00764918">
        <w:rPr>
          <w:rFonts w:ascii="Times New Roman" w:hAnsi="Times New Roman"/>
          <w:sz w:val="28"/>
          <w:szCs w:val="28"/>
          <w:lang w:val="ru-RU"/>
        </w:rPr>
        <w:t xml:space="preserve">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140CD062"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 методам испытаний тепловых сетей относятся:</w:t>
      </w:r>
    </w:p>
    <w:p w14:paraId="4AA30715"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кгс/см2). Значение рабочего давления установлено техническим руководителем и составляет для тепловых сетей первого контура 1,6 МПа. </w:t>
      </w:r>
    </w:p>
    <w:p w14:paraId="6B539568"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00979C63" w14:textId="77777777" w:rsidR="00F2726F" w:rsidRPr="00764918" w:rsidRDefault="00F2726F" w:rsidP="00F2726F">
      <w:pPr>
        <w:spacing w:line="240" w:lineRule="auto"/>
        <w:ind w:firstLine="709"/>
        <w:rPr>
          <w:rFonts w:ascii="Times New Roman" w:hAnsi="Times New Roman"/>
          <w:sz w:val="28"/>
          <w:szCs w:val="28"/>
          <w:lang w:val="ru-RU"/>
        </w:rPr>
      </w:pPr>
      <w:bookmarkStart w:id="202" w:name="_Toc9074622"/>
      <w:bookmarkStart w:id="203" w:name="_Toc475879447"/>
      <w:r w:rsidRPr="00764918">
        <w:rPr>
          <w:rFonts w:ascii="Times New Roman" w:hAnsi="Times New Roman"/>
          <w:sz w:val="28"/>
          <w:szCs w:val="28"/>
          <w:lang w:val="ru-RU"/>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202"/>
      <w:bookmarkEnd w:id="203"/>
    </w:p>
    <w:p w14:paraId="53574121"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 xml:space="preserve">Расчет нормативных технологический потерь выполнен согласно Приказу Министерства энергетики РФ от 30 декабря </w:t>
      </w:r>
      <w:smartTag w:uri="urn:schemas-microsoft-com:office:smarttags" w:element="metricconverter">
        <w:smartTagPr>
          <w:attr w:name="ProductID" w:val="2008 г"/>
        </w:smartTagPr>
        <w:r w:rsidRPr="00764918">
          <w:rPr>
            <w:rFonts w:ascii="Times New Roman" w:hAnsi="Times New Roman"/>
            <w:sz w:val="28"/>
            <w:szCs w:val="28"/>
            <w:lang w:val="ru-RU"/>
          </w:rPr>
          <w:t>2008 г</w:t>
        </w:r>
      </w:smartTag>
      <w:r w:rsidRPr="00764918">
        <w:rPr>
          <w:rFonts w:ascii="Times New Roman" w:hAnsi="Times New Roman"/>
          <w:sz w:val="28"/>
          <w:szCs w:val="28"/>
          <w:lang w:val="ru-RU"/>
        </w:rPr>
        <w:t xml:space="preserve">. </w:t>
      </w:r>
      <w:r w:rsidRPr="00764918">
        <w:rPr>
          <w:rFonts w:ascii="Times New Roman" w:hAnsi="Times New Roman"/>
          <w:sz w:val="28"/>
          <w:szCs w:val="28"/>
        </w:rPr>
        <w:t>N</w:t>
      </w:r>
      <w:r w:rsidRPr="00764918">
        <w:rPr>
          <w:rFonts w:ascii="Times New Roman" w:hAnsi="Times New Roman"/>
          <w:sz w:val="28"/>
          <w:szCs w:val="28"/>
          <w:lang w:val="ru-RU"/>
        </w:rPr>
        <w:t xml:space="preserve"> 325 "Об утверждении порядка определения нормативов технологических потерь при передаче тепловой энергии, теплоносителя». А также 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Данные предоставлены ООО «ВЕЛЛ-КОМ».</w:t>
      </w:r>
    </w:p>
    <w:p w14:paraId="556A6D8C" w14:textId="4CC67B39"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г., с учетом Приказа Минэнерго России №36 от 01.02.2010г. «О внесении изменений в приказы Минэнерго России от 30 декабря </w:t>
      </w:r>
      <w:smartTag w:uri="urn:schemas-microsoft-com:office:smarttags" w:element="metricconverter">
        <w:smartTagPr>
          <w:attr w:name="ProductID" w:val="2008 г"/>
        </w:smartTagPr>
        <w:r w:rsidRPr="00764918">
          <w:rPr>
            <w:rFonts w:ascii="Times New Roman" w:eastAsia="Calibri" w:hAnsi="Times New Roman"/>
            <w:sz w:val="28"/>
            <w:szCs w:val="28"/>
            <w:lang w:val="ru-RU"/>
          </w:rPr>
          <w:t>2008 г</w:t>
        </w:r>
      </w:smartTag>
      <w:r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rPr>
        <w:t>N</w:t>
      </w:r>
      <w:r w:rsidRPr="00764918">
        <w:rPr>
          <w:rFonts w:ascii="Times New Roman" w:eastAsia="Calibri" w:hAnsi="Times New Roman"/>
          <w:sz w:val="28"/>
          <w:szCs w:val="28"/>
          <w:lang w:val="ru-RU"/>
        </w:rPr>
        <w:t xml:space="preserve"> 325 и от 30 декабря </w:t>
      </w:r>
      <w:smartTag w:uri="urn:schemas-microsoft-com:office:smarttags" w:element="metricconverter">
        <w:smartTagPr>
          <w:attr w:name="ProductID" w:val="2008 г"/>
        </w:smartTagPr>
        <w:r w:rsidRPr="00764918">
          <w:rPr>
            <w:rFonts w:ascii="Times New Roman" w:eastAsia="Calibri" w:hAnsi="Times New Roman"/>
            <w:sz w:val="28"/>
            <w:szCs w:val="28"/>
            <w:lang w:val="ru-RU"/>
          </w:rPr>
          <w:t>2008 г</w:t>
        </w:r>
      </w:smartTag>
      <w:r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rPr>
        <w:t>N</w:t>
      </w:r>
      <w:r w:rsidRPr="00764918">
        <w:rPr>
          <w:rFonts w:ascii="Times New Roman" w:eastAsia="Calibri" w:hAnsi="Times New Roman"/>
          <w:sz w:val="28"/>
          <w:szCs w:val="28"/>
          <w:lang w:val="ru-RU"/>
        </w:rPr>
        <w:t xml:space="preserve"> 326».</w:t>
      </w:r>
    </w:p>
    <w:p w14:paraId="6EF98200" w14:textId="6335B3C8" w:rsidR="00F2726F" w:rsidRPr="00764918" w:rsidRDefault="00F2726F" w:rsidP="00F2726F">
      <w:pPr>
        <w:spacing w:line="240" w:lineRule="auto"/>
        <w:ind w:firstLine="709"/>
        <w:rPr>
          <w:rFonts w:ascii="Times New Roman" w:eastAsia="Calibri" w:hAnsi="Times New Roman"/>
          <w:sz w:val="28"/>
          <w:szCs w:val="28"/>
          <w:lang w:val="ru-RU" w:eastAsia="ru-RU"/>
        </w:rPr>
      </w:pPr>
      <w:bookmarkStart w:id="204" w:name="_Toc527706873"/>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26</w:t>
      </w:r>
      <w:r w:rsidRPr="00764918">
        <w:rPr>
          <w:rFonts w:ascii="Times New Roman" w:hAnsi="Times New Roman"/>
          <w:sz w:val="28"/>
          <w:szCs w:val="28"/>
          <w:lang w:val="ru-RU"/>
        </w:rPr>
        <w:t xml:space="preserve"> –</w:t>
      </w:r>
      <w:bookmarkEnd w:id="204"/>
      <w:r w:rsidRPr="00764918">
        <w:rPr>
          <w:rFonts w:ascii="Times New Roman" w:hAnsi="Times New Roman"/>
          <w:sz w:val="28"/>
          <w:szCs w:val="28"/>
          <w:lang w:val="ru-RU"/>
        </w:rPr>
        <w:tab/>
        <w:t>Технологические тепловые потери при передаче тепловой энергии</w:t>
      </w:r>
    </w:p>
    <w:tbl>
      <w:tblPr>
        <w:tblW w:w="4819" w:type="pct"/>
        <w:tblInd w:w="250" w:type="dxa"/>
        <w:tblLook w:val="04A0" w:firstRow="1" w:lastRow="0" w:firstColumn="1" w:lastColumn="0" w:noHBand="0" w:noVBand="1"/>
      </w:tblPr>
      <w:tblGrid>
        <w:gridCol w:w="1184"/>
        <w:gridCol w:w="1581"/>
        <w:gridCol w:w="2221"/>
        <w:gridCol w:w="1105"/>
        <w:gridCol w:w="1105"/>
        <w:gridCol w:w="1193"/>
        <w:gridCol w:w="1107"/>
      </w:tblGrid>
      <w:tr w:rsidR="00365C87" w:rsidRPr="00764918" w14:paraId="6F3A421C" w14:textId="77777777" w:rsidTr="00936576">
        <w:trPr>
          <w:trHeight w:val="20"/>
          <w:tblHeader/>
        </w:trPr>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03082" w14:textId="77777777" w:rsidR="00365C87" w:rsidRPr="00590F87" w:rsidRDefault="00365C87" w:rsidP="00365C87">
            <w:pPr>
              <w:pStyle w:val="1fffb"/>
              <w:rPr>
                <w:sz w:val="24"/>
                <w:szCs w:val="24"/>
              </w:rPr>
            </w:pPr>
            <w:bookmarkStart w:id="205" w:name="_Toc9074623"/>
            <w:bookmarkStart w:id="206" w:name="_Toc475879448"/>
            <w:proofErr w:type="spellStart"/>
            <w:r w:rsidRPr="00590F87">
              <w:rPr>
                <w:sz w:val="24"/>
                <w:szCs w:val="24"/>
              </w:rPr>
              <w:t>Диаметр</w:t>
            </w:r>
            <w:proofErr w:type="spellEnd"/>
            <w:r w:rsidRPr="00590F87">
              <w:rPr>
                <w:sz w:val="24"/>
                <w:szCs w:val="24"/>
              </w:rPr>
              <w:t xml:space="preserve">, </w:t>
            </w:r>
            <w:proofErr w:type="spellStart"/>
            <w:r w:rsidRPr="00590F87">
              <w:rPr>
                <w:i/>
                <w:iCs/>
                <w:sz w:val="24"/>
                <w:szCs w:val="24"/>
              </w:rPr>
              <w:t>d</w:t>
            </w:r>
            <w:r w:rsidRPr="00590F87">
              <w:rPr>
                <w:sz w:val="24"/>
                <w:szCs w:val="24"/>
                <w:vertAlign w:val="subscript"/>
              </w:rPr>
              <w:t>у</w:t>
            </w:r>
            <w:proofErr w:type="spellEnd"/>
            <w:r w:rsidRPr="00590F87">
              <w:rPr>
                <w:sz w:val="24"/>
                <w:szCs w:val="24"/>
              </w:rPr>
              <w:t xml:space="preserve">, </w:t>
            </w:r>
            <w:proofErr w:type="spellStart"/>
            <w:r w:rsidRPr="00590F87">
              <w:rPr>
                <w:sz w:val="24"/>
                <w:szCs w:val="24"/>
              </w:rPr>
              <w:t>мм</w:t>
            </w:r>
            <w:proofErr w:type="spellEnd"/>
          </w:p>
        </w:tc>
        <w:tc>
          <w:tcPr>
            <w:tcW w:w="832" w:type="pct"/>
            <w:tcBorders>
              <w:top w:val="single" w:sz="4" w:space="0" w:color="auto"/>
              <w:left w:val="nil"/>
              <w:bottom w:val="single" w:sz="4" w:space="0" w:color="auto"/>
              <w:right w:val="single" w:sz="4" w:space="0" w:color="auto"/>
            </w:tcBorders>
            <w:shd w:val="clear" w:color="auto" w:fill="auto"/>
            <w:vAlign w:val="center"/>
            <w:hideMark/>
          </w:tcPr>
          <w:p w14:paraId="5EF1B315" w14:textId="77777777" w:rsidR="00365C87" w:rsidRPr="00590F87" w:rsidRDefault="00365C87" w:rsidP="00365C87">
            <w:pPr>
              <w:pStyle w:val="1fffb"/>
              <w:rPr>
                <w:sz w:val="24"/>
                <w:szCs w:val="24"/>
                <w:lang w:val="ru-RU"/>
              </w:rPr>
            </w:pPr>
            <w:r w:rsidRPr="00590F87">
              <w:rPr>
                <w:sz w:val="24"/>
                <w:szCs w:val="24"/>
                <w:lang w:val="ru-RU"/>
              </w:rPr>
              <w:t xml:space="preserve">Норма плотности теплового потока </w:t>
            </w:r>
            <w:r w:rsidRPr="00590F87">
              <w:rPr>
                <w:i/>
                <w:iCs/>
                <w:sz w:val="24"/>
                <w:szCs w:val="24"/>
              </w:rPr>
              <w:t>q</w:t>
            </w:r>
            <w:r w:rsidRPr="00590F87">
              <w:rPr>
                <w:sz w:val="24"/>
                <w:szCs w:val="24"/>
                <w:lang w:val="ru-RU"/>
              </w:rPr>
              <w:t>, ккал/</w:t>
            </w:r>
            <w:proofErr w:type="spellStart"/>
            <w:r w:rsidRPr="00590F87">
              <w:rPr>
                <w:sz w:val="24"/>
                <w:szCs w:val="24"/>
                <w:lang w:val="ru-RU"/>
              </w:rPr>
              <w:t>м·ч</w:t>
            </w:r>
            <w:proofErr w:type="spellEnd"/>
          </w:p>
        </w:tc>
        <w:tc>
          <w:tcPr>
            <w:tcW w:w="1169" w:type="pct"/>
            <w:tcBorders>
              <w:top w:val="single" w:sz="4" w:space="0" w:color="auto"/>
              <w:left w:val="nil"/>
              <w:bottom w:val="single" w:sz="4" w:space="0" w:color="auto"/>
              <w:right w:val="single" w:sz="4" w:space="0" w:color="auto"/>
            </w:tcBorders>
            <w:shd w:val="clear" w:color="auto" w:fill="auto"/>
            <w:vAlign w:val="center"/>
            <w:hideMark/>
          </w:tcPr>
          <w:p w14:paraId="79700DE2" w14:textId="77777777" w:rsidR="00365C87" w:rsidRPr="00590F87" w:rsidRDefault="00365C87" w:rsidP="00365C87">
            <w:pPr>
              <w:pStyle w:val="1fffb"/>
              <w:rPr>
                <w:sz w:val="24"/>
                <w:szCs w:val="24"/>
                <w:lang w:val="ru-RU"/>
              </w:rPr>
            </w:pPr>
            <w:r w:rsidRPr="00590F87">
              <w:rPr>
                <w:sz w:val="24"/>
                <w:szCs w:val="24"/>
                <w:lang w:val="ru-RU"/>
              </w:rPr>
              <w:t xml:space="preserve">Протяженность участка тепловой сети </w:t>
            </w:r>
            <w:r w:rsidRPr="00590F87">
              <w:rPr>
                <w:i/>
                <w:iCs/>
                <w:sz w:val="24"/>
                <w:szCs w:val="24"/>
              </w:rPr>
              <w:t>l</w:t>
            </w:r>
            <w:r w:rsidRPr="00590F87">
              <w:rPr>
                <w:i/>
                <w:iCs/>
                <w:sz w:val="24"/>
                <w:szCs w:val="24"/>
                <w:vertAlign w:val="subscript"/>
              </w:rPr>
              <w:t>i</w:t>
            </w:r>
            <w:r w:rsidRPr="00590F87">
              <w:rPr>
                <w:sz w:val="24"/>
                <w:szCs w:val="24"/>
                <w:lang w:val="ru-RU"/>
              </w:rPr>
              <w:t>, м</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5AD18E76" w14:textId="77777777" w:rsidR="00365C87" w:rsidRPr="00590F87" w:rsidRDefault="00365C87" w:rsidP="00365C87">
            <w:pPr>
              <w:pStyle w:val="1fffb"/>
              <w:rPr>
                <w:sz w:val="24"/>
                <w:szCs w:val="24"/>
              </w:rPr>
            </w:pPr>
            <w:r w:rsidRPr="00590F87">
              <w:rPr>
                <w:sz w:val="24"/>
                <w:szCs w:val="24"/>
              </w:rPr>
              <w:t>b</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34532C58" w14:textId="77777777" w:rsidR="00365C87" w:rsidRPr="00590F87" w:rsidRDefault="00365C87" w:rsidP="00365C87">
            <w:pPr>
              <w:pStyle w:val="1fffb"/>
              <w:rPr>
                <w:i/>
                <w:iCs/>
                <w:sz w:val="24"/>
                <w:szCs w:val="24"/>
              </w:rPr>
            </w:pPr>
            <w:r w:rsidRPr="00590F87">
              <w:rPr>
                <w:i/>
                <w:iCs/>
                <w:sz w:val="24"/>
                <w:szCs w:val="24"/>
              </w:rPr>
              <w:t>к</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75D8FFE3" w14:textId="77777777" w:rsidR="00365C87" w:rsidRPr="00590F87" w:rsidRDefault="00365C87" w:rsidP="00365C87">
            <w:pPr>
              <w:pStyle w:val="1fffb"/>
              <w:rPr>
                <w:i/>
                <w:iCs/>
                <w:sz w:val="24"/>
                <w:szCs w:val="24"/>
              </w:rPr>
            </w:pPr>
            <w:proofErr w:type="spellStart"/>
            <w:r w:rsidRPr="00590F87">
              <w:rPr>
                <w:i/>
                <w:iCs/>
                <w:sz w:val="24"/>
                <w:szCs w:val="24"/>
              </w:rPr>
              <w:t>к</w:t>
            </w:r>
            <w:r w:rsidRPr="00590F87">
              <w:rPr>
                <w:sz w:val="24"/>
                <w:szCs w:val="24"/>
              </w:rPr>
              <w:t>·</w:t>
            </w:r>
            <w:r w:rsidRPr="00590F87">
              <w:rPr>
                <w:i/>
                <w:iCs/>
                <w:sz w:val="24"/>
                <w:szCs w:val="24"/>
              </w:rPr>
              <w:t>q</w:t>
            </w:r>
            <w:r w:rsidRPr="00590F87">
              <w:rPr>
                <w:sz w:val="24"/>
                <w:szCs w:val="24"/>
              </w:rPr>
              <w:t>·</w:t>
            </w:r>
            <w:r w:rsidRPr="00590F87">
              <w:rPr>
                <w:i/>
                <w:iCs/>
                <w:sz w:val="24"/>
                <w:szCs w:val="24"/>
              </w:rPr>
              <w:t>l</w:t>
            </w:r>
            <w:r w:rsidRPr="00590F87">
              <w:rPr>
                <w:i/>
                <w:iCs/>
                <w:sz w:val="24"/>
                <w:szCs w:val="24"/>
                <w:vertAlign w:val="subscript"/>
              </w:rPr>
              <w:t>i</w:t>
            </w:r>
            <w:proofErr w:type="spellEnd"/>
            <w:r w:rsidRPr="00590F87">
              <w:rPr>
                <w:sz w:val="24"/>
                <w:szCs w:val="24"/>
              </w:rPr>
              <w:t xml:space="preserve">, </w:t>
            </w:r>
            <w:proofErr w:type="spellStart"/>
            <w:r w:rsidRPr="00590F87">
              <w:rPr>
                <w:sz w:val="24"/>
                <w:szCs w:val="24"/>
              </w:rPr>
              <w:t>ккал</w:t>
            </w:r>
            <w:proofErr w:type="spellEnd"/>
            <w:r w:rsidRPr="00590F87">
              <w:rPr>
                <w:sz w:val="24"/>
                <w:szCs w:val="24"/>
              </w:rPr>
              <w:t>/ч</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20DD9217" w14:textId="77777777" w:rsidR="00365C87" w:rsidRPr="00590F87" w:rsidRDefault="00365C87" w:rsidP="00365C87">
            <w:pPr>
              <w:pStyle w:val="1fffb"/>
              <w:rPr>
                <w:i/>
                <w:iCs/>
                <w:sz w:val="24"/>
                <w:szCs w:val="24"/>
              </w:rPr>
            </w:pPr>
            <w:proofErr w:type="spellStart"/>
            <w:r w:rsidRPr="00590F87">
              <w:rPr>
                <w:i/>
                <w:iCs/>
                <w:sz w:val="24"/>
                <w:szCs w:val="24"/>
              </w:rPr>
              <w:t>За</w:t>
            </w:r>
            <w:proofErr w:type="spellEnd"/>
            <w:r w:rsidRPr="00590F87">
              <w:rPr>
                <w:i/>
                <w:iCs/>
                <w:sz w:val="24"/>
                <w:szCs w:val="24"/>
              </w:rPr>
              <w:t xml:space="preserve"> </w:t>
            </w:r>
            <w:proofErr w:type="spellStart"/>
            <w:r w:rsidRPr="00590F87">
              <w:rPr>
                <w:i/>
                <w:iCs/>
                <w:sz w:val="24"/>
                <w:szCs w:val="24"/>
              </w:rPr>
              <w:t>период</w:t>
            </w:r>
            <w:proofErr w:type="spellEnd"/>
          </w:p>
        </w:tc>
      </w:tr>
      <w:tr w:rsidR="00365C87" w:rsidRPr="00764918" w14:paraId="14C0185D"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2907307F" w14:textId="77777777" w:rsidR="00365C87" w:rsidRPr="00590F87" w:rsidRDefault="00365C87" w:rsidP="00365C87">
            <w:pPr>
              <w:pStyle w:val="1fffb"/>
              <w:rPr>
                <w:sz w:val="24"/>
                <w:szCs w:val="24"/>
              </w:rPr>
            </w:pPr>
            <w:r w:rsidRPr="00590F87">
              <w:rPr>
                <w:sz w:val="24"/>
                <w:szCs w:val="24"/>
              </w:rPr>
              <w:t>50</w:t>
            </w:r>
          </w:p>
        </w:tc>
        <w:tc>
          <w:tcPr>
            <w:tcW w:w="832" w:type="pct"/>
            <w:tcBorders>
              <w:top w:val="nil"/>
              <w:left w:val="nil"/>
              <w:bottom w:val="single" w:sz="4" w:space="0" w:color="auto"/>
              <w:right w:val="single" w:sz="4" w:space="0" w:color="auto"/>
            </w:tcBorders>
            <w:shd w:val="clear" w:color="auto" w:fill="auto"/>
            <w:noWrap/>
            <w:vAlign w:val="bottom"/>
            <w:hideMark/>
          </w:tcPr>
          <w:p w14:paraId="13DC4996" w14:textId="77777777" w:rsidR="00365C87" w:rsidRPr="00590F87" w:rsidRDefault="00365C87" w:rsidP="00365C87">
            <w:pPr>
              <w:pStyle w:val="1fffb"/>
              <w:rPr>
                <w:sz w:val="24"/>
                <w:szCs w:val="24"/>
              </w:rPr>
            </w:pPr>
            <w:r w:rsidRPr="00590F87">
              <w:rPr>
                <w:sz w:val="24"/>
                <w:szCs w:val="24"/>
              </w:rPr>
              <w:t>21</w:t>
            </w:r>
          </w:p>
        </w:tc>
        <w:tc>
          <w:tcPr>
            <w:tcW w:w="1169" w:type="pct"/>
            <w:tcBorders>
              <w:top w:val="nil"/>
              <w:left w:val="nil"/>
              <w:bottom w:val="single" w:sz="4" w:space="0" w:color="auto"/>
              <w:right w:val="single" w:sz="4" w:space="0" w:color="auto"/>
            </w:tcBorders>
            <w:shd w:val="clear" w:color="auto" w:fill="auto"/>
            <w:noWrap/>
            <w:vAlign w:val="bottom"/>
            <w:hideMark/>
          </w:tcPr>
          <w:p w14:paraId="04FFC3FB" w14:textId="77777777" w:rsidR="00365C87" w:rsidRPr="00590F87" w:rsidRDefault="00365C87" w:rsidP="00365C87">
            <w:pPr>
              <w:pStyle w:val="1fffb"/>
              <w:rPr>
                <w:sz w:val="24"/>
                <w:szCs w:val="24"/>
              </w:rPr>
            </w:pPr>
            <w:r w:rsidRPr="00590F87">
              <w:rPr>
                <w:sz w:val="24"/>
                <w:szCs w:val="24"/>
              </w:rPr>
              <w:t>206</w:t>
            </w:r>
          </w:p>
        </w:tc>
        <w:tc>
          <w:tcPr>
            <w:tcW w:w="582" w:type="pct"/>
            <w:tcBorders>
              <w:top w:val="nil"/>
              <w:left w:val="nil"/>
              <w:bottom w:val="single" w:sz="4" w:space="0" w:color="auto"/>
              <w:right w:val="single" w:sz="4" w:space="0" w:color="auto"/>
            </w:tcBorders>
            <w:shd w:val="clear" w:color="auto" w:fill="auto"/>
            <w:noWrap/>
            <w:vAlign w:val="bottom"/>
            <w:hideMark/>
          </w:tcPr>
          <w:p w14:paraId="630E2868" w14:textId="77777777" w:rsidR="00365C87" w:rsidRPr="00590F87" w:rsidRDefault="00365C87" w:rsidP="00365C87">
            <w:pPr>
              <w:pStyle w:val="1fffb"/>
              <w:rPr>
                <w:sz w:val="24"/>
                <w:szCs w:val="24"/>
              </w:rPr>
            </w:pPr>
            <w:r w:rsidRPr="00590F87">
              <w:rPr>
                <w:sz w:val="24"/>
                <w:szCs w:val="24"/>
              </w:rPr>
              <w:t>1,2</w:t>
            </w:r>
          </w:p>
        </w:tc>
        <w:tc>
          <w:tcPr>
            <w:tcW w:w="582" w:type="pct"/>
            <w:tcBorders>
              <w:top w:val="nil"/>
              <w:left w:val="nil"/>
              <w:bottom w:val="single" w:sz="4" w:space="0" w:color="auto"/>
              <w:right w:val="single" w:sz="4" w:space="0" w:color="auto"/>
            </w:tcBorders>
            <w:shd w:val="clear" w:color="auto" w:fill="auto"/>
            <w:noWrap/>
            <w:vAlign w:val="center"/>
            <w:hideMark/>
          </w:tcPr>
          <w:p w14:paraId="31310EC6"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42109879" w14:textId="77777777" w:rsidR="00365C87" w:rsidRPr="00590F87" w:rsidRDefault="00365C87" w:rsidP="00365C87">
            <w:pPr>
              <w:pStyle w:val="1fffb"/>
              <w:rPr>
                <w:sz w:val="24"/>
                <w:szCs w:val="24"/>
              </w:rPr>
            </w:pPr>
            <w:r w:rsidRPr="00590F87">
              <w:rPr>
                <w:sz w:val="24"/>
                <w:szCs w:val="24"/>
              </w:rPr>
              <w:t>6100</w:t>
            </w:r>
          </w:p>
        </w:tc>
        <w:tc>
          <w:tcPr>
            <w:tcW w:w="583" w:type="pct"/>
            <w:tcBorders>
              <w:top w:val="nil"/>
              <w:left w:val="nil"/>
              <w:bottom w:val="single" w:sz="4" w:space="0" w:color="auto"/>
              <w:right w:val="single" w:sz="4" w:space="0" w:color="auto"/>
            </w:tcBorders>
            <w:shd w:val="clear" w:color="auto" w:fill="auto"/>
            <w:noWrap/>
            <w:vAlign w:val="center"/>
            <w:hideMark/>
          </w:tcPr>
          <w:p w14:paraId="11B62BEF" w14:textId="77777777" w:rsidR="00365C87" w:rsidRPr="00590F87" w:rsidRDefault="00365C87" w:rsidP="00365C87">
            <w:pPr>
              <w:pStyle w:val="1fffb"/>
              <w:rPr>
                <w:sz w:val="24"/>
                <w:szCs w:val="24"/>
              </w:rPr>
            </w:pPr>
            <w:r w:rsidRPr="00590F87">
              <w:rPr>
                <w:sz w:val="24"/>
                <w:szCs w:val="24"/>
              </w:rPr>
              <w:t>40,8</w:t>
            </w:r>
          </w:p>
        </w:tc>
      </w:tr>
      <w:tr w:rsidR="00365C87" w:rsidRPr="00764918" w14:paraId="59B86FF9"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28736587" w14:textId="77777777" w:rsidR="00365C87" w:rsidRPr="00590F87" w:rsidRDefault="00365C87" w:rsidP="00365C87">
            <w:pPr>
              <w:pStyle w:val="1fffb"/>
              <w:rPr>
                <w:sz w:val="24"/>
                <w:szCs w:val="24"/>
              </w:rPr>
            </w:pPr>
            <w:r w:rsidRPr="00590F87">
              <w:rPr>
                <w:sz w:val="24"/>
                <w:szCs w:val="24"/>
              </w:rPr>
              <w:t>63</w:t>
            </w:r>
          </w:p>
        </w:tc>
        <w:tc>
          <w:tcPr>
            <w:tcW w:w="832" w:type="pct"/>
            <w:tcBorders>
              <w:top w:val="nil"/>
              <w:left w:val="nil"/>
              <w:bottom w:val="single" w:sz="4" w:space="0" w:color="auto"/>
              <w:right w:val="single" w:sz="4" w:space="0" w:color="auto"/>
            </w:tcBorders>
            <w:shd w:val="clear" w:color="auto" w:fill="auto"/>
            <w:noWrap/>
            <w:vAlign w:val="bottom"/>
            <w:hideMark/>
          </w:tcPr>
          <w:p w14:paraId="6E0AB94B" w14:textId="77777777" w:rsidR="00365C87" w:rsidRPr="00590F87" w:rsidRDefault="00365C87" w:rsidP="00365C87">
            <w:pPr>
              <w:pStyle w:val="1fffb"/>
              <w:rPr>
                <w:sz w:val="24"/>
                <w:szCs w:val="24"/>
              </w:rPr>
            </w:pPr>
            <w:r w:rsidRPr="00590F87">
              <w:rPr>
                <w:sz w:val="24"/>
                <w:szCs w:val="24"/>
              </w:rPr>
              <w:t>23,5</w:t>
            </w:r>
          </w:p>
        </w:tc>
        <w:tc>
          <w:tcPr>
            <w:tcW w:w="1169" w:type="pct"/>
            <w:tcBorders>
              <w:top w:val="nil"/>
              <w:left w:val="nil"/>
              <w:bottom w:val="single" w:sz="4" w:space="0" w:color="auto"/>
              <w:right w:val="single" w:sz="4" w:space="0" w:color="auto"/>
            </w:tcBorders>
            <w:shd w:val="clear" w:color="auto" w:fill="auto"/>
            <w:noWrap/>
            <w:vAlign w:val="bottom"/>
            <w:hideMark/>
          </w:tcPr>
          <w:p w14:paraId="2C735680" w14:textId="77777777" w:rsidR="00365C87" w:rsidRPr="00590F87" w:rsidRDefault="00365C87" w:rsidP="00365C87">
            <w:pPr>
              <w:pStyle w:val="1fffb"/>
              <w:rPr>
                <w:sz w:val="24"/>
                <w:szCs w:val="24"/>
              </w:rPr>
            </w:pPr>
            <w:r w:rsidRPr="00590F87">
              <w:rPr>
                <w:sz w:val="24"/>
                <w:szCs w:val="24"/>
              </w:rPr>
              <w:t>472</w:t>
            </w:r>
          </w:p>
        </w:tc>
        <w:tc>
          <w:tcPr>
            <w:tcW w:w="582" w:type="pct"/>
            <w:tcBorders>
              <w:top w:val="nil"/>
              <w:left w:val="nil"/>
              <w:bottom w:val="single" w:sz="4" w:space="0" w:color="auto"/>
              <w:right w:val="single" w:sz="4" w:space="0" w:color="auto"/>
            </w:tcBorders>
            <w:shd w:val="clear" w:color="auto" w:fill="auto"/>
            <w:noWrap/>
            <w:vAlign w:val="bottom"/>
            <w:hideMark/>
          </w:tcPr>
          <w:p w14:paraId="5FCA47D6" w14:textId="77777777" w:rsidR="00365C87" w:rsidRPr="00590F87" w:rsidRDefault="00365C87" w:rsidP="00365C87">
            <w:pPr>
              <w:pStyle w:val="1fffb"/>
              <w:rPr>
                <w:sz w:val="24"/>
                <w:szCs w:val="24"/>
              </w:rPr>
            </w:pPr>
            <w:r w:rsidRPr="00590F87">
              <w:rPr>
                <w:sz w:val="24"/>
                <w:szCs w:val="24"/>
              </w:rPr>
              <w:t>1,2</w:t>
            </w:r>
          </w:p>
        </w:tc>
        <w:tc>
          <w:tcPr>
            <w:tcW w:w="582" w:type="pct"/>
            <w:tcBorders>
              <w:top w:val="nil"/>
              <w:left w:val="nil"/>
              <w:bottom w:val="single" w:sz="4" w:space="0" w:color="auto"/>
              <w:right w:val="single" w:sz="4" w:space="0" w:color="auto"/>
            </w:tcBorders>
            <w:shd w:val="clear" w:color="auto" w:fill="auto"/>
            <w:noWrap/>
            <w:vAlign w:val="center"/>
            <w:hideMark/>
          </w:tcPr>
          <w:p w14:paraId="6E32C6B0"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2CFD47FF" w14:textId="77777777" w:rsidR="00365C87" w:rsidRPr="00590F87" w:rsidRDefault="00365C87" w:rsidP="00365C87">
            <w:pPr>
              <w:pStyle w:val="1fffb"/>
              <w:rPr>
                <w:sz w:val="24"/>
                <w:szCs w:val="24"/>
              </w:rPr>
            </w:pPr>
            <w:r w:rsidRPr="00590F87">
              <w:rPr>
                <w:sz w:val="24"/>
                <w:szCs w:val="24"/>
              </w:rPr>
              <w:t>15640</w:t>
            </w:r>
          </w:p>
        </w:tc>
        <w:tc>
          <w:tcPr>
            <w:tcW w:w="583" w:type="pct"/>
            <w:tcBorders>
              <w:top w:val="nil"/>
              <w:left w:val="nil"/>
              <w:bottom w:val="single" w:sz="4" w:space="0" w:color="auto"/>
              <w:right w:val="single" w:sz="4" w:space="0" w:color="auto"/>
            </w:tcBorders>
            <w:shd w:val="clear" w:color="auto" w:fill="auto"/>
            <w:noWrap/>
            <w:vAlign w:val="center"/>
            <w:hideMark/>
          </w:tcPr>
          <w:p w14:paraId="0BBFD76F" w14:textId="77777777" w:rsidR="00365C87" w:rsidRPr="00590F87" w:rsidRDefault="00365C87" w:rsidP="00365C87">
            <w:pPr>
              <w:pStyle w:val="1fffb"/>
              <w:rPr>
                <w:sz w:val="24"/>
                <w:szCs w:val="24"/>
              </w:rPr>
            </w:pPr>
            <w:r w:rsidRPr="00590F87">
              <w:rPr>
                <w:sz w:val="24"/>
                <w:szCs w:val="24"/>
              </w:rPr>
              <w:t>104,5</w:t>
            </w:r>
          </w:p>
        </w:tc>
      </w:tr>
      <w:tr w:rsidR="00365C87" w:rsidRPr="00764918" w14:paraId="78838D63"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13AC9B92" w14:textId="77777777" w:rsidR="00365C87" w:rsidRPr="00590F87" w:rsidRDefault="00365C87" w:rsidP="00365C87">
            <w:pPr>
              <w:pStyle w:val="1fffb"/>
              <w:rPr>
                <w:sz w:val="24"/>
                <w:szCs w:val="24"/>
              </w:rPr>
            </w:pPr>
            <w:r w:rsidRPr="00590F87">
              <w:rPr>
                <w:sz w:val="24"/>
                <w:szCs w:val="24"/>
              </w:rPr>
              <w:t>100</w:t>
            </w:r>
          </w:p>
        </w:tc>
        <w:tc>
          <w:tcPr>
            <w:tcW w:w="832" w:type="pct"/>
            <w:tcBorders>
              <w:top w:val="nil"/>
              <w:left w:val="nil"/>
              <w:bottom w:val="single" w:sz="4" w:space="0" w:color="auto"/>
              <w:right w:val="single" w:sz="4" w:space="0" w:color="auto"/>
            </w:tcBorders>
            <w:shd w:val="clear" w:color="auto" w:fill="auto"/>
            <w:noWrap/>
            <w:vAlign w:val="bottom"/>
            <w:hideMark/>
          </w:tcPr>
          <w:p w14:paraId="5FD8EA08" w14:textId="77777777" w:rsidR="00365C87" w:rsidRPr="00590F87" w:rsidRDefault="00365C87" w:rsidP="00365C87">
            <w:pPr>
              <w:pStyle w:val="1fffb"/>
              <w:rPr>
                <w:sz w:val="24"/>
                <w:szCs w:val="24"/>
              </w:rPr>
            </w:pPr>
            <w:r w:rsidRPr="00590F87">
              <w:rPr>
                <w:sz w:val="24"/>
                <w:szCs w:val="24"/>
              </w:rPr>
              <w:t>32,5</w:t>
            </w:r>
          </w:p>
        </w:tc>
        <w:tc>
          <w:tcPr>
            <w:tcW w:w="1169" w:type="pct"/>
            <w:tcBorders>
              <w:top w:val="nil"/>
              <w:left w:val="nil"/>
              <w:bottom w:val="single" w:sz="4" w:space="0" w:color="auto"/>
              <w:right w:val="single" w:sz="4" w:space="0" w:color="auto"/>
            </w:tcBorders>
            <w:shd w:val="clear" w:color="auto" w:fill="auto"/>
            <w:noWrap/>
            <w:vAlign w:val="bottom"/>
            <w:hideMark/>
          </w:tcPr>
          <w:p w14:paraId="1F972560" w14:textId="77777777" w:rsidR="00365C87" w:rsidRPr="00590F87" w:rsidRDefault="00365C87" w:rsidP="00365C87">
            <w:pPr>
              <w:pStyle w:val="1fffb"/>
              <w:rPr>
                <w:sz w:val="24"/>
                <w:szCs w:val="24"/>
              </w:rPr>
            </w:pPr>
            <w:r w:rsidRPr="00590F87">
              <w:rPr>
                <w:sz w:val="24"/>
                <w:szCs w:val="24"/>
              </w:rPr>
              <w:t>174</w:t>
            </w:r>
          </w:p>
        </w:tc>
        <w:tc>
          <w:tcPr>
            <w:tcW w:w="582" w:type="pct"/>
            <w:tcBorders>
              <w:top w:val="nil"/>
              <w:left w:val="nil"/>
              <w:bottom w:val="single" w:sz="4" w:space="0" w:color="auto"/>
              <w:right w:val="single" w:sz="4" w:space="0" w:color="auto"/>
            </w:tcBorders>
            <w:shd w:val="clear" w:color="auto" w:fill="auto"/>
            <w:noWrap/>
            <w:vAlign w:val="bottom"/>
            <w:hideMark/>
          </w:tcPr>
          <w:p w14:paraId="0481A002" w14:textId="77777777" w:rsidR="00365C87" w:rsidRPr="00590F87" w:rsidRDefault="00365C87" w:rsidP="00365C87">
            <w:pPr>
              <w:pStyle w:val="1fffb"/>
              <w:rPr>
                <w:sz w:val="24"/>
                <w:szCs w:val="24"/>
              </w:rPr>
            </w:pPr>
            <w:r w:rsidRPr="00590F87">
              <w:rPr>
                <w:sz w:val="24"/>
                <w:szCs w:val="24"/>
              </w:rPr>
              <w:t>1,2</w:t>
            </w:r>
          </w:p>
        </w:tc>
        <w:tc>
          <w:tcPr>
            <w:tcW w:w="582" w:type="pct"/>
            <w:tcBorders>
              <w:top w:val="nil"/>
              <w:left w:val="nil"/>
              <w:bottom w:val="single" w:sz="4" w:space="0" w:color="auto"/>
              <w:right w:val="single" w:sz="4" w:space="0" w:color="auto"/>
            </w:tcBorders>
            <w:shd w:val="clear" w:color="auto" w:fill="auto"/>
            <w:noWrap/>
            <w:vAlign w:val="center"/>
            <w:hideMark/>
          </w:tcPr>
          <w:p w14:paraId="7BE40ED1"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77195A90" w14:textId="77777777" w:rsidR="00365C87" w:rsidRPr="00590F87" w:rsidRDefault="00365C87" w:rsidP="00365C87">
            <w:pPr>
              <w:pStyle w:val="1fffb"/>
              <w:rPr>
                <w:sz w:val="24"/>
                <w:szCs w:val="24"/>
              </w:rPr>
            </w:pPr>
            <w:r w:rsidRPr="00590F87">
              <w:rPr>
                <w:sz w:val="24"/>
                <w:szCs w:val="24"/>
              </w:rPr>
              <w:t>7974</w:t>
            </w:r>
          </w:p>
        </w:tc>
        <w:tc>
          <w:tcPr>
            <w:tcW w:w="583" w:type="pct"/>
            <w:tcBorders>
              <w:top w:val="nil"/>
              <w:left w:val="nil"/>
              <w:bottom w:val="single" w:sz="4" w:space="0" w:color="auto"/>
              <w:right w:val="single" w:sz="4" w:space="0" w:color="auto"/>
            </w:tcBorders>
            <w:shd w:val="clear" w:color="auto" w:fill="auto"/>
            <w:noWrap/>
            <w:vAlign w:val="center"/>
            <w:hideMark/>
          </w:tcPr>
          <w:p w14:paraId="22B44338" w14:textId="77777777" w:rsidR="00365C87" w:rsidRPr="00590F87" w:rsidRDefault="00365C87" w:rsidP="00365C87">
            <w:pPr>
              <w:pStyle w:val="1fffb"/>
              <w:rPr>
                <w:sz w:val="24"/>
                <w:szCs w:val="24"/>
              </w:rPr>
            </w:pPr>
            <w:r w:rsidRPr="00590F87">
              <w:rPr>
                <w:sz w:val="24"/>
                <w:szCs w:val="24"/>
              </w:rPr>
              <w:t>53,3</w:t>
            </w:r>
          </w:p>
        </w:tc>
      </w:tr>
      <w:tr w:rsidR="00365C87" w:rsidRPr="00764918" w14:paraId="5D6E7B52"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69D40B32" w14:textId="77777777" w:rsidR="00365C87" w:rsidRPr="00590F87" w:rsidRDefault="00365C87" w:rsidP="00365C87">
            <w:pPr>
              <w:pStyle w:val="1fffb"/>
              <w:rPr>
                <w:sz w:val="24"/>
                <w:szCs w:val="24"/>
              </w:rPr>
            </w:pPr>
            <w:r w:rsidRPr="00590F87">
              <w:rPr>
                <w:sz w:val="24"/>
                <w:szCs w:val="24"/>
              </w:rPr>
              <w:t>159</w:t>
            </w:r>
          </w:p>
        </w:tc>
        <w:tc>
          <w:tcPr>
            <w:tcW w:w="832" w:type="pct"/>
            <w:tcBorders>
              <w:top w:val="nil"/>
              <w:left w:val="nil"/>
              <w:bottom w:val="single" w:sz="4" w:space="0" w:color="auto"/>
              <w:right w:val="single" w:sz="4" w:space="0" w:color="auto"/>
            </w:tcBorders>
            <w:shd w:val="clear" w:color="auto" w:fill="auto"/>
            <w:noWrap/>
            <w:vAlign w:val="bottom"/>
            <w:hideMark/>
          </w:tcPr>
          <w:p w14:paraId="06BE5D4D" w14:textId="77777777" w:rsidR="00365C87" w:rsidRPr="00590F87" w:rsidRDefault="00365C87" w:rsidP="00365C87">
            <w:pPr>
              <w:pStyle w:val="1fffb"/>
              <w:rPr>
                <w:sz w:val="24"/>
                <w:szCs w:val="24"/>
              </w:rPr>
            </w:pPr>
            <w:r w:rsidRPr="00590F87">
              <w:rPr>
                <w:sz w:val="24"/>
                <w:szCs w:val="24"/>
              </w:rPr>
              <w:t>44</w:t>
            </w:r>
          </w:p>
        </w:tc>
        <w:tc>
          <w:tcPr>
            <w:tcW w:w="1169" w:type="pct"/>
            <w:tcBorders>
              <w:top w:val="nil"/>
              <w:left w:val="nil"/>
              <w:bottom w:val="single" w:sz="4" w:space="0" w:color="auto"/>
              <w:right w:val="single" w:sz="4" w:space="0" w:color="auto"/>
            </w:tcBorders>
            <w:shd w:val="clear" w:color="auto" w:fill="auto"/>
            <w:noWrap/>
            <w:vAlign w:val="bottom"/>
            <w:hideMark/>
          </w:tcPr>
          <w:p w14:paraId="500E082C" w14:textId="77777777" w:rsidR="00365C87" w:rsidRPr="00590F87" w:rsidRDefault="00365C87" w:rsidP="00365C87">
            <w:pPr>
              <w:pStyle w:val="1fffb"/>
              <w:rPr>
                <w:sz w:val="24"/>
                <w:szCs w:val="24"/>
              </w:rPr>
            </w:pPr>
            <w:r w:rsidRPr="00590F87">
              <w:rPr>
                <w:sz w:val="24"/>
                <w:szCs w:val="24"/>
              </w:rPr>
              <w:t>329</w:t>
            </w:r>
          </w:p>
        </w:tc>
        <w:tc>
          <w:tcPr>
            <w:tcW w:w="582" w:type="pct"/>
            <w:tcBorders>
              <w:top w:val="nil"/>
              <w:left w:val="nil"/>
              <w:bottom w:val="single" w:sz="4" w:space="0" w:color="auto"/>
              <w:right w:val="single" w:sz="4" w:space="0" w:color="auto"/>
            </w:tcBorders>
            <w:shd w:val="clear" w:color="auto" w:fill="auto"/>
            <w:noWrap/>
            <w:vAlign w:val="bottom"/>
            <w:hideMark/>
          </w:tcPr>
          <w:p w14:paraId="455C587A" w14:textId="77777777" w:rsidR="00365C87" w:rsidRPr="00590F87" w:rsidRDefault="00365C87" w:rsidP="00365C87">
            <w:pPr>
              <w:pStyle w:val="1fffb"/>
              <w:rPr>
                <w:sz w:val="24"/>
                <w:szCs w:val="24"/>
              </w:rPr>
            </w:pPr>
            <w:r w:rsidRPr="00590F87">
              <w:rPr>
                <w:sz w:val="24"/>
                <w:szCs w:val="24"/>
              </w:rPr>
              <w:t>1,15</w:t>
            </w:r>
          </w:p>
        </w:tc>
        <w:tc>
          <w:tcPr>
            <w:tcW w:w="582" w:type="pct"/>
            <w:tcBorders>
              <w:top w:val="nil"/>
              <w:left w:val="nil"/>
              <w:bottom w:val="single" w:sz="4" w:space="0" w:color="auto"/>
              <w:right w:val="single" w:sz="4" w:space="0" w:color="auto"/>
            </w:tcBorders>
            <w:shd w:val="clear" w:color="auto" w:fill="auto"/>
            <w:noWrap/>
            <w:vAlign w:val="center"/>
            <w:hideMark/>
          </w:tcPr>
          <w:p w14:paraId="02BB07A8"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5C216882" w14:textId="77777777" w:rsidR="00365C87" w:rsidRPr="00590F87" w:rsidRDefault="00365C87" w:rsidP="00365C87">
            <w:pPr>
              <w:pStyle w:val="1fffb"/>
              <w:rPr>
                <w:sz w:val="24"/>
                <w:szCs w:val="24"/>
              </w:rPr>
            </w:pPr>
            <w:r w:rsidRPr="00590F87">
              <w:rPr>
                <w:sz w:val="24"/>
                <w:szCs w:val="24"/>
              </w:rPr>
              <w:t>20411</w:t>
            </w:r>
          </w:p>
        </w:tc>
        <w:tc>
          <w:tcPr>
            <w:tcW w:w="583" w:type="pct"/>
            <w:tcBorders>
              <w:top w:val="nil"/>
              <w:left w:val="nil"/>
              <w:bottom w:val="single" w:sz="4" w:space="0" w:color="auto"/>
              <w:right w:val="single" w:sz="4" w:space="0" w:color="auto"/>
            </w:tcBorders>
            <w:shd w:val="clear" w:color="auto" w:fill="auto"/>
            <w:noWrap/>
            <w:vAlign w:val="center"/>
            <w:hideMark/>
          </w:tcPr>
          <w:p w14:paraId="08B33114" w14:textId="77777777" w:rsidR="00365C87" w:rsidRPr="00590F87" w:rsidRDefault="00365C87" w:rsidP="00365C87">
            <w:pPr>
              <w:pStyle w:val="1fffb"/>
              <w:rPr>
                <w:sz w:val="24"/>
                <w:szCs w:val="24"/>
              </w:rPr>
            </w:pPr>
            <w:r w:rsidRPr="00590F87">
              <w:rPr>
                <w:sz w:val="24"/>
                <w:szCs w:val="24"/>
              </w:rPr>
              <w:t>130,7</w:t>
            </w:r>
          </w:p>
        </w:tc>
      </w:tr>
      <w:tr w:rsidR="00365C87" w:rsidRPr="00764918" w14:paraId="3FA204F5"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727DD553" w14:textId="77777777" w:rsidR="00365C87" w:rsidRPr="00590F87" w:rsidRDefault="00365C87" w:rsidP="00365C87">
            <w:pPr>
              <w:pStyle w:val="1fffb"/>
              <w:rPr>
                <w:sz w:val="24"/>
                <w:szCs w:val="24"/>
              </w:rPr>
            </w:pPr>
            <w:r w:rsidRPr="00590F87">
              <w:rPr>
                <w:sz w:val="24"/>
                <w:szCs w:val="24"/>
              </w:rPr>
              <w:t>219</w:t>
            </w:r>
          </w:p>
        </w:tc>
        <w:tc>
          <w:tcPr>
            <w:tcW w:w="832" w:type="pct"/>
            <w:tcBorders>
              <w:top w:val="nil"/>
              <w:left w:val="nil"/>
              <w:bottom w:val="single" w:sz="4" w:space="0" w:color="auto"/>
              <w:right w:val="single" w:sz="4" w:space="0" w:color="auto"/>
            </w:tcBorders>
            <w:shd w:val="clear" w:color="auto" w:fill="auto"/>
            <w:noWrap/>
            <w:vAlign w:val="bottom"/>
            <w:hideMark/>
          </w:tcPr>
          <w:p w14:paraId="606DB781" w14:textId="77777777" w:rsidR="00365C87" w:rsidRPr="00590F87" w:rsidRDefault="00365C87" w:rsidP="00365C87">
            <w:pPr>
              <w:pStyle w:val="1fffb"/>
              <w:rPr>
                <w:sz w:val="24"/>
                <w:szCs w:val="24"/>
              </w:rPr>
            </w:pPr>
            <w:r w:rsidRPr="00590F87">
              <w:rPr>
                <w:sz w:val="24"/>
                <w:szCs w:val="24"/>
              </w:rPr>
              <w:t>51</w:t>
            </w:r>
          </w:p>
        </w:tc>
        <w:tc>
          <w:tcPr>
            <w:tcW w:w="1169" w:type="pct"/>
            <w:tcBorders>
              <w:top w:val="nil"/>
              <w:left w:val="nil"/>
              <w:bottom w:val="single" w:sz="4" w:space="0" w:color="auto"/>
              <w:right w:val="single" w:sz="4" w:space="0" w:color="auto"/>
            </w:tcBorders>
            <w:shd w:val="clear" w:color="auto" w:fill="auto"/>
            <w:noWrap/>
            <w:vAlign w:val="bottom"/>
            <w:hideMark/>
          </w:tcPr>
          <w:p w14:paraId="6C25AE7F" w14:textId="77777777" w:rsidR="00365C87" w:rsidRPr="00590F87" w:rsidRDefault="00365C87" w:rsidP="00365C87">
            <w:pPr>
              <w:pStyle w:val="1fffb"/>
              <w:rPr>
                <w:sz w:val="24"/>
                <w:szCs w:val="24"/>
              </w:rPr>
            </w:pPr>
            <w:r w:rsidRPr="00590F87">
              <w:rPr>
                <w:sz w:val="24"/>
                <w:szCs w:val="24"/>
              </w:rPr>
              <w:t>100</w:t>
            </w:r>
          </w:p>
        </w:tc>
        <w:tc>
          <w:tcPr>
            <w:tcW w:w="582" w:type="pct"/>
            <w:tcBorders>
              <w:top w:val="nil"/>
              <w:left w:val="nil"/>
              <w:bottom w:val="single" w:sz="4" w:space="0" w:color="auto"/>
              <w:right w:val="single" w:sz="4" w:space="0" w:color="auto"/>
            </w:tcBorders>
            <w:shd w:val="clear" w:color="auto" w:fill="auto"/>
            <w:noWrap/>
            <w:vAlign w:val="bottom"/>
            <w:hideMark/>
          </w:tcPr>
          <w:p w14:paraId="7CA427C8" w14:textId="77777777" w:rsidR="00365C87" w:rsidRPr="00590F87" w:rsidRDefault="00365C87" w:rsidP="00365C87">
            <w:pPr>
              <w:pStyle w:val="1fffb"/>
              <w:rPr>
                <w:sz w:val="24"/>
                <w:szCs w:val="24"/>
              </w:rPr>
            </w:pPr>
            <w:r w:rsidRPr="00590F87">
              <w:rPr>
                <w:sz w:val="24"/>
                <w:szCs w:val="24"/>
              </w:rPr>
              <w:t>1,15</w:t>
            </w:r>
          </w:p>
        </w:tc>
        <w:tc>
          <w:tcPr>
            <w:tcW w:w="582" w:type="pct"/>
            <w:tcBorders>
              <w:top w:val="nil"/>
              <w:left w:val="nil"/>
              <w:bottom w:val="single" w:sz="4" w:space="0" w:color="auto"/>
              <w:right w:val="single" w:sz="4" w:space="0" w:color="auto"/>
            </w:tcBorders>
            <w:shd w:val="clear" w:color="auto" w:fill="auto"/>
            <w:noWrap/>
            <w:vAlign w:val="center"/>
            <w:hideMark/>
          </w:tcPr>
          <w:p w14:paraId="4097285B"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01F3F8EA" w14:textId="77777777" w:rsidR="00365C87" w:rsidRPr="00590F87" w:rsidRDefault="00365C87" w:rsidP="00365C87">
            <w:pPr>
              <w:pStyle w:val="1fffb"/>
              <w:rPr>
                <w:sz w:val="24"/>
                <w:szCs w:val="24"/>
              </w:rPr>
            </w:pPr>
            <w:r w:rsidRPr="00590F87">
              <w:rPr>
                <w:sz w:val="24"/>
                <w:szCs w:val="24"/>
              </w:rPr>
              <w:t>7191</w:t>
            </w:r>
          </w:p>
        </w:tc>
        <w:tc>
          <w:tcPr>
            <w:tcW w:w="583" w:type="pct"/>
            <w:tcBorders>
              <w:top w:val="nil"/>
              <w:left w:val="nil"/>
              <w:bottom w:val="single" w:sz="4" w:space="0" w:color="auto"/>
              <w:right w:val="single" w:sz="4" w:space="0" w:color="auto"/>
            </w:tcBorders>
            <w:shd w:val="clear" w:color="auto" w:fill="auto"/>
            <w:noWrap/>
            <w:vAlign w:val="center"/>
            <w:hideMark/>
          </w:tcPr>
          <w:p w14:paraId="07A0D1EC" w14:textId="77777777" w:rsidR="00365C87" w:rsidRPr="00590F87" w:rsidRDefault="00365C87" w:rsidP="00365C87">
            <w:pPr>
              <w:pStyle w:val="1fffb"/>
              <w:rPr>
                <w:sz w:val="24"/>
                <w:szCs w:val="24"/>
              </w:rPr>
            </w:pPr>
            <w:r w:rsidRPr="00590F87">
              <w:rPr>
                <w:sz w:val="24"/>
                <w:szCs w:val="24"/>
              </w:rPr>
              <w:t>46,0</w:t>
            </w:r>
          </w:p>
        </w:tc>
      </w:tr>
      <w:tr w:rsidR="00365C87" w:rsidRPr="00764918" w14:paraId="3C8D1835"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45A4FAA5" w14:textId="77777777" w:rsidR="00365C87" w:rsidRPr="00590F87" w:rsidRDefault="00365C87" w:rsidP="00365C87">
            <w:pPr>
              <w:pStyle w:val="1fffb"/>
              <w:rPr>
                <w:sz w:val="24"/>
                <w:szCs w:val="24"/>
              </w:rPr>
            </w:pPr>
            <w:r w:rsidRPr="00590F87">
              <w:rPr>
                <w:sz w:val="24"/>
                <w:szCs w:val="24"/>
              </w:rPr>
              <w:t>320</w:t>
            </w:r>
          </w:p>
        </w:tc>
        <w:tc>
          <w:tcPr>
            <w:tcW w:w="832" w:type="pct"/>
            <w:tcBorders>
              <w:top w:val="nil"/>
              <w:left w:val="nil"/>
              <w:bottom w:val="single" w:sz="4" w:space="0" w:color="auto"/>
              <w:right w:val="single" w:sz="4" w:space="0" w:color="auto"/>
            </w:tcBorders>
            <w:shd w:val="clear" w:color="auto" w:fill="auto"/>
            <w:noWrap/>
            <w:vAlign w:val="bottom"/>
            <w:hideMark/>
          </w:tcPr>
          <w:p w14:paraId="653059B7" w14:textId="77777777" w:rsidR="00365C87" w:rsidRPr="00590F87" w:rsidRDefault="00365C87" w:rsidP="00365C87">
            <w:pPr>
              <w:pStyle w:val="1fffb"/>
              <w:rPr>
                <w:sz w:val="24"/>
                <w:szCs w:val="24"/>
              </w:rPr>
            </w:pPr>
            <w:r w:rsidRPr="00590F87">
              <w:rPr>
                <w:sz w:val="24"/>
                <w:szCs w:val="24"/>
              </w:rPr>
              <w:t>63,5</w:t>
            </w:r>
          </w:p>
        </w:tc>
        <w:tc>
          <w:tcPr>
            <w:tcW w:w="1169" w:type="pct"/>
            <w:tcBorders>
              <w:top w:val="nil"/>
              <w:left w:val="nil"/>
              <w:bottom w:val="single" w:sz="4" w:space="0" w:color="auto"/>
              <w:right w:val="single" w:sz="4" w:space="0" w:color="auto"/>
            </w:tcBorders>
            <w:shd w:val="clear" w:color="auto" w:fill="auto"/>
            <w:noWrap/>
            <w:vAlign w:val="bottom"/>
            <w:hideMark/>
          </w:tcPr>
          <w:p w14:paraId="0AEEB027" w14:textId="77777777" w:rsidR="00365C87" w:rsidRPr="00590F87" w:rsidRDefault="00365C87" w:rsidP="00365C87">
            <w:pPr>
              <w:pStyle w:val="1fffb"/>
              <w:rPr>
                <w:sz w:val="24"/>
                <w:szCs w:val="24"/>
              </w:rPr>
            </w:pPr>
            <w:r w:rsidRPr="00590F87">
              <w:rPr>
                <w:sz w:val="24"/>
                <w:szCs w:val="24"/>
              </w:rPr>
              <w:t>132</w:t>
            </w:r>
          </w:p>
        </w:tc>
        <w:tc>
          <w:tcPr>
            <w:tcW w:w="582" w:type="pct"/>
            <w:tcBorders>
              <w:top w:val="nil"/>
              <w:left w:val="nil"/>
              <w:bottom w:val="single" w:sz="4" w:space="0" w:color="auto"/>
              <w:right w:val="single" w:sz="4" w:space="0" w:color="auto"/>
            </w:tcBorders>
            <w:shd w:val="clear" w:color="auto" w:fill="auto"/>
            <w:noWrap/>
            <w:vAlign w:val="bottom"/>
            <w:hideMark/>
          </w:tcPr>
          <w:p w14:paraId="01E88683" w14:textId="77777777" w:rsidR="00365C87" w:rsidRPr="00590F87" w:rsidRDefault="00365C87" w:rsidP="00365C87">
            <w:pPr>
              <w:pStyle w:val="1fffb"/>
              <w:rPr>
                <w:sz w:val="24"/>
                <w:szCs w:val="24"/>
              </w:rPr>
            </w:pPr>
            <w:r w:rsidRPr="00590F87">
              <w:rPr>
                <w:sz w:val="24"/>
                <w:szCs w:val="24"/>
              </w:rPr>
              <w:t>1,15</w:t>
            </w:r>
          </w:p>
        </w:tc>
        <w:tc>
          <w:tcPr>
            <w:tcW w:w="582" w:type="pct"/>
            <w:tcBorders>
              <w:top w:val="nil"/>
              <w:left w:val="nil"/>
              <w:bottom w:val="single" w:sz="4" w:space="0" w:color="auto"/>
              <w:right w:val="single" w:sz="4" w:space="0" w:color="auto"/>
            </w:tcBorders>
            <w:shd w:val="clear" w:color="auto" w:fill="auto"/>
            <w:noWrap/>
            <w:vAlign w:val="center"/>
            <w:hideMark/>
          </w:tcPr>
          <w:p w14:paraId="507D07DC"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67A36C92" w14:textId="77777777" w:rsidR="00365C87" w:rsidRPr="00590F87" w:rsidRDefault="00365C87" w:rsidP="00365C87">
            <w:pPr>
              <w:pStyle w:val="1fffb"/>
              <w:rPr>
                <w:sz w:val="24"/>
                <w:szCs w:val="24"/>
              </w:rPr>
            </w:pPr>
            <w:r w:rsidRPr="00590F87">
              <w:rPr>
                <w:sz w:val="24"/>
                <w:szCs w:val="24"/>
              </w:rPr>
              <w:t>11819</w:t>
            </w:r>
          </w:p>
        </w:tc>
        <w:tc>
          <w:tcPr>
            <w:tcW w:w="583" w:type="pct"/>
            <w:tcBorders>
              <w:top w:val="nil"/>
              <w:left w:val="nil"/>
              <w:bottom w:val="single" w:sz="4" w:space="0" w:color="auto"/>
              <w:right w:val="single" w:sz="4" w:space="0" w:color="auto"/>
            </w:tcBorders>
            <w:shd w:val="clear" w:color="auto" w:fill="auto"/>
            <w:noWrap/>
            <w:vAlign w:val="center"/>
            <w:hideMark/>
          </w:tcPr>
          <w:p w14:paraId="0389123B" w14:textId="77777777" w:rsidR="00365C87" w:rsidRPr="00590F87" w:rsidRDefault="00365C87" w:rsidP="00365C87">
            <w:pPr>
              <w:pStyle w:val="1fffb"/>
              <w:rPr>
                <w:sz w:val="24"/>
                <w:szCs w:val="24"/>
              </w:rPr>
            </w:pPr>
            <w:r w:rsidRPr="00590F87">
              <w:rPr>
                <w:sz w:val="24"/>
                <w:szCs w:val="24"/>
              </w:rPr>
              <w:t>75,7</w:t>
            </w:r>
          </w:p>
        </w:tc>
      </w:tr>
      <w:tr w:rsidR="00365C87" w:rsidRPr="00764918" w14:paraId="3BAE5244"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0BE67AA1" w14:textId="77777777" w:rsidR="00365C87" w:rsidRPr="00590F87" w:rsidRDefault="00365C87" w:rsidP="00365C87">
            <w:pPr>
              <w:pStyle w:val="1fffb"/>
              <w:rPr>
                <w:sz w:val="24"/>
                <w:szCs w:val="24"/>
              </w:rPr>
            </w:pPr>
            <w:r w:rsidRPr="00590F87">
              <w:rPr>
                <w:sz w:val="24"/>
                <w:szCs w:val="24"/>
              </w:rPr>
              <w:t>50</w:t>
            </w:r>
          </w:p>
        </w:tc>
        <w:tc>
          <w:tcPr>
            <w:tcW w:w="832" w:type="pct"/>
            <w:tcBorders>
              <w:top w:val="nil"/>
              <w:left w:val="nil"/>
              <w:bottom w:val="single" w:sz="4" w:space="0" w:color="auto"/>
              <w:right w:val="single" w:sz="4" w:space="0" w:color="auto"/>
            </w:tcBorders>
            <w:shd w:val="clear" w:color="auto" w:fill="auto"/>
            <w:noWrap/>
            <w:vAlign w:val="bottom"/>
            <w:hideMark/>
          </w:tcPr>
          <w:p w14:paraId="23FB3002" w14:textId="77777777" w:rsidR="00365C87" w:rsidRPr="00590F87" w:rsidRDefault="00365C87" w:rsidP="00365C87">
            <w:pPr>
              <w:pStyle w:val="1fffb"/>
              <w:rPr>
                <w:sz w:val="24"/>
                <w:szCs w:val="24"/>
              </w:rPr>
            </w:pPr>
            <w:r w:rsidRPr="00590F87">
              <w:rPr>
                <w:sz w:val="24"/>
                <w:szCs w:val="24"/>
              </w:rPr>
              <w:t>21</w:t>
            </w:r>
          </w:p>
        </w:tc>
        <w:tc>
          <w:tcPr>
            <w:tcW w:w="1169" w:type="pct"/>
            <w:tcBorders>
              <w:top w:val="nil"/>
              <w:left w:val="nil"/>
              <w:bottom w:val="single" w:sz="4" w:space="0" w:color="auto"/>
              <w:right w:val="single" w:sz="4" w:space="0" w:color="auto"/>
            </w:tcBorders>
            <w:shd w:val="clear" w:color="auto" w:fill="auto"/>
            <w:noWrap/>
            <w:vAlign w:val="bottom"/>
            <w:hideMark/>
          </w:tcPr>
          <w:p w14:paraId="766D7512" w14:textId="77777777" w:rsidR="00365C87" w:rsidRPr="00590F87" w:rsidRDefault="00365C87" w:rsidP="00365C87">
            <w:pPr>
              <w:pStyle w:val="1fffb"/>
              <w:rPr>
                <w:sz w:val="24"/>
                <w:szCs w:val="24"/>
              </w:rPr>
            </w:pPr>
            <w:r w:rsidRPr="00590F87">
              <w:rPr>
                <w:sz w:val="24"/>
                <w:szCs w:val="24"/>
              </w:rPr>
              <w:t>30</w:t>
            </w:r>
          </w:p>
        </w:tc>
        <w:tc>
          <w:tcPr>
            <w:tcW w:w="582" w:type="pct"/>
            <w:tcBorders>
              <w:top w:val="nil"/>
              <w:left w:val="nil"/>
              <w:bottom w:val="single" w:sz="4" w:space="0" w:color="auto"/>
              <w:right w:val="single" w:sz="4" w:space="0" w:color="auto"/>
            </w:tcBorders>
            <w:shd w:val="clear" w:color="auto" w:fill="auto"/>
            <w:noWrap/>
            <w:vAlign w:val="bottom"/>
            <w:hideMark/>
          </w:tcPr>
          <w:p w14:paraId="60312428" w14:textId="77777777" w:rsidR="00365C87" w:rsidRPr="00590F87" w:rsidRDefault="00365C87" w:rsidP="00365C87">
            <w:pPr>
              <w:pStyle w:val="1fffb"/>
              <w:rPr>
                <w:sz w:val="24"/>
                <w:szCs w:val="24"/>
              </w:rPr>
            </w:pPr>
            <w:r w:rsidRPr="00590F87">
              <w:rPr>
                <w:sz w:val="24"/>
                <w:szCs w:val="24"/>
              </w:rPr>
              <w:t>1,2</w:t>
            </w:r>
          </w:p>
        </w:tc>
        <w:tc>
          <w:tcPr>
            <w:tcW w:w="582" w:type="pct"/>
            <w:tcBorders>
              <w:top w:val="nil"/>
              <w:left w:val="nil"/>
              <w:bottom w:val="single" w:sz="4" w:space="0" w:color="auto"/>
              <w:right w:val="single" w:sz="4" w:space="0" w:color="auto"/>
            </w:tcBorders>
            <w:shd w:val="clear" w:color="auto" w:fill="auto"/>
            <w:noWrap/>
            <w:vAlign w:val="center"/>
            <w:hideMark/>
          </w:tcPr>
          <w:p w14:paraId="5844ECAB"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673849AA" w14:textId="77777777" w:rsidR="00365C87" w:rsidRPr="00590F87" w:rsidRDefault="00365C87" w:rsidP="00365C87">
            <w:pPr>
              <w:pStyle w:val="1fffb"/>
              <w:rPr>
                <w:sz w:val="24"/>
                <w:szCs w:val="24"/>
              </w:rPr>
            </w:pPr>
            <w:r w:rsidRPr="00590F87">
              <w:rPr>
                <w:sz w:val="24"/>
                <w:szCs w:val="24"/>
              </w:rPr>
              <w:t>888</w:t>
            </w:r>
          </w:p>
        </w:tc>
        <w:tc>
          <w:tcPr>
            <w:tcW w:w="583" w:type="pct"/>
            <w:tcBorders>
              <w:top w:val="nil"/>
              <w:left w:val="nil"/>
              <w:bottom w:val="single" w:sz="4" w:space="0" w:color="auto"/>
              <w:right w:val="single" w:sz="4" w:space="0" w:color="auto"/>
            </w:tcBorders>
            <w:shd w:val="clear" w:color="auto" w:fill="auto"/>
            <w:noWrap/>
            <w:vAlign w:val="center"/>
            <w:hideMark/>
          </w:tcPr>
          <w:p w14:paraId="756EEE06" w14:textId="77777777" w:rsidR="00365C87" w:rsidRPr="00590F87" w:rsidRDefault="00365C87" w:rsidP="00365C87">
            <w:pPr>
              <w:pStyle w:val="1fffb"/>
              <w:rPr>
                <w:sz w:val="24"/>
                <w:szCs w:val="24"/>
              </w:rPr>
            </w:pPr>
            <w:r w:rsidRPr="00590F87">
              <w:rPr>
                <w:sz w:val="24"/>
                <w:szCs w:val="24"/>
              </w:rPr>
              <w:t>5,9</w:t>
            </w:r>
          </w:p>
        </w:tc>
      </w:tr>
      <w:tr w:rsidR="00365C87" w:rsidRPr="00764918" w14:paraId="2600C93E"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2996DEBC" w14:textId="77777777" w:rsidR="00365C87" w:rsidRPr="00590F87" w:rsidRDefault="00365C87" w:rsidP="00365C87">
            <w:pPr>
              <w:pStyle w:val="1fffb"/>
              <w:rPr>
                <w:sz w:val="24"/>
                <w:szCs w:val="24"/>
              </w:rPr>
            </w:pPr>
            <w:r w:rsidRPr="00590F87">
              <w:rPr>
                <w:sz w:val="24"/>
                <w:szCs w:val="24"/>
              </w:rPr>
              <w:t>63</w:t>
            </w:r>
          </w:p>
        </w:tc>
        <w:tc>
          <w:tcPr>
            <w:tcW w:w="832" w:type="pct"/>
            <w:tcBorders>
              <w:top w:val="nil"/>
              <w:left w:val="nil"/>
              <w:bottom w:val="single" w:sz="4" w:space="0" w:color="auto"/>
              <w:right w:val="single" w:sz="4" w:space="0" w:color="auto"/>
            </w:tcBorders>
            <w:shd w:val="clear" w:color="auto" w:fill="auto"/>
            <w:noWrap/>
            <w:vAlign w:val="bottom"/>
            <w:hideMark/>
          </w:tcPr>
          <w:p w14:paraId="1BEB9895" w14:textId="77777777" w:rsidR="00365C87" w:rsidRPr="00590F87" w:rsidRDefault="00365C87" w:rsidP="00365C87">
            <w:pPr>
              <w:pStyle w:val="1fffb"/>
              <w:rPr>
                <w:sz w:val="24"/>
                <w:szCs w:val="24"/>
              </w:rPr>
            </w:pPr>
            <w:r w:rsidRPr="00590F87">
              <w:rPr>
                <w:sz w:val="24"/>
                <w:szCs w:val="24"/>
              </w:rPr>
              <w:t>23,5</w:t>
            </w:r>
          </w:p>
        </w:tc>
        <w:tc>
          <w:tcPr>
            <w:tcW w:w="1169" w:type="pct"/>
            <w:tcBorders>
              <w:top w:val="nil"/>
              <w:left w:val="nil"/>
              <w:bottom w:val="single" w:sz="4" w:space="0" w:color="auto"/>
              <w:right w:val="single" w:sz="4" w:space="0" w:color="auto"/>
            </w:tcBorders>
            <w:shd w:val="clear" w:color="auto" w:fill="auto"/>
            <w:noWrap/>
            <w:vAlign w:val="bottom"/>
            <w:hideMark/>
          </w:tcPr>
          <w:p w14:paraId="38494E24" w14:textId="77777777" w:rsidR="00365C87" w:rsidRPr="00590F87" w:rsidRDefault="00365C87" w:rsidP="00365C87">
            <w:pPr>
              <w:pStyle w:val="1fffb"/>
              <w:rPr>
                <w:sz w:val="24"/>
                <w:szCs w:val="24"/>
              </w:rPr>
            </w:pPr>
            <w:r w:rsidRPr="00590F87">
              <w:rPr>
                <w:sz w:val="24"/>
                <w:szCs w:val="24"/>
              </w:rPr>
              <w:t>116</w:t>
            </w:r>
          </w:p>
        </w:tc>
        <w:tc>
          <w:tcPr>
            <w:tcW w:w="582" w:type="pct"/>
            <w:tcBorders>
              <w:top w:val="nil"/>
              <w:left w:val="nil"/>
              <w:bottom w:val="single" w:sz="4" w:space="0" w:color="auto"/>
              <w:right w:val="single" w:sz="4" w:space="0" w:color="auto"/>
            </w:tcBorders>
            <w:shd w:val="clear" w:color="auto" w:fill="auto"/>
            <w:noWrap/>
            <w:vAlign w:val="bottom"/>
            <w:hideMark/>
          </w:tcPr>
          <w:p w14:paraId="6F4795E3" w14:textId="77777777" w:rsidR="00365C87" w:rsidRPr="00590F87" w:rsidRDefault="00365C87" w:rsidP="00365C87">
            <w:pPr>
              <w:pStyle w:val="1fffb"/>
              <w:rPr>
                <w:sz w:val="24"/>
                <w:szCs w:val="24"/>
              </w:rPr>
            </w:pPr>
            <w:r w:rsidRPr="00590F87">
              <w:rPr>
                <w:sz w:val="24"/>
                <w:szCs w:val="24"/>
              </w:rPr>
              <w:t>1,2</w:t>
            </w:r>
          </w:p>
        </w:tc>
        <w:tc>
          <w:tcPr>
            <w:tcW w:w="582" w:type="pct"/>
            <w:tcBorders>
              <w:top w:val="nil"/>
              <w:left w:val="nil"/>
              <w:bottom w:val="single" w:sz="4" w:space="0" w:color="auto"/>
              <w:right w:val="single" w:sz="4" w:space="0" w:color="auto"/>
            </w:tcBorders>
            <w:shd w:val="clear" w:color="auto" w:fill="auto"/>
            <w:noWrap/>
            <w:vAlign w:val="center"/>
            <w:hideMark/>
          </w:tcPr>
          <w:p w14:paraId="284E2B5D"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59E2590A" w14:textId="77777777" w:rsidR="00365C87" w:rsidRPr="00590F87" w:rsidRDefault="00365C87" w:rsidP="00365C87">
            <w:pPr>
              <w:pStyle w:val="1fffb"/>
              <w:rPr>
                <w:sz w:val="24"/>
                <w:szCs w:val="24"/>
              </w:rPr>
            </w:pPr>
            <w:r w:rsidRPr="00590F87">
              <w:rPr>
                <w:sz w:val="24"/>
                <w:szCs w:val="24"/>
              </w:rPr>
              <w:t>3844</w:t>
            </w:r>
          </w:p>
        </w:tc>
        <w:tc>
          <w:tcPr>
            <w:tcW w:w="583" w:type="pct"/>
            <w:tcBorders>
              <w:top w:val="nil"/>
              <w:left w:val="nil"/>
              <w:bottom w:val="single" w:sz="4" w:space="0" w:color="auto"/>
              <w:right w:val="single" w:sz="4" w:space="0" w:color="auto"/>
            </w:tcBorders>
            <w:shd w:val="clear" w:color="auto" w:fill="auto"/>
            <w:noWrap/>
            <w:vAlign w:val="center"/>
            <w:hideMark/>
          </w:tcPr>
          <w:p w14:paraId="5B7EAEB2" w14:textId="77777777" w:rsidR="00365C87" w:rsidRPr="00590F87" w:rsidRDefault="00365C87" w:rsidP="00365C87">
            <w:pPr>
              <w:pStyle w:val="1fffb"/>
              <w:rPr>
                <w:sz w:val="24"/>
                <w:szCs w:val="24"/>
              </w:rPr>
            </w:pPr>
            <w:r w:rsidRPr="00590F87">
              <w:rPr>
                <w:sz w:val="24"/>
                <w:szCs w:val="24"/>
              </w:rPr>
              <w:t>25,7</w:t>
            </w:r>
          </w:p>
        </w:tc>
      </w:tr>
      <w:tr w:rsidR="00365C87" w:rsidRPr="00764918" w14:paraId="4917C355"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07351C8E" w14:textId="77777777" w:rsidR="00365C87" w:rsidRPr="00590F87" w:rsidRDefault="00365C87" w:rsidP="00365C87">
            <w:pPr>
              <w:pStyle w:val="1fffb"/>
              <w:rPr>
                <w:sz w:val="24"/>
                <w:szCs w:val="24"/>
              </w:rPr>
            </w:pPr>
            <w:r w:rsidRPr="00590F87">
              <w:rPr>
                <w:sz w:val="24"/>
                <w:szCs w:val="24"/>
              </w:rPr>
              <w:t>100</w:t>
            </w:r>
          </w:p>
        </w:tc>
        <w:tc>
          <w:tcPr>
            <w:tcW w:w="832" w:type="pct"/>
            <w:tcBorders>
              <w:top w:val="nil"/>
              <w:left w:val="nil"/>
              <w:bottom w:val="single" w:sz="4" w:space="0" w:color="auto"/>
              <w:right w:val="single" w:sz="4" w:space="0" w:color="auto"/>
            </w:tcBorders>
            <w:shd w:val="clear" w:color="auto" w:fill="auto"/>
            <w:noWrap/>
            <w:vAlign w:val="bottom"/>
            <w:hideMark/>
          </w:tcPr>
          <w:p w14:paraId="1B951C93" w14:textId="77777777" w:rsidR="00365C87" w:rsidRPr="00590F87" w:rsidRDefault="00365C87" w:rsidP="00365C87">
            <w:pPr>
              <w:pStyle w:val="1fffb"/>
              <w:rPr>
                <w:sz w:val="24"/>
                <w:szCs w:val="24"/>
              </w:rPr>
            </w:pPr>
            <w:r w:rsidRPr="00590F87">
              <w:rPr>
                <w:sz w:val="24"/>
                <w:szCs w:val="24"/>
              </w:rPr>
              <w:t>32,5</w:t>
            </w:r>
          </w:p>
        </w:tc>
        <w:tc>
          <w:tcPr>
            <w:tcW w:w="1169" w:type="pct"/>
            <w:tcBorders>
              <w:top w:val="nil"/>
              <w:left w:val="nil"/>
              <w:bottom w:val="single" w:sz="4" w:space="0" w:color="auto"/>
              <w:right w:val="single" w:sz="4" w:space="0" w:color="auto"/>
            </w:tcBorders>
            <w:shd w:val="clear" w:color="auto" w:fill="auto"/>
            <w:noWrap/>
            <w:vAlign w:val="bottom"/>
            <w:hideMark/>
          </w:tcPr>
          <w:p w14:paraId="4275F497" w14:textId="77777777" w:rsidR="00365C87" w:rsidRPr="00590F87" w:rsidRDefault="00365C87" w:rsidP="00365C87">
            <w:pPr>
              <w:pStyle w:val="1fffb"/>
              <w:rPr>
                <w:sz w:val="24"/>
                <w:szCs w:val="24"/>
              </w:rPr>
            </w:pPr>
            <w:r w:rsidRPr="00590F87">
              <w:rPr>
                <w:sz w:val="24"/>
                <w:szCs w:val="24"/>
              </w:rPr>
              <w:t>28</w:t>
            </w:r>
          </w:p>
        </w:tc>
        <w:tc>
          <w:tcPr>
            <w:tcW w:w="582" w:type="pct"/>
            <w:tcBorders>
              <w:top w:val="nil"/>
              <w:left w:val="nil"/>
              <w:bottom w:val="single" w:sz="4" w:space="0" w:color="auto"/>
              <w:right w:val="single" w:sz="4" w:space="0" w:color="auto"/>
            </w:tcBorders>
            <w:shd w:val="clear" w:color="auto" w:fill="auto"/>
            <w:noWrap/>
            <w:vAlign w:val="bottom"/>
            <w:hideMark/>
          </w:tcPr>
          <w:p w14:paraId="42351FBE" w14:textId="77777777" w:rsidR="00365C87" w:rsidRPr="00590F87" w:rsidRDefault="00365C87" w:rsidP="00365C87">
            <w:pPr>
              <w:pStyle w:val="1fffb"/>
              <w:rPr>
                <w:sz w:val="24"/>
                <w:szCs w:val="24"/>
              </w:rPr>
            </w:pPr>
            <w:r w:rsidRPr="00590F87">
              <w:rPr>
                <w:sz w:val="24"/>
                <w:szCs w:val="24"/>
              </w:rPr>
              <w:t>1,2</w:t>
            </w:r>
          </w:p>
        </w:tc>
        <w:tc>
          <w:tcPr>
            <w:tcW w:w="582" w:type="pct"/>
            <w:tcBorders>
              <w:top w:val="nil"/>
              <w:left w:val="nil"/>
              <w:bottom w:val="single" w:sz="4" w:space="0" w:color="auto"/>
              <w:right w:val="single" w:sz="4" w:space="0" w:color="auto"/>
            </w:tcBorders>
            <w:shd w:val="clear" w:color="auto" w:fill="auto"/>
            <w:noWrap/>
            <w:vAlign w:val="center"/>
            <w:hideMark/>
          </w:tcPr>
          <w:p w14:paraId="0B0FA287"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71DADB19" w14:textId="77777777" w:rsidR="00365C87" w:rsidRPr="00590F87" w:rsidRDefault="00365C87" w:rsidP="00365C87">
            <w:pPr>
              <w:pStyle w:val="1fffb"/>
              <w:rPr>
                <w:sz w:val="24"/>
                <w:szCs w:val="24"/>
              </w:rPr>
            </w:pPr>
            <w:r w:rsidRPr="00590F87">
              <w:rPr>
                <w:sz w:val="24"/>
                <w:szCs w:val="24"/>
              </w:rPr>
              <w:t>1283</w:t>
            </w:r>
          </w:p>
        </w:tc>
        <w:tc>
          <w:tcPr>
            <w:tcW w:w="583" w:type="pct"/>
            <w:tcBorders>
              <w:top w:val="nil"/>
              <w:left w:val="nil"/>
              <w:bottom w:val="single" w:sz="4" w:space="0" w:color="auto"/>
              <w:right w:val="single" w:sz="4" w:space="0" w:color="auto"/>
            </w:tcBorders>
            <w:shd w:val="clear" w:color="auto" w:fill="auto"/>
            <w:noWrap/>
            <w:vAlign w:val="center"/>
            <w:hideMark/>
          </w:tcPr>
          <w:p w14:paraId="741447EA" w14:textId="77777777" w:rsidR="00365C87" w:rsidRPr="00590F87" w:rsidRDefault="00365C87" w:rsidP="00365C87">
            <w:pPr>
              <w:pStyle w:val="1fffb"/>
              <w:rPr>
                <w:sz w:val="24"/>
                <w:szCs w:val="24"/>
              </w:rPr>
            </w:pPr>
            <w:r w:rsidRPr="00590F87">
              <w:rPr>
                <w:sz w:val="24"/>
                <w:szCs w:val="24"/>
              </w:rPr>
              <w:t>8,6</w:t>
            </w:r>
          </w:p>
        </w:tc>
      </w:tr>
      <w:tr w:rsidR="00365C87" w:rsidRPr="00764918" w14:paraId="56A7F2BA"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2FAD804D" w14:textId="77777777" w:rsidR="00365C87" w:rsidRPr="00590F87" w:rsidRDefault="00365C87" w:rsidP="00365C87">
            <w:pPr>
              <w:pStyle w:val="1fffb"/>
              <w:rPr>
                <w:sz w:val="24"/>
                <w:szCs w:val="24"/>
              </w:rPr>
            </w:pPr>
            <w:r w:rsidRPr="00590F87">
              <w:rPr>
                <w:sz w:val="24"/>
                <w:szCs w:val="24"/>
              </w:rPr>
              <w:t>159</w:t>
            </w:r>
          </w:p>
        </w:tc>
        <w:tc>
          <w:tcPr>
            <w:tcW w:w="832" w:type="pct"/>
            <w:tcBorders>
              <w:top w:val="nil"/>
              <w:left w:val="nil"/>
              <w:bottom w:val="single" w:sz="4" w:space="0" w:color="auto"/>
              <w:right w:val="single" w:sz="4" w:space="0" w:color="auto"/>
            </w:tcBorders>
            <w:shd w:val="clear" w:color="auto" w:fill="auto"/>
            <w:noWrap/>
            <w:vAlign w:val="bottom"/>
            <w:hideMark/>
          </w:tcPr>
          <w:p w14:paraId="2E1FDD72" w14:textId="77777777" w:rsidR="00365C87" w:rsidRPr="00590F87" w:rsidRDefault="00365C87" w:rsidP="00365C87">
            <w:pPr>
              <w:pStyle w:val="1fffb"/>
              <w:rPr>
                <w:sz w:val="24"/>
                <w:szCs w:val="24"/>
              </w:rPr>
            </w:pPr>
            <w:r w:rsidRPr="00590F87">
              <w:rPr>
                <w:sz w:val="24"/>
                <w:szCs w:val="24"/>
              </w:rPr>
              <w:t>44</w:t>
            </w:r>
          </w:p>
        </w:tc>
        <w:tc>
          <w:tcPr>
            <w:tcW w:w="1169" w:type="pct"/>
            <w:tcBorders>
              <w:top w:val="nil"/>
              <w:left w:val="nil"/>
              <w:bottom w:val="single" w:sz="4" w:space="0" w:color="auto"/>
              <w:right w:val="single" w:sz="4" w:space="0" w:color="auto"/>
            </w:tcBorders>
            <w:shd w:val="clear" w:color="auto" w:fill="auto"/>
            <w:noWrap/>
            <w:vAlign w:val="bottom"/>
            <w:hideMark/>
          </w:tcPr>
          <w:p w14:paraId="177F1F3B" w14:textId="77777777" w:rsidR="00365C87" w:rsidRPr="00590F87" w:rsidRDefault="00365C87" w:rsidP="00365C87">
            <w:pPr>
              <w:pStyle w:val="1fffb"/>
              <w:rPr>
                <w:sz w:val="24"/>
                <w:szCs w:val="24"/>
              </w:rPr>
            </w:pPr>
            <w:r w:rsidRPr="00590F87">
              <w:rPr>
                <w:sz w:val="24"/>
                <w:szCs w:val="24"/>
              </w:rPr>
              <w:t>786</w:t>
            </w:r>
          </w:p>
        </w:tc>
        <w:tc>
          <w:tcPr>
            <w:tcW w:w="582" w:type="pct"/>
            <w:tcBorders>
              <w:top w:val="nil"/>
              <w:left w:val="nil"/>
              <w:bottom w:val="single" w:sz="4" w:space="0" w:color="auto"/>
              <w:right w:val="single" w:sz="4" w:space="0" w:color="auto"/>
            </w:tcBorders>
            <w:shd w:val="clear" w:color="auto" w:fill="auto"/>
            <w:noWrap/>
            <w:vAlign w:val="bottom"/>
            <w:hideMark/>
          </w:tcPr>
          <w:p w14:paraId="02DDD27C" w14:textId="77777777" w:rsidR="00365C87" w:rsidRPr="00590F87" w:rsidRDefault="00365C87" w:rsidP="00365C87">
            <w:pPr>
              <w:pStyle w:val="1fffb"/>
              <w:rPr>
                <w:sz w:val="24"/>
                <w:szCs w:val="24"/>
              </w:rPr>
            </w:pPr>
            <w:r w:rsidRPr="00590F87">
              <w:rPr>
                <w:sz w:val="24"/>
                <w:szCs w:val="24"/>
              </w:rPr>
              <w:t>1,15</w:t>
            </w:r>
          </w:p>
        </w:tc>
        <w:tc>
          <w:tcPr>
            <w:tcW w:w="582" w:type="pct"/>
            <w:tcBorders>
              <w:top w:val="nil"/>
              <w:left w:val="nil"/>
              <w:bottom w:val="single" w:sz="4" w:space="0" w:color="auto"/>
              <w:right w:val="single" w:sz="4" w:space="0" w:color="auto"/>
            </w:tcBorders>
            <w:shd w:val="clear" w:color="auto" w:fill="auto"/>
            <w:noWrap/>
            <w:vAlign w:val="center"/>
            <w:hideMark/>
          </w:tcPr>
          <w:p w14:paraId="12E08D6E"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4B9E7926" w14:textId="77777777" w:rsidR="00365C87" w:rsidRPr="00590F87" w:rsidRDefault="00365C87" w:rsidP="00365C87">
            <w:pPr>
              <w:pStyle w:val="1fffb"/>
              <w:rPr>
                <w:sz w:val="24"/>
                <w:szCs w:val="24"/>
              </w:rPr>
            </w:pPr>
            <w:r w:rsidRPr="00590F87">
              <w:rPr>
                <w:sz w:val="24"/>
                <w:szCs w:val="24"/>
              </w:rPr>
              <w:t>48763</w:t>
            </w:r>
          </w:p>
        </w:tc>
        <w:tc>
          <w:tcPr>
            <w:tcW w:w="583" w:type="pct"/>
            <w:tcBorders>
              <w:top w:val="nil"/>
              <w:left w:val="nil"/>
              <w:bottom w:val="single" w:sz="4" w:space="0" w:color="auto"/>
              <w:right w:val="single" w:sz="4" w:space="0" w:color="auto"/>
            </w:tcBorders>
            <w:shd w:val="clear" w:color="auto" w:fill="auto"/>
            <w:noWrap/>
            <w:vAlign w:val="center"/>
            <w:hideMark/>
          </w:tcPr>
          <w:p w14:paraId="199A7C86" w14:textId="77777777" w:rsidR="00365C87" w:rsidRPr="00590F87" w:rsidRDefault="00365C87" w:rsidP="00365C87">
            <w:pPr>
              <w:pStyle w:val="1fffb"/>
              <w:rPr>
                <w:sz w:val="24"/>
                <w:szCs w:val="24"/>
              </w:rPr>
            </w:pPr>
            <w:r w:rsidRPr="00590F87">
              <w:rPr>
                <w:sz w:val="24"/>
                <w:szCs w:val="24"/>
              </w:rPr>
              <w:t>312,2</w:t>
            </w:r>
          </w:p>
        </w:tc>
      </w:tr>
      <w:tr w:rsidR="00365C87" w:rsidRPr="00764918" w14:paraId="768F2F17"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04179F71" w14:textId="77777777" w:rsidR="00365C87" w:rsidRPr="00590F87" w:rsidRDefault="00365C87" w:rsidP="00365C87">
            <w:pPr>
              <w:pStyle w:val="1fffb"/>
              <w:rPr>
                <w:sz w:val="24"/>
                <w:szCs w:val="24"/>
              </w:rPr>
            </w:pPr>
            <w:r w:rsidRPr="00590F87">
              <w:rPr>
                <w:sz w:val="24"/>
                <w:szCs w:val="24"/>
              </w:rPr>
              <w:t>219</w:t>
            </w:r>
          </w:p>
        </w:tc>
        <w:tc>
          <w:tcPr>
            <w:tcW w:w="832" w:type="pct"/>
            <w:tcBorders>
              <w:top w:val="nil"/>
              <w:left w:val="nil"/>
              <w:bottom w:val="single" w:sz="4" w:space="0" w:color="auto"/>
              <w:right w:val="single" w:sz="4" w:space="0" w:color="auto"/>
            </w:tcBorders>
            <w:shd w:val="clear" w:color="auto" w:fill="auto"/>
            <w:noWrap/>
            <w:vAlign w:val="bottom"/>
            <w:hideMark/>
          </w:tcPr>
          <w:p w14:paraId="194C6BAC" w14:textId="77777777" w:rsidR="00365C87" w:rsidRPr="00590F87" w:rsidRDefault="00365C87" w:rsidP="00365C87">
            <w:pPr>
              <w:pStyle w:val="1fffb"/>
              <w:rPr>
                <w:sz w:val="24"/>
                <w:szCs w:val="24"/>
              </w:rPr>
            </w:pPr>
            <w:r w:rsidRPr="00590F87">
              <w:rPr>
                <w:sz w:val="24"/>
                <w:szCs w:val="24"/>
              </w:rPr>
              <w:t>51</w:t>
            </w:r>
          </w:p>
        </w:tc>
        <w:tc>
          <w:tcPr>
            <w:tcW w:w="1169" w:type="pct"/>
            <w:tcBorders>
              <w:top w:val="nil"/>
              <w:left w:val="nil"/>
              <w:bottom w:val="single" w:sz="4" w:space="0" w:color="auto"/>
              <w:right w:val="single" w:sz="4" w:space="0" w:color="auto"/>
            </w:tcBorders>
            <w:shd w:val="clear" w:color="auto" w:fill="auto"/>
            <w:noWrap/>
            <w:vAlign w:val="bottom"/>
            <w:hideMark/>
          </w:tcPr>
          <w:p w14:paraId="23CB731D" w14:textId="77777777" w:rsidR="00365C87" w:rsidRPr="00590F87" w:rsidRDefault="00365C87" w:rsidP="00365C87">
            <w:pPr>
              <w:pStyle w:val="1fffb"/>
              <w:rPr>
                <w:sz w:val="24"/>
                <w:szCs w:val="24"/>
              </w:rPr>
            </w:pPr>
            <w:r w:rsidRPr="00590F87">
              <w:rPr>
                <w:sz w:val="24"/>
                <w:szCs w:val="24"/>
              </w:rPr>
              <w:t>353</w:t>
            </w:r>
          </w:p>
        </w:tc>
        <w:tc>
          <w:tcPr>
            <w:tcW w:w="582" w:type="pct"/>
            <w:tcBorders>
              <w:top w:val="nil"/>
              <w:left w:val="nil"/>
              <w:bottom w:val="single" w:sz="4" w:space="0" w:color="auto"/>
              <w:right w:val="single" w:sz="4" w:space="0" w:color="auto"/>
            </w:tcBorders>
            <w:shd w:val="clear" w:color="auto" w:fill="auto"/>
            <w:noWrap/>
            <w:vAlign w:val="bottom"/>
            <w:hideMark/>
          </w:tcPr>
          <w:p w14:paraId="4F0BD9E7" w14:textId="77777777" w:rsidR="00365C87" w:rsidRPr="00590F87" w:rsidRDefault="00365C87" w:rsidP="00365C87">
            <w:pPr>
              <w:pStyle w:val="1fffb"/>
              <w:rPr>
                <w:sz w:val="24"/>
                <w:szCs w:val="24"/>
              </w:rPr>
            </w:pPr>
            <w:r w:rsidRPr="00590F87">
              <w:rPr>
                <w:sz w:val="24"/>
                <w:szCs w:val="24"/>
              </w:rPr>
              <w:t>1,15</w:t>
            </w:r>
          </w:p>
        </w:tc>
        <w:tc>
          <w:tcPr>
            <w:tcW w:w="582" w:type="pct"/>
            <w:tcBorders>
              <w:top w:val="nil"/>
              <w:left w:val="nil"/>
              <w:bottom w:val="single" w:sz="4" w:space="0" w:color="auto"/>
              <w:right w:val="single" w:sz="4" w:space="0" w:color="auto"/>
            </w:tcBorders>
            <w:shd w:val="clear" w:color="auto" w:fill="auto"/>
            <w:noWrap/>
            <w:vAlign w:val="center"/>
            <w:hideMark/>
          </w:tcPr>
          <w:p w14:paraId="14B35FDE"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40717F2C" w14:textId="77777777" w:rsidR="00365C87" w:rsidRPr="00590F87" w:rsidRDefault="00365C87" w:rsidP="00365C87">
            <w:pPr>
              <w:pStyle w:val="1fffb"/>
              <w:rPr>
                <w:sz w:val="24"/>
                <w:szCs w:val="24"/>
              </w:rPr>
            </w:pPr>
            <w:r w:rsidRPr="00590F87">
              <w:rPr>
                <w:sz w:val="24"/>
                <w:szCs w:val="24"/>
              </w:rPr>
              <w:t>25384</w:t>
            </w:r>
          </w:p>
        </w:tc>
        <w:tc>
          <w:tcPr>
            <w:tcW w:w="583" w:type="pct"/>
            <w:tcBorders>
              <w:top w:val="nil"/>
              <w:left w:val="nil"/>
              <w:bottom w:val="single" w:sz="4" w:space="0" w:color="auto"/>
              <w:right w:val="single" w:sz="4" w:space="0" w:color="auto"/>
            </w:tcBorders>
            <w:shd w:val="clear" w:color="auto" w:fill="auto"/>
            <w:noWrap/>
            <w:vAlign w:val="center"/>
            <w:hideMark/>
          </w:tcPr>
          <w:p w14:paraId="5D288550" w14:textId="77777777" w:rsidR="00365C87" w:rsidRPr="00590F87" w:rsidRDefault="00365C87" w:rsidP="00365C87">
            <w:pPr>
              <w:pStyle w:val="1fffb"/>
              <w:rPr>
                <w:sz w:val="24"/>
                <w:szCs w:val="24"/>
              </w:rPr>
            </w:pPr>
            <w:r w:rsidRPr="00590F87">
              <w:rPr>
                <w:sz w:val="24"/>
                <w:szCs w:val="24"/>
              </w:rPr>
              <w:t>162,5</w:t>
            </w:r>
          </w:p>
        </w:tc>
      </w:tr>
      <w:tr w:rsidR="00365C87" w:rsidRPr="00764918" w14:paraId="7651BECD" w14:textId="77777777" w:rsidTr="00936576">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6E0E8E2C" w14:textId="77777777" w:rsidR="00365C87" w:rsidRPr="00590F87" w:rsidRDefault="00365C87" w:rsidP="00365C87">
            <w:pPr>
              <w:pStyle w:val="1fffb"/>
              <w:rPr>
                <w:sz w:val="24"/>
                <w:szCs w:val="24"/>
              </w:rPr>
            </w:pPr>
            <w:r w:rsidRPr="00590F87">
              <w:rPr>
                <w:sz w:val="24"/>
                <w:szCs w:val="24"/>
              </w:rPr>
              <w:t>320</w:t>
            </w:r>
          </w:p>
        </w:tc>
        <w:tc>
          <w:tcPr>
            <w:tcW w:w="832" w:type="pct"/>
            <w:tcBorders>
              <w:top w:val="nil"/>
              <w:left w:val="nil"/>
              <w:bottom w:val="single" w:sz="4" w:space="0" w:color="auto"/>
              <w:right w:val="single" w:sz="4" w:space="0" w:color="auto"/>
            </w:tcBorders>
            <w:shd w:val="clear" w:color="auto" w:fill="auto"/>
            <w:noWrap/>
            <w:vAlign w:val="bottom"/>
            <w:hideMark/>
          </w:tcPr>
          <w:p w14:paraId="3F7121E6" w14:textId="77777777" w:rsidR="00365C87" w:rsidRPr="00590F87" w:rsidRDefault="00365C87" w:rsidP="00365C87">
            <w:pPr>
              <w:pStyle w:val="1fffb"/>
              <w:rPr>
                <w:sz w:val="24"/>
                <w:szCs w:val="24"/>
              </w:rPr>
            </w:pPr>
            <w:r w:rsidRPr="00590F87">
              <w:rPr>
                <w:sz w:val="24"/>
                <w:szCs w:val="24"/>
              </w:rPr>
              <w:t>63,5</w:t>
            </w:r>
          </w:p>
        </w:tc>
        <w:tc>
          <w:tcPr>
            <w:tcW w:w="1169" w:type="pct"/>
            <w:tcBorders>
              <w:top w:val="nil"/>
              <w:left w:val="nil"/>
              <w:bottom w:val="single" w:sz="4" w:space="0" w:color="auto"/>
              <w:right w:val="single" w:sz="4" w:space="0" w:color="auto"/>
            </w:tcBorders>
            <w:shd w:val="clear" w:color="auto" w:fill="auto"/>
            <w:noWrap/>
            <w:vAlign w:val="bottom"/>
            <w:hideMark/>
          </w:tcPr>
          <w:p w14:paraId="722E4E64" w14:textId="77777777" w:rsidR="00365C87" w:rsidRPr="00590F87" w:rsidRDefault="00365C87" w:rsidP="00365C87">
            <w:pPr>
              <w:pStyle w:val="1fffb"/>
              <w:rPr>
                <w:sz w:val="24"/>
                <w:szCs w:val="24"/>
              </w:rPr>
            </w:pPr>
            <w:r w:rsidRPr="00590F87">
              <w:rPr>
                <w:sz w:val="24"/>
                <w:szCs w:val="24"/>
              </w:rPr>
              <w:t>202</w:t>
            </w:r>
          </w:p>
        </w:tc>
        <w:tc>
          <w:tcPr>
            <w:tcW w:w="582" w:type="pct"/>
            <w:tcBorders>
              <w:top w:val="nil"/>
              <w:left w:val="nil"/>
              <w:bottom w:val="single" w:sz="4" w:space="0" w:color="auto"/>
              <w:right w:val="single" w:sz="4" w:space="0" w:color="auto"/>
            </w:tcBorders>
            <w:shd w:val="clear" w:color="auto" w:fill="auto"/>
            <w:noWrap/>
            <w:vAlign w:val="bottom"/>
            <w:hideMark/>
          </w:tcPr>
          <w:p w14:paraId="75824A5C" w14:textId="77777777" w:rsidR="00365C87" w:rsidRPr="00590F87" w:rsidRDefault="00365C87" w:rsidP="00365C87">
            <w:pPr>
              <w:pStyle w:val="1fffb"/>
              <w:rPr>
                <w:sz w:val="24"/>
                <w:szCs w:val="24"/>
              </w:rPr>
            </w:pPr>
            <w:r w:rsidRPr="00590F87">
              <w:rPr>
                <w:sz w:val="24"/>
                <w:szCs w:val="24"/>
              </w:rPr>
              <w:t>1,15</w:t>
            </w:r>
          </w:p>
        </w:tc>
        <w:tc>
          <w:tcPr>
            <w:tcW w:w="582" w:type="pct"/>
            <w:tcBorders>
              <w:top w:val="nil"/>
              <w:left w:val="nil"/>
              <w:bottom w:val="single" w:sz="4" w:space="0" w:color="auto"/>
              <w:right w:val="single" w:sz="4" w:space="0" w:color="auto"/>
            </w:tcBorders>
            <w:shd w:val="clear" w:color="auto" w:fill="auto"/>
            <w:noWrap/>
            <w:vAlign w:val="center"/>
            <w:hideMark/>
          </w:tcPr>
          <w:p w14:paraId="226BAB54" w14:textId="77777777" w:rsidR="00365C87" w:rsidRPr="00590F87" w:rsidRDefault="00365C87" w:rsidP="00365C87">
            <w:pPr>
              <w:pStyle w:val="1fffb"/>
              <w:rPr>
                <w:sz w:val="24"/>
                <w:szCs w:val="24"/>
              </w:rPr>
            </w:pPr>
            <w:r w:rsidRPr="00590F87">
              <w:rPr>
                <w:sz w:val="24"/>
                <w:szCs w:val="24"/>
              </w:rPr>
              <w:t>1,41</w:t>
            </w:r>
          </w:p>
        </w:tc>
        <w:tc>
          <w:tcPr>
            <w:tcW w:w="628" w:type="pct"/>
            <w:tcBorders>
              <w:top w:val="nil"/>
              <w:left w:val="nil"/>
              <w:bottom w:val="single" w:sz="4" w:space="0" w:color="auto"/>
              <w:right w:val="single" w:sz="4" w:space="0" w:color="auto"/>
            </w:tcBorders>
            <w:shd w:val="clear" w:color="auto" w:fill="auto"/>
            <w:noWrap/>
            <w:vAlign w:val="center"/>
            <w:hideMark/>
          </w:tcPr>
          <w:p w14:paraId="17986B64" w14:textId="77777777" w:rsidR="00365C87" w:rsidRPr="00590F87" w:rsidRDefault="00365C87" w:rsidP="00365C87">
            <w:pPr>
              <w:pStyle w:val="1fffb"/>
              <w:rPr>
                <w:sz w:val="24"/>
                <w:szCs w:val="24"/>
              </w:rPr>
            </w:pPr>
            <w:r w:rsidRPr="00590F87">
              <w:rPr>
                <w:sz w:val="24"/>
                <w:szCs w:val="24"/>
              </w:rPr>
              <w:t>18086</w:t>
            </w:r>
          </w:p>
        </w:tc>
        <w:tc>
          <w:tcPr>
            <w:tcW w:w="583" w:type="pct"/>
            <w:tcBorders>
              <w:top w:val="nil"/>
              <w:left w:val="nil"/>
              <w:bottom w:val="single" w:sz="4" w:space="0" w:color="auto"/>
              <w:right w:val="single" w:sz="4" w:space="0" w:color="auto"/>
            </w:tcBorders>
            <w:shd w:val="clear" w:color="auto" w:fill="auto"/>
            <w:noWrap/>
            <w:vAlign w:val="center"/>
            <w:hideMark/>
          </w:tcPr>
          <w:p w14:paraId="4D5CA5CE" w14:textId="77777777" w:rsidR="00365C87" w:rsidRPr="00590F87" w:rsidRDefault="00365C87" w:rsidP="00365C87">
            <w:pPr>
              <w:pStyle w:val="1fffb"/>
              <w:rPr>
                <w:sz w:val="24"/>
                <w:szCs w:val="24"/>
              </w:rPr>
            </w:pPr>
            <w:r w:rsidRPr="00590F87">
              <w:rPr>
                <w:sz w:val="24"/>
                <w:szCs w:val="24"/>
              </w:rPr>
              <w:t>115,8</w:t>
            </w:r>
          </w:p>
        </w:tc>
      </w:tr>
    </w:tbl>
    <w:p w14:paraId="41A708EE" w14:textId="77777777" w:rsidR="00365C87" w:rsidRPr="00764918" w:rsidRDefault="00365C87" w:rsidP="00F2726F">
      <w:pPr>
        <w:spacing w:line="240" w:lineRule="auto"/>
        <w:ind w:firstLine="709"/>
        <w:rPr>
          <w:rFonts w:ascii="Times New Roman" w:hAnsi="Times New Roman"/>
          <w:sz w:val="28"/>
          <w:szCs w:val="28"/>
          <w:lang w:val="ru-RU"/>
        </w:rPr>
      </w:pPr>
    </w:p>
    <w:p w14:paraId="4CEF5B9D" w14:textId="22416406"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Оценка тепловых потерь в тепловых сетях за последние 3 года при отсутствии приборов учета тепловой энергии</w:t>
      </w:r>
      <w:bookmarkEnd w:id="205"/>
      <w:bookmarkEnd w:id="206"/>
    </w:p>
    <w:p w14:paraId="629740F7"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5FA42FED"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38CF7C07"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«Удельный расход сетевой воды», «Разность температур сетевой воды в подающих и обратных трубопроводах», «Удельный расход электроэнергии».</w:t>
      </w:r>
    </w:p>
    <w:p w14:paraId="0AD5E5B9"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4ADAA121"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40644E4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Исходя из фактических часовых потерь тепловых сетей, можно оценить суммарную величину годовых потерь, которые составят 1096,6 Гкал в год.</w:t>
      </w:r>
    </w:p>
    <w:p w14:paraId="631C953F" w14:textId="77777777" w:rsidR="00F2726F" w:rsidRPr="00764918" w:rsidRDefault="00F2726F" w:rsidP="00F2726F">
      <w:pPr>
        <w:spacing w:line="240" w:lineRule="auto"/>
        <w:ind w:firstLine="709"/>
        <w:rPr>
          <w:rFonts w:ascii="Times New Roman" w:hAnsi="Times New Roman"/>
          <w:sz w:val="28"/>
          <w:szCs w:val="28"/>
          <w:lang w:val="ru-RU"/>
        </w:rPr>
      </w:pPr>
      <w:bookmarkStart w:id="207" w:name="_Toc9074624"/>
      <w:bookmarkStart w:id="208" w:name="_Toc475879449"/>
      <w:r w:rsidRPr="00764918">
        <w:rPr>
          <w:rFonts w:ascii="Times New Roman" w:hAnsi="Times New Roman"/>
          <w:sz w:val="28"/>
          <w:szCs w:val="28"/>
          <w:lang w:val="ru-RU"/>
        </w:rPr>
        <w:t>Предписания надзорных органов по запрещению дальнейшей эксплуатации участков тепловой сети и результаты их исполнения</w:t>
      </w:r>
      <w:bookmarkEnd w:id="207"/>
      <w:bookmarkEnd w:id="208"/>
    </w:p>
    <w:p w14:paraId="5A967158"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Предписания надзорных органов по запрещению дальнейшей эксплуатации участков тепловой сети отсутствуют.</w:t>
      </w:r>
    </w:p>
    <w:p w14:paraId="5887268B" w14:textId="77777777" w:rsidR="00F2726F" w:rsidRPr="00764918" w:rsidRDefault="00F2726F" w:rsidP="00F2726F">
      <w:pPr>
        <w:spacing w:line="240" w:lineRule="auto"/>
        <w:ind w:firstLine="709"/>
        <w:rPr>
          <w:rFonts w:ascii="Times New Roman" w:hAnsi="Times New Roman"/>
          <w:sz w:val="28"/>
          <w:szCs w:val="28"/>
          <w:lang w:val="ru-RU"/>
        </w:rPr>
      </w:pPr>
      <w:bookmarkStart w:id="209" w:name="_Toc9074625"/>
      <w:bookmarkStart w:id="210" w:name="_Toc475879450"/>
      <w:r w:rsidRPr="00764918">
        <w:rPr>
          <w:rFonts w:ascii="Times New Roman" w:hAnsi="Times New Roman"/>
          <w:sz w:val="28"/>
          <w:szCs w:val="28"/>
          <w:lang w:val="ru-RU"/>
        </w:rPr>
        <w:t xml:space="preserve">Описание типов присоединений </w:t>
      </w:r>
      <w:proofErr w:type="spellStart"/>
      <w:r w:rsidRPr="00764918">
        <w:rPr>
          <w:rFonts w:ascii="Times New Roman" w:hAnsi="Times New Roman"/>
          <w:sz w:val="28"/>
          <w:szCs w:val="28"/>
          <w:lang w:val="ru-RU"/>
        </w:rPr>
        <w:t>теплопотребляющих</w:t>
      </w:r>
      <w:proofErr w:type="spellEnd"/>
      <w:r w:rsidRPr="00764918">
        <w:rPr>
          <w:rFonts w:ascii="Times New Roman" w:hAnsi="Times New Roman"/>
          <w:sz w:val="28"/>
          <w:szCs w:val="28"/>
          <w:lang w:val="ru-RU"/>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09"/>
      <w:bookmarkEnd w:id="210"/>
    </w:p>
    <w:p w14:paraId="53DE79B6"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w:t>
      </w:r>
    </w:p>
    <w:p w14:paraId="18F02571" w14:textId="77777777" w:rsidR="00F2726F" w:rsidRPr="00764918" w:rsidRDefault="00F2726F" w:rsidP="00F2726F">
      <w:pPr>
        <w:spacing w:line="240" w:lineRule="auto"/>
        <w:ind w:firstLine="709"/>
        <w:rPr>
          <w:rFonts w:ascii="Times New Roman" w:hAnsi="Times New Roman"/>
          <w:sz w:val="28"/>
          <w:szCs w:val="28"/>
          <w:lang w:val="ru-RU"/>
        </w:rPr>
      </w:pPr>
      <w:bookmarkStart w:id="211" w:name="_Toc9074626"/>
      <w:bookmarkStart w:id="212" w:name="_Toc475879451"/>
      <w:r w:rsidRPr="00764918">
        <w:rPr>
          <w:rFonts w:ascii="Times New Roman" w:hAnsi="Times New Roman"/>
          <w:sz w:val="28"/>
          <w:szCs w:val="28"/>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1"/>
      <w:bookmarkEnd w:id="212"/>
    </w:p>
    <w:p w14:paraId="4FD93039"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ab/>
        <w:t xml:space="preserve">В п. Мирный приборами учета оборудованы: </w:t>
      </w:r>
    </w:p>
    <w:p w14:paraId="5A1BE22F"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МОУ «</w:t>
      </w:r>
      <w:proofErr w:type="spellStart"/>
      <w:r w:rsidRPr="00764918">
        <w:rPr>
          <w:rFonts w:ascii="Times New Roman" w:hAnsi="Times New Roman"/>
          <w:sz w:val="28"/>
          <w:szCs w:val="28"/>
          <w:lang w:val="ru-RU"/>
        </w:rPr>
        <w:t>Мирненская</w:t>
      </w:r>
      <w:proofErr w:type="spellEnd"/>
      <w:r w:rsidRPr="00764918">
        <w:rPr>
          <w:rFonts w:ascii="Times New Roman" w:hAnsi="Times New Roman"/>
          <w:sz w:val="28"/>
          <w:szCs w:val="28"/>
          <w:lang w:val="ru-RU"/>
        </w:rPr>
        <w:t xml:space="preserve"> СОШ»</w:t>
      </w:r>
    </w:p>
    <w:p w14:paraId="7AC0F8FE"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МДОУ «Детский сад 12»</w:t>
      </w:r>
    </w:p>
    <w:p w14:paraId="581D12E5"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ИП «</w:t>
      </w:r>
      <w:proofErr w:type="spellStart"/>
      <w:r w:rsidRPr="00764918">
        <w:rPr>
          <w:rFonts w:ascii="Times New Roman" w:hAnsi="Times New Roman"/>
          <w:sz w:val="28"/>
          <w:szCs w:val="28"/>
          <w:lang w:val="ru-RU"/>
        </w:rPr>
        <w:t>Тистова</w:t>
      </w:r>
      <w:proofErr w:type="spellEnd"/>
      <w:r w:rsidRPr="00764918">
        <w:rPr>
          <w:rFonts w:ascii="Times New Roman" w:hAnsi="Times New Roman"/>
          <w:sz w:val="28"/>
          <w:szCs w:val="28"/>
          <w:lang w:val="ru-RU"/>
        </w:rPr>
        <w:t>»</w:t>
      </w:r>
    </w:p>
    <w:p w14:paraId="6E6AC74F"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Есаульское ПО. </w:t>
      </w:r>
    </w:p>
    <w:p w14:paraId="116D2607" w14:textId="77777777" w:rsidR="00F2726F" w:rsidRPr="00764918" w:rsidRDefault="00D9277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Для остальных</w:t>
      </w:r>
      <w:r w:rsidR="00F2726F" w:rsidRPr="00764918">
        <w:rPr>
          <w:rFonts w:ascii="Times New Roman" w:hAnsi="Times New Roman"/>
          <w:sz w:val="28"/>
          <w:szCs w:val="28"/>
          <w:lang w:val="ru-RU"/>
        </w:rPr>
        <w:t xml:space="preserve"> потребителей расчет за потребляемое количество теплоты осуществляется по расчетной величине.</w:t>
      </w:r>
    </w:p>
    <w:p w14:paraId="235885A1" w14:textId="091C1939"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27</w:t>
      </w:r>
      <w:r w:rsidRPr="00764918">
        <w:rPr>
          <w:rFonts w:ascii="Times New Roman" w:hAnsi="Times New Roman"/>
          <w:sz w:val="28"/>
          <w:szCs w:val="28"/>
          <w:lang w:val="ru-RU"/>
        </w:rPr>
        <w:t xml:space="preserve">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2258"/>
        <w:gridCol w:w="2121"/>
        <w:gridCol w:w="2245"/>
      </w:tblGrid>
      <w:tr w:rsidR="00F2726F" w:rsidRPr="00764918" w14:paraId="3E4BD61D" w14:textId="77777777" w:rsidTr="00F62FC1">
        <w:trPr>
          <w:tblHeader/>
          <w:jc w:val="center"/>
        </w:trPr>
        <w:tc>
          <w:tcPr>
            <w:tcW w:w="32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60B35FA"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Объект</w:t>
            </w:r>
            <w:proofErr w:type="spellEnd"/>
            <w:r w:rsidRPr="00590F87">
              <w:rPr>
                <w:rFonts w:ascii="Times New Roman" w:hAnsi="Times New Roman"/>
                <w:szCs w:val="24"/>
              </w:rPr>
              <w:t xml:space="preserve"> (</w:t>
            </w:r>
            <w:proofErr w:type="spellStart"/>
            <w:r w:rsidRPr="00590F87">
              <w:rPr>
                <w:rFonts w:ascii="Times New Roman" w:hAnsi="Times New Roman"/>
                <w:szCs w:val="24"/>
              </w:rPr>
              <w:t>потребитель</w:t>
            </w:r>
            <w:proofErr w:type="spellEnd"/>
            <w:r w:rsidRPr="00590F87">
              <w:rPr>
                <w:rFonts w:ascii="Times New Roman" w:hAnsi="Times New Roman"/>
                <w:szCs w:val="24"/>
              </w:rPr>
              <w:t xml:space="preserve">), </w:t>
            </w:r>
            <w:proofErr w:type="spellStart"/>
            <w:r w:rsidRPr="00590F87">
              <w:rPr>
                <w:rFonts w:ascii="Times New Roman" w:hAnsi="Times New Roman"/>
                <w:szCs w:val="24"/>
              </w:rPr>
              <w:t>адрес</w:t>
            </w:r>
            <w:proofErr w:type="spellEnd"/>
          </w:p>
        </w:tc>
        <w:tc>
          <w:tcPr>
            <w:tcW w:w="23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7226C0C" w14:textId="77777777"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Наименование котельной, к которой подключен объект</w:t>
            </w:r>
          </w:p>
        </w:tc>
        <w:tc>
          <w:tcPr>
            <w:tcW w:w="224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E97D2FE"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Марка</w:t>
            </w:r>
            <w:proofErr w:type="spellEnd"/>
            <w:r w:rsidRPr="00590F87">
              <w:rPr>
                <w:rFonts w:ascii="Times New Roman" w:hAnsi="Times New Roman"/>
                <w:szCs w:val="24"/>
              </w:rPr>
              <w:t xml:space="preserve"> </w:t>
            </w:r>
            <w:proofErr w:type="spellStart"/>
            <w:r w:rsidRPr="00590F87">
              <w:rPr>
                <w:rFonts w:ascii="Times New Roman" w:hAnsi="Times New Roman"/>
                <w:szCs w:val="24"/>
              </w:rPr>
              <w:t>прибора</w:t>
            </w:r>
            <w:proofErr w:type="spellEnd"/>
            <w:r w:rsidRPr="00590F87">
              <w:rPr>
                <w:rFonts w:ascii="Times New Roman" w:hAnsi="Times New Roman"/>
                <w:szCs w:val="24"/>
              </w:rPr>
              <w:t xml:space="preserve"> </w:t>
            </w:r>
            <w:proofErr w:type="spellStart"/>
            <w:r w:rsidRPr="00590F87">
              <w:rPr>
                <w:rFonts w:ascii="Times New Roman" w:hAnsi="Times New Roman"/>
                <w:szCs w:val="24"/>
              </w:rPr>
              <w:t>тепловой</w:t>
            </w:r>
            <w:proofErr w:type="spellEnd"/>
            <w:r w:rsidRPr="00590F87">
              <w:rPr>
                <w:rFonts w:ascii="Times New Roman" w:hAnsi="Times New Roman"/>
                <w:szCs w:val="24"/>
              </w:rPr>
              <w:t xml:space="preserve"> </w:t>
            </w:r>
            <w:proofErr w:type="spellStart"/>
            <w:r w:rsidRPr="00590F87">
              <w:rPr>
                <w:rFonts w:ascii="Times New Roman" w:hAnsi="Times New Roman"/>
                <w:szCs w:val="24"/>
              </w:rPr>
              <w:t>энергии</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1860A73"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Год</w:t>
            </w:r>
            <w:proofErr w:type="spellEnd"/>
            <w:r w:rsidRPr="00590F87">
              <w:rPr>
                <w:rFonts w:ascii="Times New Roman" w:hAnsi="Times New Roman"/>
                <w:szCs w:val="24"/>
              </w:rPr>
              <w:t xml:space="preserve"> </w:t>
            </w:r>
            <w:proofErr w:type="spellStart"/>
            <w:r w:rsidRPr="00590F87">
              <w:rPr>
                <w:rFonts w:ascii="Times New Roman" w:hAnsi="Times New Roman"/>
                <w:szCs w:val="24"/>
              </w:rPr>
              <w:t>ввода</w:t>
            </w:r>
            <w:proofErr w:type="spellEnd"/>
            <w:r w:rsidRPr="00590F87">
              <w:rPr>
                <w:rFonts w:ascii="Times New Roman" w:hAnsi="Times New Roman"/>
                <w:szCs w:val="24"/>
              </w:rPr>
              <w:t xml:space="preserve"> в </w:t>
            </w:r>
            <w:proofErr w:type="spellStart"/>
            <w:r w:rsidRPr="00590F87">
              <w:rPr>
                <w:rFonts w:ascii="Times New Roman" w:hAnsi="Times New Roman"/>
                <w:szCs w:val="24"/>
              </w:rPr>
              <w:t>эксплуатацию</w:t>
            </w:r>
            <w:proofErr w:type="spellEnd"/>
          </w:p>
        </w:tc>
      </w:tr>
      <w:tr w:rsidR="00F2726F" w:rsidRPr="00764918" w14:paraId="1413DBB9" w14:textId="77777777" w:rsidTr="00F62FC1">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61E595" w14:textId="77777777" w:rsidR="00F2726F" w:rsidRPr="00590F87" w:rsidRDefault="00F2726F" w:rsidP="00F62FC1">
            <w:pPr>
              <w:spacing w:line="240" w:lineRule="auto"/>
              <w:ind w:firstLine="0"/>
              <w:jc w:val="left"/>
              <w:rPr>
                <w:rFonts w:ascii="Times New Roman" w:hAnsi="Times New Roman"/>
                <w:szCs w:val="24"/>
              </w:rPr>
            </w:pPr>
            <w:r w:rsidRPr="00590F87">
              <w:rPr>
                <w:rFonts w:ascii="Times New Roman" w:hAnsi="Times New Roman"/>
                <w:szCs w:val="24"/>
              </w:rPr>
              <w:t>МОУ «</w:t>
            </w:r>
            <w:proofErr w:type="spellStart"/>
            <w:r w:rsidRPr="00590F87">
              <w:rPr>
                <w:rFonts w:ascii="Times New Roman" w:hAnsi="Times New Roman"/>
                <w:szCs w:val="24"/>
              </w:rPr>
              <w:t>Мирненская</w:t>
            </w:r>
            <w:proofErr w:type="spellEnd"/>
            <w:r w:rsidRPr="00590F87">
              <w:rPr>
                <w:rFonts w:ascii="Times New Roman" w:hAnsi="Times New Roman"/>
                <w:szCs w:val="24"/>
              </w:rPr>
              <w:t xml:space="preserve"> СОШ»</w:t>
            </w:r>
          </w:p>
        </w:tc>
        <w:tc>
          <w:tcPr>
            <w:tcW w:w="23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B1772C"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Мирный</w:t>
            </w:r>
            <w:proofErr w:type="spellEnd"/>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359826"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Карат</w:t>
            </w:r>
            <w:proofErr w:type="spellEnd"/>
            <w:r w:rsidRPr="00590F87">
              <w:rPr>
                <w:rFonts w:ascii="Times New Roman" w:hAnsi="Times New Roman"/>
                <w:szCs w:val="24"/>
              </w:rPr>
              <w:t xml:space="preserve">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1A9005" w14:textId="61D7EDED" w:rsidR="00F2726F" w:rsidRPr="00590F87" w:rsidRDefault="00BE1EBF" w:rsidP="00F62FC1">
            <w:pPr>
              <w:spacing w:line="240" w:lineRule="auto"/>
              <w:ind w:firstLine="0"/>
              <w:jc w:val="center"/>
              <w:rPr>
                <w:rFonts w:ascii="Times New Roman" w:hAnsi="Times New Roman"/>
                <w:szCs w:val="24"/>
              </w:rPr>
            </w:pPr>
            <w:r w:rsidRPr="00590F87">
              <w:rPr>
                <w:rFonts w:ascii="Times New Roman" w:hAnsi="Times New Roman"/>
                <w:szCs w:val="24"/>
              </w:rPr>
              <w:t>2022</w:t>
            </w:r>
          </w:p>
        </w:tc>
      </w:tr>
      <w:tr w:rsidR="00F2726F" w:rsidRPr="00764918" w14:paraId="714608EF" w14:textId="77777777" w:rsidTr="00F62FC1">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E0FBC2" w14:textId="77777777" w:rsidR="00F2726F" w:rsidRPr="00590F87" w:rsidRDefault="00F2726F" w:rsidP="00F62FC1">
            <w:pPr>
              <w:spacing w:line="240" w:lineRule="auto"/>
              <w:ind w:firstLine="0"/>
              <w:jc w:val="left"/>
              <w:rPr>
                <w:rFonts w:ascii="Times New Roman" w:hAnsi="Times New Roman"/>
                <w:szCs w:val="24"/>
              </w:rPr>
            </w:pPr>
            <w:r w:rsidRPr="00590F87">
              <w:rPr>
                <w:rFonts w:ascii="Times New Roman" w:hAnsi="Times New Roman"/>
                <w:szCs w:val="24"/>
              </w:rPr>
              <w:t>МДОУ «</w:t>
            </w:r>
            <w:proofErr w:type="spellStart"/>
            <w:r w:rsidRPr="00590F87">
              <w:rPr>
                <w:rFonts w:ascii="Times New Roman" w:hAnsi="Times New Roman"/>
                <w:szCs w:val="24"/>
              </w:rPr>
              <w:t>Детский</w:t>
            </w:r>
            <w:proofErr w:type="spellEnd"/>
            <w:r w:rsidRPr="00590F87">
              <w:rPr>
                <w:rFonts w:ascii="Times New Roman" w:hAnsi="Times New Roman"/>
                <w:szCs w:val="24"/>
              </w:rPr>
              <w:t xml:space="preserve"> </w:t>
            </w:r>
            <w:proofErr w:type="spellStart"/>
            <w:r w:rsidRPr="00590F87">
              <w:rPr>
                <w:rFonts w:ascii="Times New Roman" w:hAnsi="Times New Roman"/>
                <w:szCs w:val="24"/>
              </w:rPr>
              <w:t>сад</w:t>
            </w:r>
            <w:proofErr w:type="spellEnd"/>
            <w:r w:rsidRPr="00590F87">
              <w:rPr>
                <w:rFonts w:ascii="Times New Roman" w:hAnsi="Times New Roman"/>
                <w:szCs w:val="24"/>
              </w:rPr>
              <w:t xml:space="preserve"> 12»</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271A1E" w14:textId="77777777" w:rsidR="00F2726F" w:rsidRPr="00590F87" w:rsidRDefault="00F2726F" w:rsidP="00F62FC1">
            <w:pPr>
              <w:spacing w:line="240" w:lineRule="auto"/>
              <w:ind w:firstLine="0"/>
              <w:jc w:val="center"/>
              <w:rPr>
                <w:rFonts w:ascii="Times New Roman" w:hAnsi="Times New Roman"/>
                <w:szCs w:val="24"/>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21C62A"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Карат</w:t>
            </w:r>
            <w:proofErr w:type="spellEnd"/>
            <w:r w:rsidRPr="00590F87">
              <w:rPr>
                <w:rFonts w:ascii="Times New Roman" w:hAnsi="Times New Roman"/>
                <w:szCs w:val="24"/>
              </w:rPr>
              <w:t xml:space="preserve">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BC2E38" w14:textId="3B238F10" w:rsidR="00F2726F" w:rsidRPr="00590F87" w:rsidRDefault="00BE1EBF" w:rsidP="00F62FC1">
            <w:pPr>
              <w:spacing w:line="240" w:lineRule="auto"/>
              <w:ind w:firstLine="0"/>
              <w:jc w:val="center"/>
              <w:rPr>
                <w:rFonts w:ascii="Times New Roman" w:hAnsi="Times New Roman"/>
                <w:szCs w:val="24"/>
              </w:rPr>
            </w:pPr>
            <w:r w:rsidRPr="00590F87">
              <w:rPr>
                <w:rFonts w:ascii="Times New Roman" w:hAnsi="Times New Roman"/>
                <w:szCs w:val="24"/>
              </w:rPr>
              <w:t>2022</w:t>
            </w:r>
          </w:p>
        </w:tc>
      </w:tr>
      <w:tr w:rsidR="00F2726F" w:rsidRPr="00764918" w14:paraId="5B563DCD" w14:textId="77777777" w:rsidTr="00F62FC1">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D1BCED" w14:textId="77777777" w:rsidR="00F2726F" w:rsidRPr="00590F87" w:rsidRDefault="00F2726F" w:rsidP="00F62FC1">
            <w:pPr>
              <w:spacing w:line="240" w:lineRule="auto"/>
              <w:ind w:firstLine="0"/>
              <w:jc w:val="left"/>
              <w:rPr>
                <w:rFonts w:ascii="Times New Roman" w:hAnsi="Times New Roman"/>
                <w:szCs w:val="24"/>
              </w:rPr>
            </w:pPr>
            <w:r w:rsidRPr="00590F87">
              <w:rPr>
                <w:rFonts w:ascii="Times New Roman" w:hAnsi="Times New Roman"/>
                <w:szCs w:val="24"/>
              </w:rPr>
              <w:t>ИП «</w:t>
            </w:r>
            <w:proofErr w:type="spellStart"/>
            <w:r w:rsidRPr="00590F87">
              <w:rPr>
                <w:rFonts w:ascii="Times New Roman" w:hAnsi="Times New Roman"/>
                <w:szCs w:val="24"/>
              </w:rPr>
              <w:t>Тистова</w:t>
            </w:r>
            <w:proofErr w:type="spellEnd"/>
            <w:r w:rsidRPr="00590F87">
              <w:rPr>
                <w:rFonts w:ascii="Times New Roman" w:hAnsi="Times New Roman"/>
                <w:szCs w:val="24"/>
              </w:rPr>
              <w:t>»</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498C90" w14:textId="77777777" w:rsidR="00F2726F" w:rsidRPr="00590F87" w:rsidRDefault="00F2726F" w:rsidP="00F62FC1">
            <w:pPr>
              <w:spacing w:line="240" w:lineRule="auto"/>
              <w:ind w:firstLine="0"/>
              <w:jc w:val="center"/>
              <w:rPr>
                <w:rFonts w:ascii="Times New Roman" w:hAnsi="Times New Roman"/>
                <w:szCs w:val="24"/>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A2608E"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Эльф-1 08970815</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5F052B"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2016</w:t>
            </w:r>
          </w:p>
        </w:tc>
      </w:tr>
      <w:tr w:rsidR="00F2726F" w:rsidRPr="00764918" w14:paraId="50F1439D" w14:textId="77777777" w:rsidTr="00F62FC1">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8DD2FE" w14:textId="77777777" w:rsidR="00F2726F" w:rsidRPr="00590F87" w:rsidRDefault="00F2726F" w:rsidP="00F62FC1">
            <w:pPr>
              <w:spacing w:line="240" w:lineRule="auto"/>
              <w:ind w:firstLine="0"/>
              <w:jc w:val="left"/>
              <w:rPr>
                <w:rFonts w:ascii="Times New Roman" w:hAnsi="Times New Roman"/>
                <w:szCs w:val="24"/>
              </w:rPr>
            </w:pPr>
            <w:proofErr w:type="spellStart"/>
            <w:r w:rsidRPr="00590F87">
              <w:rPr>
                <w:rFonts w:ascii="Times New Roman" w:hAnsi="Times New Roman"/>
                <w:szCs w:val="24"/>
              </w:rPr>
              <w:t>Есаульское</w:t>
            </w:r>
            <w:proofErr w:type="spellEnd"/>
            <w:r w:rsidRPr="00590F87">
              <w:rPr>
                <w:rFonts w:ascii="Times New Roman" w:hAnsi="Times New Roman"/>
                <w:szCs w:val="24"/>
              </w:rPr>
              <w:t xml:space="preserve"> ПО</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E414DE" w14:textId="77777777" w:rsidR="00F2726F" w:rsidRPr="00590F87" w:rsidRDefault="00F2726F" w:rsidP="00F62FC1">
            <w:pPr>
              <w:spacing w:line="240" w:lineRule="auto"/>
              <w:ind w:firstLine="0"/>
              <w:jc w:val="center"/>
              <w:rPr>
                <w:rFonts w:ascii="Times New Roman" w:hAnsi="Times New Roman"/>
                <w:szCs w:val="24"/>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016423"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Зав</w:t>
            </w:r>
            <w:proofErr w:type="spellEnd"/>
            <w:r w:rsidRPr="00590F87">
              <w:rPr>
                <w:rFonts w:ascii="Times New Roman" w:hAnsi="Times New Roman"/>
                <w:szCs w:val="24"/>
              </w:rPr>
              <w:t>.№ 14574506</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6B643D"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2014</w:t>
            </w:r>
          </w:p>
        </w:tc>
      </w:tr>
    </w:tbl>
    <w:p w14:paraId="060883DF" w14:textId="77777777" w:rsidR="00F2726F" w:rsidRPr="00764918" w:rsidRDefault="00F2726F" w:rsidP="00F2726F">
      <w:pPr>
        <w:spacing w:line="240" w:lineRule="auto"/>
        <w:ind w:firstLine="709"/>
        <w:rPr>
          <w:rFonts w:ascii="Times New Roman" w:hAnsi="Times New Roman"/>
          <w:sz w:val="28"/>
          <w:szCs w:val="28"/>
          <w:lang w:val="ru-RU"/>
        </w:rPr>
      </w:pPr>
      <w:bookmarkStart w:id="213" w:name="_Toc9074627"/>
      <w:bookmarkStart w:id="214" w:name="_Toc475879452"/>
      <w:r w:rsidRPr="00764918">
        <w:rPr>
          <w:rFonts w:ascii="Times New Roman" w:hAnsi="Times New Roman"/>
          <w:sz w:val="28"/>
          <w:szCs w:val="28"/>
          <w:lang w:val="ru-RU"/>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13"/>
      <w:bookmarkEnd w:id="214"/>
    </w:p>
    <w:p w14:paraId="0FB7AEA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На тепловых сетях устройства автоматического регулирования и защиты тепловых сетей не предусмотрены.</w:t>
      </w:r>
    </w:p>
    <w:p w14:paraId="14B4B9DB" w14:textId="77777777" w:rsidR="00F2726F" w:rsidRPr="00764918" w:rsidRDefault="00F2726F" w:rsidP="00F2726F">
      <w:pPr>
        <w:spacing w:line="240" w:lineRule="auto"/>
        <w:ind w:firstLine="709"/>
        <w:rPr>
          <w:rFonts w:ascii="Times New Roman" w:hAnsi="Times New Roman"/>
          <w:sz w:val="28"/>
          <w:szCs w:val="28"/>
          <w:lang w:val="ru-RU"/>
        </w:rPr>
      </w:pPr>
      <w:bookmarkStart w:id="215" w:name="_Toc9074628"/>
      <w:bookmarkStart w:id="216" w:name="_Toc475879453"/>
      <w:r w:rsidRPr="00764918">
        <w:rPr>
          <w:rFonts w:ascii="Times New Roman" w:hAnsi="Times New Roman"/>
          <w:sz w:val="28"/>
          <w:szCs w:val="28"/>
          <w:lang w:val="ru-RU"/>
        </w:rPr>
        <w:t>Уровень автоматизации и обслуживания центральных тепловых пунктов, насосных станций</w:t>
      </w:r>
      <w:bookmarkEnd w:id="215"/>
      <w:bookmarkEnd w:id="216"/>
    </w:p>
    <w:p w14:paraId="744AB0F7"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w:t>
      </w:r>
      <w:proofErr w:type="spellStart"/>
      <w:r w:rsidRPr="00764918">
        <w:rPr>
          <w:rFonts w:ascii="Times New Roman" w:hAnsi="Times New Roman"/>
          <w:sz w:val="28"/>
          <w:szCs w:val="28"/>
          <w:lang w:val="ru-RU"/>
        </w:rPr>
        <w:t>с.п</w:t>
      </w:r>
      <w:proofErr w:type="spellEnd"/>
      <w:r w:rsidRPr="00764918">
        <w:rPr>
          <w:rFonts w:ascii="Times New Roman" w:hAnsi="Times New Roman"/>
          <w:sz w:val="28"/>
          <w:szCs w:val="28"/>
          <w:lang w:val="ru-RU"/>
        </w:rPr>
        <w:t xml:space="preserve">.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в системе теплоснабжения отсутствуют центральные тепловые пункты и насосные станции.</w:t>
      </w:r>
    </w:p>
    <w:p w14:paraId="7073EC96" w14:textId="77777777" w:rsidR="00F2726F" w:rsidRPr="00764918" w:rsidRDefault="00F2726F" w:rsidP="00F2726F">
      <w:pPr>
        <w:spacing w:line="240" w:lineRule="auto"/>
        <w:ind w:firstLine="709"/>
        <w:rPr>
          <w:rFonts w:ascii="Times New Roman" w:hAnsi="Times New Roman"/>
          <w:sz w:val="28"/>
          <w:szCs w:val="28"/>
          <w:lang w:val="ru-RU"/>
        </w:rPr>
      </w:pPr>
      <w:bookmarkStart w:id="217" w:name="_Toc9074629"/>
      <w:bookmarkStart w:id="218" w:name="_Toc475879454"/>
      <w:r w:rsidRPr="00764918">
        <w:rPr>
          <w:rFonts w:ascii="Times New Roman" w:hAnsi="Times New Roman"/>
          <w:sz w:val="28"/>
          <w:szCs w:val="28"/>
          <w:lang w:val="ru-RU"/>
        </w:rPr>
        <w:t>Сведения о наличии защиты тепловых сетей от превышения давления</w:t>
      </w:r>
      <w:bookmarkEnd w:id="217"/>
      <w:bookmarkEnd w:id="218"/>
    </w:p>
    <w:p w14:paraId="2A48363F"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Сведения о наличии защиты тепловых сетей от превышения давления отсутствуют.</w:t>
      </w:r>
    </w:p>
    <w:p w14:paraId="2F55DD30" w14:textId="77777777" w:rsidR="00F2726F" w:rsidRPr="00764918" w:rsidRDefault="00F2726F" w:rsidP="00F2726F">
      <w:pPr>
        <w:spacing w:line="240" w:lineRule="auto"/>
        <w:ind w:firstLine="709"/>
        <w:rPr>
          <w:rFonts w:ascii="Times New Roman" w:hAnsi="Times New Roman"/>
          <w:sz w:val="28"/>
          <w:szCs w:val="28"/>
          <w:lang w:val="ru-RU"/>
        </w:rPr>
      </w:pPr>
      <w:bookmarkStart w:id="219" w:name="_Toc9074630"/>
      <w:bookmarkStart w:id="220" w:name="_Toc475879455"/>
      <w:r w:rsidRPr="00764918">
        <w:rPr>
          <w:rFonts w:ascii="Times New Roman" w:hAnsi="Times New Roman"/>
          <w:sz w:val="28"/>
          <w:szCs w:val="28"/>
          <w:lang w:val="ru-RU"/>
        </w:rPr>
        <w:t>Перечень выявленных бесхозяйных тепловых сетей и обоснование выбора организации, уполномоченной на их эксплуатацию</w:t>
      </w:r>
      <w:bookmarkEnd w:id="219"/>
      <w:bookmarkEnd w:id="220"/>
    </w:p>
    <w:p w14:paraId="0C134D29"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 xml:space="preserve">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5B83E5C0"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    </w:t>
      </w:r>
    </w:p>
    <w:p w14:paraId="6E11D801" w14:textId="77777777" w:rsidR="00F2726F" w:rsidRPr="00764918" w:rsidRDefault="00F2726F" w:rsidP="00F2726F">
      <w:pPr>
        <w:spacing w:line="240" w:lineRule="auto"/>
        <w:ind w:firstLine="709"/>
        <w:rPr>
          <w:rFonts w:ascii="Times New Roman" w:hAnsi="Times New Roman"/>
          <w:sz w:val="28"/>
          <w:szCs w:val="28"/>
          <w:lang w:val="ru-RU"/>
        </w:rPr>
      </w:pPr>
      <w:bookmarkStart w:id="221" w:name="_Toc9074631"/>
      <w:r w:rsidRPr="00764918">
        <w:rPr>
          <w:rFonts w:ascii="Times New Roman" w:hAnsi="Times New Roman"/>
          <w:sz w:val="28"/>
          <w:szCs w:val="28"/>
          <w:lang w:val="ru-RU"/>
        </w:rPr>
        <w:t>Зоны действия источников тепловой энергии</w:t>
      </w:r>
      <w:bookmarkEnd w:id="221"/>
    </w:p>
    <w:p w14:paraId="3D9895B9"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 xml:space="preserve">Теплоснабжение потребителей </w:t>
      </w:r>
      <w:proofErr w:type="spellStart"/>
      <w:r w:rsidRPr="00764918">
        <w:rPr>
          <w:rFonts w:ascii="Times New Roman" w:eastAsia="Calibri" w:hAnsi="Times New Roman"/>
          <w:sz w:val="28"/>
          <w:szCs w:val="28"/>
          <w:lang w:val="ru-RU"/>
        </w:rPr>
        <w:t>с.п</w:t>
      </w:r>
      <w:proofErr w:type="spellEnd"/>
      <w:r w:rsidRPr="00764918">
        <w:rPr>
          <w:rFonts w:ascii="Times New Roman" w:eastAsia="Calibri" w:hAnsi="Times New Roman"/>
          <w:sz w:val="28"/>
          <w:szCs w:val="28"/>
          <w:lang w:val="ru-RU"/>
        </w:rPr>
        <w:t xml:space="preserve">.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Мирненского сельского поселения и </w:t>
      </w:r>
      <w:proofErr w:type="spellStart"/>
      <w:r w:rsidRPr="00764918">
        <w:rPr>
          <w:rFonts w:ascii="Times New Roman" w:eastAsia="Calibri" w:hAnsi="Times New Roman"/>
          <w:sz w:val="28"/>
          <w:szCs w:val="28"/>
          <w:lang w:val="ru-RU"/>
        </w:rPr>
        <w:t>КУИиЗО</w:t>
      </w:r>
      <w:proofErr w:type="spellEnd"/>
      <w:r w:rsidRPr="00764918">
        <w:rPr>
          <w:rFonts w:ascii="Times New Roman" w:eastAsia="Calibri" w:hAnsi="Times New Roman"/>
          <w:sz w:val="28"/>
          <w:szCs w:val="28"/>
          <w:lang w:val="ru-RU"/>
        </w:rPr>
        <w:t xml:space="preserve"> Сосновского муниципального района, переданные ООО «ВЕЛЛ-КОМ» по договору аренды. </w:t>
      </w:r>
    </w:p>
    <w:p w14:paraId="6FE4AC7A" w14:textId="77777777" w:rsidR="005B6DCA" w:rsidRPr="00764918" w:rsidRDefault="005B6DCA" w:rsidP="005B6DCA">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В концессии у ООО «ВЕЛЛ-КОМ» находится 1 котельная:</w:t>
      </w:r>
    </w:p>
    <w:p w14:paraId="32B9C772" w14:textId="66632FAF" w:rsidR="005B6DCA" w:rsidRPr="00764918" w:rsidRDefault="005B6DCA" w:rsidP="005B6DCA">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Газовая котельная п.</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w:t>
      </w:r>
    </w:p>
    <w:p w14:paraId="1C253576" w14:textId="6A3728CA" w:rsidR="005B6DCA" w:rsidRPr="00764918" w:rsidRDefault="005B6DCA" w:rsidP="005B6DCA">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Блочная котельная д.</w:t>
      </w:r>
      <w:r w:rsidR="00812EB4" w:rsidRPr="00764918">
        <w:rPr>
          <w:rFonts w:ascii="Times New Roman" w:eastAsia="Calibri" w:hAnsi="Times New Roman"/>
          <w:sz w:val="28"/>
          <w:szCs w:val="28"/>
          <w:lang w:val="ru-RU"/>
        </w:rPr>
        <w:t xml:space="preserve"> </w:t>
      </w:r>
      <w:proofErr w:type="spellStart"/>
      <w:r w:rsidRPr="00764918">
        <w:rPr>
          <w:rFonts w:ascii="Times New Roman" w:eastAsia="Calibri" w:hAnsi="Times New Roman"/>
          <w:sz w:val="28"/>
          <w:szCs w:val="28"/>
          <w:lang w:val="ru-RU"/>
        </w:rPr>
        <w:t>Касарги</w:t>
      </w:r>
      <w:proofErr w:type="spellEnd"/>
      <w:r w:rsidRPr="00764918">
        <w:rPr>
          <w:rFonts w:ascii="Times New Roman" w:eastAsia="Calibri" w:hAnsi="Times New Roman"/>
          <w:sz w:val="28"/>
          <w:szCs w:val="28"/>
          <w:lang w:val="ru-RU"/>
        </w:rPr>
        <w:t xml:space="preserve"> находится в аренде</w:t>
      </w:r>
    </w:p>
    <w:p w14:paraId="37253DA7" w14:textId="17538875" w:rsidR="00F2726F" w:rsidRPr="00764918" w:rsidRDefault="005B6DCA" w:rsidP="005B6DCA">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Установленная мощность котельных составляет 7 Гкал/ч.</w:t>
      </w:r>
      <w:r w:rsidR="00F62FC1">
        <w:rPr>
          <w:rFonts w:ascii="Times New Roman" w:eastAsia="Calibri" w:hAnsi="Times New Roman"/>
          <w:sz w:val="28"/>
          <w:szCs w:val="28"/>
          <w:lang w:val="ru-RU"/>
        </w:rPr>
        <w:t xml:space="preserve"> </w:t>
      </w:r>
      <w:r w:rsidR="00F2726F" w:rsidRPr="00764918">
        <w:rPr>
          <w:rFonts w:ascii="Times New Roman" w:eastAsia="Calibri" w:hAnsi="Times New Roman"/>
          <w:sz w:val="28"/>
          <w:szCs w:val="28"/>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14:paraId="2ABB052A" w14:textId="5A7CCE6F"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Газовая котельная п.</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 предназначена для теплоснабжения зданий МКД п.</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 Администрация Мирненского поселения, МОУ «</w:t>
      </w:r>
      <w:proofErr w:type="spellStart"/>
      <w:r w:rsidRPr="00764918">
        <w:rPr>
          <w:rFonts w:ascii="Times New Roman" w:eastAsia="Calibri" w:hAnsi="Times New Roman"/>
          <w:sz w:val="28"/>
          <w:szCs w:val="28"/>
          <w:lang w:val="ru-RU"/>
        </w:rPr>
        <w:t>Мирненская</w:t>
      </w:r>
      <w:proofErr w:type="spellEnd"/>
      <w:r w:rsidRPr="00764918">
        <w:rPr>
          <w:rFonts w:ascii="Times New Roman" w:eastAsia="Calibri" w:hAnsi="Times New Roman"/>
          <w:sz w:val="28"/>
          <w:szCs w:val="28"/>
          <w:lang w:val="ru-RU"/>
        </w:rPr>
        <w:t xml:space="preserve"> СОШ», МДОУ «Детский сад № 12», Амбулатория п.</w:t>
      </w:r>
      <w:r w:rsidR="00A3214E">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Мирный,  </w:t>
      </w:r>
      <w:proofErr w:type="spellStart"/>
      <w:r w:rsidRPr="00764918">
        <w:rPr>
          <w:rFonts w:ascii="Times New Roman" w:eastAsia="Calibri" w:hAnsi="Times New Roman"/>
          <w:sz w:val="28"/>
          <w:szCs w:val="28"/>
          <w:lang w:val="ru-RU"/>
        </w:rPr>
        <w:t>Мирненский</w:t>
      </w:r>
      <w:proofErr w:type="spellEnd"/>
      <w:r w:rsidRPr="00764918">
        <w:rPr>
          <w:rFonts w:ascii="Times New Roman" w:eastAsia="Calibri" w:hAnsi="Times New Roman"/>
          <w:sz w:val="28"/>
          <w:szCs w:val="28"/>
          <w:lang w:val="ru-RU"/>
        </w:rPr>
        <w:t xml:space="preserve"> ДК, прочие организации п. Мирный.</w:t>
      </w:r>
    </w:p>
    <w:p w14:paraId="63C1D966" w14:textId="77548202"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Блочная котельная д.</w:t>
      </w:r>
      <w:r w:rsidR="00812EB4" w:rsidRPr="00764918">
        <w:rPr>
          <w:rFonts w:ascii="Times New Roman" w:eastAsia="Calibri" w:hAnsi="Times New Roman"/>
          <w:sz w:val="28"/>
          <w:szCs w:val="28"/>
          <w:lang w:val="ru-RU"/>
        </w:rPr>
        <w:t xml:space="preserve"> </w:t>
      </w:r>
      <w:proofErr w:type="spellStart"/>
      <w:r w:rsidRPr="00764918">
        <w:rPr>
          <w:rFonts w:ascii="Times New Roman" w:eastAsia="Calibri" w:hAnsi="Times New Roman"/>
          <w:sz w:val="28"/>
          <w:szCs w:val="28"/>
          <w:lang w:val="ru-RU"/>
        </w:rPr>
        <w:t>Касарги</w:t>
      </w:r>
      <w:proofErr w:type="spellEnd"/>
      <w:r w:rsidRPr="00764918">
        <w:rPr>
          <w:rFonts w:ascii="Times New Roman" w:eastAsia="Calibri" w:hAnsi="Times New Roman"/>
          <w:sz w:val="28"/>
          <w:szCs w:val="28"/>
          <w:lang w:val="ru-RU"/>
        </w:rPr>
        <w:t xml:space="preserve"> предназначена для теплоснабжения зданий, МОУ «</w:t>
      </w:r>
      <w:proofErr w:type="spellStart"/>
      <w:r w:rsidRPr="00764918">
        <w:rPr>
          <w:rFonts w:ascii="Times New Roman" w:eastAsia="Calibri" w:hAnsi="Times New Roman"/>
          <w:sz w:val="28"/>
          <w:szCs w:val="28"/>
          <w:lang w:val="ru-RU"/>
        </w:rPr>
        <w:t>Касаргинская</w:t>
      </w:r>
      <w:proofErr w:type="spellEnd"/>
      <w:r w:rsidRPr="00764918">
        <w:rPr>
          <w:rFonts w:ascii="Times New Roman" w:eastAsia="Calibri" w:hAnsi="Times New Roman"/>
          <w:sz w:val="28"/>
          <w:szCs w:val="28"/>
          <w:lang w:val="ru-RU"/>
        </w:rPr>
        <w:t xml:space="preserve"> СОШ» расположенных в д.</w:t>
      </w:r>
      <w:r w:rsidR="00812EB4" w:rsidRPr="00764918">
        <w:rPr>
          <w:rFonts w:ascii="Times New Roman" w:eastAsia="Calibri" w:hAnsi="Times New Roman"/>
          <w:sz w:val="28"/>
          <w:szCs w:val="28"/>
          <w:lang w:val="ru-RU"/>
        </w:rPr>
        <w:t xml:space="preserve"> </w:t>
      </w:r>
      <w:proofErr w:type="spellStart"/>
      <w:r w:rsidRPr="00764918">
        <w:rPr>
          <w:rFonts w:ascii="Times New Roman" w:eastAsia="Calibri" w:hAnsi="Times New Roman"/>
          <w:sz w:val="28"/>
          <w:szCs w:val="28"/>
          <w:lang w:val="ru-RU"/>
        </w:rPr>
        <w:t>Касарги</w:t>
      </w:r>
      <w:proofErr w:type="spellEnd"/>
      <w:r w:rsidRPr="00764918">
        <w:rPr>
          <w:rFonts w:ascii="Times New Roman" w:eastAsia="Calibri" w:hAnsi="Times New Roman"/>
          <w:sz w:val="28"/>
          <w:szCs w:val="28"/>
          <w:lang w:val="ru-RU"/>
        </w:rPr>
        <w:t>.</w:t>
      </w:r>
    </w:p>
    <w:p w14:paraId="1EBE004A"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осуществляется от индивидуальных источников.</w:t>
      </w:r>
    </w:p>
    <w:p w14:paraId="7A1DCF60"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22" w:name="_Toc9074632"/>
      <w:bookmarkEnd w:id="179"/>
      <w:r w:rsidRPr="00764918">
        <w:rPr>
          <w:rFonts w:ascii="Times New Roman" w:hAnsi="Times New Roman"/>
          <w:sz w:val="28"/>
          <w:szCs w:val="28"/>
          <w:lang w:val="ru-RU"/>
        </w:rPr>
        <w:t>Тепловые нагрузки потребителей тепловой энергии, групп потребителей тепловой энергии</w:t>
      </w:r>
      <w:bookmarkEnd w:id="222"/>
    </w:p>
    <w:p w14:paraId="64A9946D" w14:textId="77777777" w:rsidR="00F2726F" w:rsidRPr="00764918" w:rsidRDefault="00F2726F" w:rsidP="00F2726F">
      <w:pPr>
        <w:spacing w:line="240" w:lineRule="auto"/>
        <w:ind w:firstLine="709"/>
        <w:rPr>
          <w:rFonts w:ascii="Times New Roman" w:hAnsi="Times New Roman"/>
          <w:sz w:val="28"/>
          <w:szCs w:val="28"/>
          <w:lang w:val="ru-RU"/>
        </w:rPr>
      </w:pPr>
      <w:bookmarkStart w:id="223" w:name="_Toc475879459"/>
      <w:bookmarkStart w:id="224" w:name="_Toc9074633"/>
      <w:r w:rsidRPr="00764918">
        <w:rPr>
          <w:rFonts w:ascii="Times New Roman" w:hAnsi="Times New Roman"/>
          <w:sz w:val="28"/>
          <w:szCs w:val="28"/>
          <w:lang w:val="ru-RU"/>
        </w:rPr>
        <w:t xml:space="preserve">Описание значений </w:t>
      </w:r>
      <w:bookmarkEnd w:id="223"/>
      <w:r w:rsidRPr="00764918">
        <w:rPr>
          <w:rFonts w:ascii="Times New Roman" w:hAnsi="Times New Roman"/>
          <w:sz w:val="28"/>
          <w:szCs w:val="28"/>
          <w:lang w:val="ru-RU"/>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24"/>
    </w:p>
    <w:p w14:paraId="58B011DB" w14:textId="58A11E54"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В соответствии с п. 2 ч. 1 ПП РФ от 03.04.</w:t>
      </w:r>
      <w:r w:rsidR="00BE1EBF" w:rsidRPr="00764918">
        <w:rPr>
          <w:rFonts w:ascii="Times New Roman" w:hAnsi="Times New Roman"/>
          <w:sz w:val="28"/>
          <w:szCs w:val="28"/>
          <w:lang w:val="ru-RU"/>
        </w:rPr>
        <w:t>2022</w:t>
      </w:r>
      <w:r w:rsidRPr="00764918">
        <w:rPr>
          <w:rFonts w:ascii="Times New Roman" w:hAnsi="Times New Roman"/>
          <w:sz w:val="28"/>
          <w:szCs w:val="28"/>
          <w:lang w:val="ru-RU"/>
        </w:rPr>
        <w:t xml:space="preserve"> №405 «О внесении изменений в некоторые акты Правительства Российской Федерации»:</w:t>
      </w:r>
    </w:p>
    <w:p w14:paraId="75A9ECDA"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14:paraId="12F04F6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14:paraId="2823AF30"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14:paraId="7C048CD1"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Деревня </w:t>
      </w:r>
      <w:r w:rsidRPr="00764918">
        <w:rPr>
          <w:rFonts w:ascii="Times New Roman" w:hAnsi="Times New Roman"/>
          <w:sz w:val="28"/>
          <w:szCs w:val="28"/>
          <w:lang w:val="ru-RU"/>
        </w:rPr>
        <w:tab/>
      </w:r>
      <w:proofErr w:type="spellStart"/>
      <w:r w:rsidRPr="00764918">
        <w:rPr>
          <w:rFonts w:ascii="Times New Roman" w:hAnsi="Times New Roman"/>
          <w:sz w:val="28"/>
          <w:szCs w:val="28"/>
          <w:lang w:val="ru-RU"/>
        </w:rPr>
        <w:t>Бухарино</w:t>
      </w:r>
      <w:proofErr w:type="spellEnd"/>
    </w:p>
    <w:p w14:paraId="559B1999"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деревня</w:t>
      </w:r>
      <w:r w:rsidRPr="00764918">
        <w:rPr>
          <w:rFonts w:ascii="Times New Roman" w:hAnsi="Times New Roman"/>
          <w:sz w:val="28"/>
          <w:szCs w:val="28"/>
          <w:lang w:val="ru-RU"/>
        </w:rPr>
        <w:tab/>
        <w:t xml:space="preserve"> </w:t>
      </w:r>
      <w:proofErr w:type="spellStart"/>
      <w:r w:rsidRPr="00764918">
        <w:rPr>
          <w:rFonts w:ascii="Times New Roman" w:hAnsi="Times New Roman"/>
          <w:sz w:val="28"/>
          <w:szCs w:val="28"/>
          <w:lang w:val="ru-RU"/>
        </w:rPr>
        <w:t>Касарги</w:t>
      </w:r>
      <w:proofErr w:type="spellEnd"/>
    </w:p>
    <w:p w14:paraId="3A31DD2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посёлок</w:t>
      </w:r>
      <w:r w:rsidRPr="00764918">
        <w:rPr>
          <w:rFonts w:ascii="Times New Roman" w:hAnsi="Times New Roman"/>
          <w:sz w:val="28"/>
          <w:szCs w:val="28"/>
          <w:lang w:val="ru-RU"/>
        </w:rPr>
        <w:tab/>
        <w:t xml:space="preserve"> </w:t>
      </w:r>
      <w:proofErr w:type="spellStart"/>
      <w:r w:rsidRPr="00764918">
        <w:rPr>
          <w:rFonts w:ascii="Times New Roman" w:hAnsi="Times New Roman"/>
          <w:sz w:val="28"/>
          <w:szCs w:val="28"/>
          <w:lang w:val="ru-RU"/>
        </w:rPr>
        <w:t>Касарги</w:t>
      </w:r>
      <w:proofErr w:type="spellEnd"/>
    </w:p>
    <w:p w14:paraId="25FEAB9D"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посёлок</w:t>
      </w:r>
      <w:r w:rsidRPr="00764918">
        <w:rPr>
          <w:rFonts w:ascii="Times New Roman" w:hAnsi="Times New Roman"/>
          <w:sz w:val="28"/>
          <w:szCs w:val="28"/>
          <w:lang w:val="ru-RU"/>
        </w:rPr>
        <w:tab/>
        <w:t xml:space="preserve"> </w:t>
      </w:r>
      <w:proofErr w:type="spellStart"/>
      <w:r w:rsidRPr="00764918">
        <w:rPr>
          <w:rFonts w:ascii="Times New Roman" w:hAnsi="Times New Roman"/>
          <w:sz w:val="28"/>
          <w:szCs w:val="28"/>
          <w:lang w:val="ru-RU"/>
        </w:rPr>
        <w:t>Кисегачинский</w:t>
      </w:r>
      <w:proofErr w:type="spellEnd"/>
    </w:p>
    <w:p w14:paraId="360A7C94"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деревня</w:t>
      </w:r>
      <w:r w:rsidRPr="00764918">
        <w:rPr>
          <w:rFonts w:ascii="Times New Roman" w:hAnsi="Times New Roman"/>
          <w:sz w:val="28"/>
          <w:szCs w:val="28"/>
          <w:lang w:val="ru-RU"/>
        </w:rPr>
        <w:tab/>
        <w:t xml:space="preserve"> </w:t>
      </w:r>
      <w:proofErr w:type="spellStart"/>
      <w:r w:rsidRPr="00764918">
        <w:rPr>
          <w:rFonts w:ascii="Times New Roman" w:hAnsi="Times New Roman"/>
          <w:sz w:val="28"/>
          <w:szCs w:val="28"/>
          <w:lang w:val="ru-RU"/>
        </w:rPr>
        <w:t>Медиак</w:t>
      </w:r>
      <w:proofErr w:type="spellEnd"/>
    </w:p>
    <w:p w14:paraId="4B5A0BBD"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посёлок,</w:t>
      </w:r>
      <w:r w:rsidRPr="00764918">
        <w:rPr>
          <w:rFonts w:ascii="Times New Roman" w:hAnsi="Times New Roman"/>
          <w:sz w:val="28"/>
          <w:szCs w:val="28"/>
        </w:rPr>
        <w:t> </w:t>
      </w:r>
      <w:r w:rsidRPr="00764918">
        <w:rPr>
          <w:rFonts w:ascii="Times New Roman" w:hAnsi="Times New Roman"/>
          <w:sz w:val="28"/>
          <w:szCs w:val="28"/>
          <w:lang w:val="ru-RU"/>
        </w:rPr>
        <w:t>административный центр</w:t>
      </w:r>
      <w:r w:rsidRPr="00764918">
        <w:rPr>
          <w:rFonts w:ascii="Times New Roman" w:hAnsi="Times New Roman"/>
          <w:sz w:val="28"/>
          <w:szCs w:val="28"/>
          <w:lang w:val="ru-RU"/>
        </w:rPr>
        <w:tab/>
        <w:t xml:space="preserve"> Мирный</w:t>
      </w:r>
    </w:p>
    <w:p w14:paraId="5881208F"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деревня</w:t>
      </w:r>
      <w:r w:rsidRPr="00764918">
        <w:rPr>
          <w:rFonts w:ascii="Times New Roman" w:hAnsi="Times New Roman"/>
          <w:sz w:val="28"/>
          <w:szCs w:val="28"/>
          <w:lang w:val="ru-RU"/>
        </w:rPr>
        <w:tab/>
        <w:t xml:space="preserve"> </w:t>
      </w:r>
      <w:proofErr w:type="spellStart"/>
      <w:r w:rsidRPr="00764918">
        <w:rPr>
          <w:rFonts w:ascii="Times New Roman" w:hAnsi="Times New Roman"/>
          <w:sz w:val="28"/>
          <w:szCs w:val="28"/>
          <w:lang w:val="ru-RU"/>
        </w:rPr>
        <w:t>Ужевка</w:t>
      </w:r>
      <w:proofErr w:type="spellEnd"/>
    </w:p>
    <w:p w14:paraId="6CCAF20D" w14:textId="70682BBD"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 xml:space="preserve">Тепловые нагрузки потребителей в расчетных элементах территориального деления представлены в таблице </w:t>
      </w:r>
      <w:r w:rsidR="009E3FDA" w:rsidRPr="00764918">
        <w:rPr>
          <w:rFonts w:ascii="Times New Roman" w:eastAsia="Calibri" w:hAnsi="Times New Roman"/>
          <w:sz w:val="28"/>
          <w:szCs w:val="28"/>
          <w:lang w:val="ru-RU"/>
        </w:rPr>
        <w:t>28</w:t>
      </w:r>
      <w:r w:rsidRPr="00764918">
        <w:rPr>
          <w:rFonts w:ascii="Times New Roman" w:eastAsia="Calibri" w:hAnsi="Times New Roman"/>
          <w:sz w:val="28"/>
          <w:szCs w:val="28"/>
          <w:lang w:val="ru-RU"/>
        </w:rPr>
        <w:t>.</w:t>
      </w:r>
    </w:p>
    <w:p w14:paraId="69BEF9E2" w14:textId="77777777" w:rsidR="00F62FC1" w:rsidRPr="00936576" w:rsidRDefault="00F62FC1" w:rsidP="00842616">
      <w:pPr>
        <w:spacing w:line="240" w:lineRule="auto"/>
        <w:ind w:firstLine="709"/>
        <w:rPr>
          <w:rFonts w:ascii="Times New Roman" w:hAnsi="Times New Roman"/>
          <w:sz w:val="28"/>
          <w:szCs w:val="28"/>
          <w:lang w:val="ru-RU"/>
        </w:rPr>
      </w:pPr>
      <w:bookmarkStart w:id="225" w:name="_Toc392758134"/>
    </w:p>
    <w:p w14:paraId="38CBCC2F" w14:textId="77777777" w:rsidR="00F62FC1" w:rsidRPr="00936576" w:rsidRDefault="00F62FC1" w:rsidP="00842616">
      <w:pPr>
        <w:spacing w:line="240" w:lineRule="auto"/>
        <w:ind w:firstLine="709"/>
        <w:rPr>
          <w:rFonts w:ascii="Times New Roman" w:hAnsi="Times New Roman"/>
          <w:sz w:val="28"/>
          <w:szCs w:val="28"/>
          <w:lang w:val="ru-RU"/>
        </w:rPr>
      </w:pPr>
    </w:p>
    <w:p w14:paraId="281194F9" w14:textId="77777777" w:rsidR="00F62FC1" w:rsidRPr="00936576" w:rsidRDefault="00F62FC1" w:rsidP="00842616">
      <w:pPr>
        <w:spacing w:line="240" w:lineRule="auto"/>
        <w:ind w:firstLine="709"/>
        <w:rPr>
          <w:rFonts w:ascii="Times New Roman" w:hAnsi="Times New Roman"/>
          <w:sz w:val="28"/>
          <w:szCs w:val="28"/>
          <w:lang w:val="ru-RU"/>
        </w:rPr>
      </w:pPr>
    </w:p>
    <w:p w14:paraId="485445AA" w14:textId="77777777" w:rsidR="00F62FC1" w:rsidRPr="00936576" w:rsidRDefault="00F62FC1" w:rsidP="00842616">
      <w:pPr>
        <w:spacing w:line="240" w:lineRule="auto"/>
        <w:ind w:firstLine="709"/>
        <w:rPr>
          <w:rFonts w:ascii="Times New Roman" w:hAnsi="Times New Roman"/>
          <w:sz w:val="28"/>
          <w:szCs w:val="28"/>
          <w:lang w:val="ru-RU"/>
        </w:rPr>
      </w:pPr>
    </w:p>
    <w:p w14:paraId="73A95791" w14:textId="458CDF03" w:rsidR="00F2726F" w:rsidRPr="00764918" w:rsidRDefault="00F2726F" w:rsidP="00842616">
      <w:pPr>
        <w:spacing w:line="240" w:lineRule="auto"/>
        <w:ind w:firstLine="709"/>
        <w:rPr>
          <w:rFonts w:ascii="Times New Roman" w:eastAsia="Calibri" w:hAnsi="Times New Roman"/>
          <w:sz w:val="28"/>
          <w:szCs w:val="28"/>
          <w:lang w:eastAsia="ru-RU"/>
        </w:rPr>
      </w:pPr>
      <w:proofErr w:type="spellStart"/>
      <w:r w:rsidRPr="00764918">
        <w:rPr>
          <w:rFonts w:ascii="Times New Roman" w:hAnsi="Times New Roman"/>
          <w:sz w:val="28"/>
          <w:szCs w:val="28"/>
        </w:rPr>
        <w:lastRenderedPageBreak/>
        <w:t>Таблица</w:t>
      </w:r>
      <w:proofErr w:type="spellEnd"/>
      <w:r w:rsidRPr="00764918">
        <w:rPr>
          <w:rFonts w:ascii="Times New Roman" w:hAnsi="Times New Roman"/>
          <w:sz w:val="28"/>
          <w:szCs w:val="28"/>
        </w:rPr>
        <w:t xml:space="preserve"> </w:t>
      </w:r>
      <w:r w:rsidR="009E3FDA" w:rsidRPr="00764918">
        <w:rPr>
          <w:rFonts w:ascii="Times New Roman" w:hAnsi="Times New Roman"/>
          <w:sz w:val="28"/>
          <w:szCs w:val="28"/>
          <w:lang w:val="ru-RU"/>
        </w:rPr>
        <w:t>28</w:t>
      </w:r>
      <w:r w:rsidRPr="00764918">
        <w:rPr>
          <w:rFonts w:ascii="Times New Roman" w:hAnsi="Times New Roman"/>
          <w:sz w:val="28"/>
          <w:szCs w:val="28"/>
        </w:rPr>
        <w:t xml:space="preserve"> - </w:t>
      </w:r>
      <w:proofErr w:type="spellStart"/>
      <w:r w:rsidRPr="00764918">
        <w:rPr>
          <w:rFonts w:ascii="Times New Roman" w:hAnsi="Times New Roman"/>
          <w:sz w:val="28"/>
          <w:szCs w:val="28"/>
        </w:rPr>
        <w:t>Тепловые</w:t>
      </w:r>
      <w:proofErr w:type="spellEnd"/>
      <w:r w:rsidRPr="00764918">
        <w:rPr>
          <w:rFonts w:ascii="Times New Roman" w:hAnsi="Times New Roman"/>
          <w:sz w:val="28"/>
          <w:szCs w:val="28"/>
        </w:rPr>
        <w:t xml:space="preserve"> </w:t>
      </w:r>
      <w:proofErr w:type="spellStart"/>
      <w:r w:rsidRPr="00764918">
        <w:rPr>
          <w:rFonts w:ascii="Times New Roman" w:hAnsi="Times New Roman"/>
          <w:sz w:val="28"/>
          <w:szCs w:val="28"/>
        </w:rPr>
        <w:t>нагрузки</w:t>
      </w:r>
      <w:bookmarkEnd w:id="225"/>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40"/>
        <w:gridCol w:w="3061"/>
        <w:gridCol w:w="3007"/>
        <w:gridCol w:w="3009"/>
      </w:tblGrid>
      <w:tr w:rsidR="00F2726F" w:rsidRPr="00764918" w14:paraId="1A7C122E" w14:textId="77777777" w:rsidTr="00F62FC1">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15E32" w14:textId="77777777" w:rsidR="00F2726F" w:rsidRPr="00590F87" w:rsidRDefault="00F2726F" w:rsidP="00F62FC1">
            <w:pPr>
              <w:spacing w:line="240" w:lineRule="auto"/>
              <w:ind w:firstLine="0"/>
              <w:jc w:val="center"/>
              <w:rPr>
                <w:rFonts w:ascii="Times New Roman" w:eastAsia="Calibri" w:hAnsi="Times New Roman"/>
                <w:szCs w:val="24"/>
                <w:lang w:eastAsia="ru-RU"/>
              </w:rPr>
            </w:pPr>
            <w:r w:rsidRPr="00590F87">
              <w:rPr>
                <w:rFonts w:ascii="Times New Roman" w:hAnsi="Times New Roman"/>
                <w:szCs w:val="24"/>
              </w:rPr>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77C34"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показателя</w:t>
            </w:r>
            <w:proofErr w:type="spellEnd"/>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14:paraId="2EC4C124"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Мирный</w:t>
            </w:r>
            <w:proofErr w:type="spellEnd"/>
          </w:p>
          <w:p w14:paraId="4D324B48" w14:textId="77777777" w:rsidR="00F2726F" w:rsidRPr="00590F87" w:rsidRDefault="00F2726F" w:rsidP="00F62FC1">
            <w:pPr>
              <w:spacing w:line="240" w:lineRule="auto"/>
              <w:ind w:firstLine="0"/>
              <w:jc w:val="center"/>
              <w:rPr>
                <w:rFonts w:ascii="Times New Roman" w:hAnsi="Times New Roman"/>
                <w:szCs w:val="24"/>
                <w:lang w:eastAsia="ru-RU"/>
              </w:rPr>
            </w:pP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1D7EF4C1"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Касарги</w:t>
            </w:r>
            <w:proofErr w:type="spellEnd"/>
          </w:p>
          <w:p w14:paraId="2A8063A9" w14:textId="77777777" w:rsidR="00F2726F" w:rsidRPr="00590F87" w:rsidRDefault="00F2726F" w:rsidP="00F62FC1">
            <w:pPr>
              <w:spacing w:line="240" w:lineRule="auto"/>
              <w:ind w:firstLine="0"/>
              <w:jc w:val="center"/>
              <w:rPr>
                <w:rFonts w:ascii="Times New Roman" w:hAnsi="Times New Roman"/>
                <w:szCs w:val="24"/>
              </w:rPr>
            </w:pPr>
          </w:p>
        </w:tc>
      </w:tr>
      <w:tr w:rsidR="00F2726F" w:rsidRPr="003A20BC" w14:paraId="69854FE7" w14:textId="77777777"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222A3"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879C56"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Подключенная тепловая нагрузка, в т.ч.:</w:t>
            </w:r>
          </w:p>
        </w:tc>
      </w:tr>
      <w:tr w:rsidR="00F2726F" w:rsidRPr="00764918" w14:paraId="27E82767" w14:textId="77777777"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14:paraId="3A5747C1"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1.1</w:t>
            </w:r>
          </w:p>
        </w:tc>
        <w:tc>
          <w:tcPr>
            <w:tcW w:w="1597" w:type="pct"/>
            <w:tcBorders>
              <w:top w:val="single" w:sz="4" w:space="0" w:color="auto"/>
              <w:left w:val="single" w:sz="4" w:space="0" w:color="auto"/>
              <w:bottom w:val="single" w:sz="4" w:space="0" w:color="auto"/>
              <w:right w:val="single" w:sz="4" w:space="0" w:color="auto"/>
            </w:tcBorders>
            <w:vAlign w:val="center"/>
            <w:hideMark/>
          </w:tcPr>
          <w:p w14:paraId="41689419" w14:textId="62C5D93B"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 xml:space="preserve">Расчетная тепловая нагрузка </w:t>
            </w:r>
            <w:r w:rsidR="00A3214E" w:rsidRPr="00590F87">
              <w:rPr>
                <w:rFonts w:ascii="Times New Roman" w:hAnsi="Times New Roman"/>
                <w:szCs w:val="24"/>
                <w:lang w:val="ru-RU"/>
              </w:rPr>
              <w:t>потребителей, Гкал</w:t>
            </w:r>
            <w:r w:rsidRPr="00590F87">
              <w:rPr>
                <w:rFonts w:ascii="Times New Roman" w:hAnsi="Times New Roman"/>
                <w:szCs w:val="24"/>
                <w:lang w:val="ru-RU"/>
              </w:rPr>
              <w:t>/ч</w:t>
            </w:r>
          </w:p>
          <w:p w14:paraId="64066CE1"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 xml:space="preserve">в  </w:t>
            </w:r>
            <w:proofErr w:type="spellStart"/>
            <w:r w:rsidRPr="00590F87">
              <w:rPr>
                <w:rFonts w:ascii="Times New Roman" w:hAnsi="Times New Roman"/>
                <w:szCs w:val="24"/>
              </w:rPr>
              <w:t>том</w:t>
            </w:r>
            <w:proofErr w:type="spellEnd"/>
            <w:r w:rsidRPr="00590F87">
              <w:rPr>
                <w:rFonts w:ascii="Times New Roman" w:hAnsi="Times New Roman"/>
                <w:szCs w:val="24"/>
              </w:rPr>
              <w:t xml:space="preserve"> </w:t>
            </w:r>
            <w:proofErr w:type="spellStart"/>
            <w:r w:rsidRPr="00590F87">
              <w:rPr>
                <w:rFonts w:ascii="Times New Roman" w:hAnsi="Times New Roman"/>
                <w:szCs w:val="24"/>
              </w:rPr>
              <w:t>числе</w:t>
            </w:r>
            <w:proofErr w:type="spellEnd"/>
            <w:r w:rsidRPr="00590F87">
              <w:rPr>
                <w:rFonts w:ascii="Times New Roman" w:hAnsi="Times New Roman"/>
                <w:szCs w:val="24"/>
              </w:rPr>
              <w:t>:</w:t>
            </w:r>
          </w:p>
        </w:tc>
        <w:tc>
          <w:tcPr>
            <w:tcW w:w="1569" w:type="pct"/>
            <w:tcBorders>
              <w:top w:val="single" w:sz="4" w:space="0" w:color="auto"/>
              <w:left w:val="single" w:sz="4" w:space="0" w:color="auto"/>
              <w:bottom w:val="single" w:sz="4" w:space="0" w:color="auto"/>
              <w:right w:val="single" w:sz="4" w:space="0" w:color="auto"/>
            </w:tcBorders>
            <w:vAlign w:val="center"/>
            <w:hideMark/>
          </w:tcPr>
          <w:p w14:paraId="658BDFDC" w14:textId="4BD69BE3" w:rsidR="00F2726F" w:rsidRPr="00590F87" w:rsidRDefault="00472EB4" w:rsidP="00D92774">
            <w:pPr>
              <w:spacing w:line="240" w:lineRule="auto"/>
              <w:ind w:firstLine="0"/>
              <w:rPr>
                <w:rFonts w:ascii="Times New Roman" w:hAnsi="Times New Roman"/>
                <w:szCs w:val="24"/>
                <w:lang w:val="ru-RU"/>
              </w:rPr>
            </w:pPr>
            <w:r w:rsidRPr="00590F87">
              <w:rPr>
                <w:rFonts w:ascii="Times New Roman" w:hAnsi="Times New Roman"/>
                <w:szCs w:val="24"/>
              </w:rPr>
              <w:t>4,3</w:t>
            </w:r>
          </w:p>
        </w:tc>
        <w:tc>
          <w:tcPr>
            <w:tcW w:w="1570" w:type="pct"/>
            <w:tcBorders>
              <w:top w:val="single" w:sz="4" w:space="0" w:color="auto"/>
              <w:left w:val="single" w:sz="4" w:space="0" w:color="auto"/>
              <w:bottom w:val="single" w:sz="4" w:space="0" w:color="auto"/>
              <w:right w:val="single" w:sz="4" w:space="0" w:color="auto"/>
            </w:tcBorders>
            <w:vAlign w:val="center"/>
            <w:hideMark/>
          </w:tcPr>
          <w:p w14:paraId="4217D8E2"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0,6</w:t>
            </w:r>
          </w:p>
        </w:tc>
      </w:tr>
      <w:tr w:rsidR="00F2726F" w:rsidRPr="00764918" w14:paraId="5BCF4786" w14:textId="77777777"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14:paraId="103C50F8" w14:textId="77777777" w:rsidR="00F2726F" w:rsidRPr="00764918" w:rsidRDefault="00F2726F" w:rsidP="00D92774">
            <w:pPr>
              <w:spacing w:line="240" w:lineRule="auto"/>
              <w:ind w:firstLine="0"/>
              <w:rPr>
                <w:rFonts w:ascii="Times New Roman" w:hAnsi="Times New Roman"/>
                <w:sz w:val="28"/>
                <w:szCs w:val="28"/>
              </w:rPr>
            </w:pPr>
            <w:r w:rsidRPr="00764918">
              <w:rPr>
                <w:rFonts w:ascii="Times New Roman" w:hAnsi="Times New Roman"/>
                <w:sz w:val="28"/>
                <w:szCs w:val="28"/>
              </w:rPr>
              <w:t>1.1.1</w:t>
            </w:r>
          </w:p>
        </w:tc>
        <w:tc>
          <w:tcPr>
            <w:tcW w:w="1597" w:type="pct"/>
            <w:tcBorders>
              <w:top w:val="single" w:sz="4" w:space="0" w:color="auto"/>
              <w:left w:val="single" w:sz="4" w:space="0" w:color="auto"/>
              <w:bottom w:val="single" w:sz="4" w:space="0" w:color="auto"/>
              <w:right w:val="single" w:sz="4" w:space="0" w:color="auto"/>
            </w:tcBorders>
            <w:vAlign w:val="center"/>
            <w:hideMark/>
          </w:tcPr>
          <w:p w14:paraId="74FAF68F"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 xml:space="preserve">- </w:t>
            </w:r>
            <w:proofErr w:type="spellStart"/>
            <w:r w:rsidRPr="00590F87">
              <w:rPr>
                <w:rFonts w:ascii="Times New Roman" w:hAnsi="Times New Roman"/>
                <w:szCs w:val="24"/>
              </w:rPr>
              <w:t>на</w:t>
            </w:r>
            <w:proofErr w:type="spellEnd"/>
            <w:r w:rsidRPr="00590F87">
              <w:rPr>
                <w:rFonts w:ascii="Times New Roman" w:hAnsi="Times New Roman"/>
                <w:szCs w:val="24"/>
              </w:rPr>
              <w:t xml:space="preserve"> </w:t>
            </w:r>
            <w:proofErr w:type="spellStart"/>
            <w:r w:rsidRPr="00590F87">
              <w:rPr>
                <w:rFonts w:ascii="Times New Roman" w:hAnsi="Times New Roman"/>
                <w:szCs w:val="24"/>
              </w:rPr>
              <w:t>отопление</w:t>
            </w:r>
            <w:proofErr w:type="spellEnd"/>
          </w:p>
        </w:tc>
        <w:tc>
          <w:tcPr>
            <w:tcW w:w="1569" w:type="pct"/>
            <w:tcBorders>
              <w:top w:val="single" w:sz="4" w:space="0" w:color="auto"/>
              <w:left w:val="single" w:sz="4" w:space="0" w:color="auto"/>
              <w:bottom w:val="single" w:sz="4" w:space="0" w:color="auto"/>
              <w:right w:val="single" w:sz="4" w:space="0" w:color="auto"/>
            </w:tcBorders>
            <w:vAlign w:val="center"/>
            <w:hideMark/>
          </w:tcPr>
          <w:p w14:paraId="5AD1BC31" w14:textId="77777777" w:rsidR="00F2726F" w:rsidRPr="00590F87" w:rsidRDefault="003C2326" w:rsidP="00D92774">
            <w:pPr>
              <w:spacing w:line="240" w:lineRule="auto"/>
              <w:ind w:firstLine="0"/>
              <w:rPr>
                <w:rFonts w:ascii="Times New Roman" w:hAnsi="Times New Roman"/>
                <w:szCs w:val="24"/>
              </w:rPr>
            </w:pPr>
            <w:r w:rsidRPr="00590F87">
              <w:rPr>
                <w:rFonts w:ascii="Times New Roman" w:hAnsi="Times New Roman"/>
                <w:szCs w:val="24"/>
                <w:lang w:val="ru-RU"/>
              </w:rPr>
              <w:t>2,421</w:t>
            </w:r>
          </w:p>
        </w:tc>
        <w:tc>
          <w:tcPr>
            <w:tcW w:w="1570" w:type="pct"/>
            <w:tcBorders>
              <w:top w:val="single" w:sz="4" w:space="0" w:color="auto"/>
              <w:left w:val="single" w:sz="4" w:space="0" w:color="auto"/>
              <w:bottom w:val="single" w:sz="4" w:space="0" w:color="auto"/>
              <w:right w:val="single" w:sz="4" w:space="0" w:color="auto"/>
            </w:tcBorders>
            <w:vAlign w:val="center"/>
            <w:hideMark/>
          </w:tcPr>
          <w:p w14:paraId="3B2D8189"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0,6</w:t>
            </w:r>
          </w:p>
        </w:tc>
      </w:tr>
      <w:tr w:rsidR="00F2726F" w:rsidRPr="00764918" w14:paraId="5FC7753D" w14:textId="77777777"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14:paraId="39F7C8F4" w14:textId="77777777" w:rsidR="00F2726F" w:rsidRPr="00764918" w:rsidRDefault="00F2726F" w:rsidP="00D92774">
            <w:pPr>
              <w:spacing w:line="240" w:lineRule="auto"/>
              <w:ind w:firstLine="0"/>
              <w:rPr>
                <w:rFonts w:ascii="Times New Roman" w:hAnsi="Times New Roman"/>
                <w:sz w:val="28"/>
                <w:szCs w:val="28"/>
              </w:rPr>
            </w:pPr>
            <w:r w:rsidRPr="00764918">
              <w:rPr>
                <w:rFonts w:ascii="Times New Roman" w:hAnsi="Times New Roman"/>
                <w:sz w:val="28"/>
                <w:szCs w:val="28"/>
              </w:rPr>
              <w:t>1.1.2</w:t>
            </w:r>
          </w:p>
        </w:tc>
        <w:tc>
          <w:tcPr>
            <w:tcW w:w="1597" w:type="pct"/>
            <w:tcBorders>
              <w:top w:val="single" w:sz="4" w:space="0" w:color="auto"/>
              <w:left w:val="single" w:sz="4" w:space="0" w:color="auto"/>
              <w:bottom w:val="single" w:sz="4" w:space="0" w:color="auto"/>
              <w:right w:val="single" w:sz="4" w:space="0" w:color="auto"/>
            </w:tcBorders>
            <w:vAlign w:val="center"/>
            <w:hideMark/>
          </w:tcPr>
          <w:p w14:paraId="71E51A58"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 xml:space="preserve">- </w:t>
            </w:r>
            <w:proofErr w:type="spellStart"/>
            <w:r w:rsidRPr="00590F87">
              <w:rPr>
                <w:rFonts w:ascii="Times New Roman" w:hAnsi="Times New Roman"/>
                <w:szCs w:val="24"/>
              </w:rPr>
              <w:t>на</w:t>
            </w:r>
            <w:proofErr w:type="spellEnd"/>
            <w:r w:rsidRPr="00590F87">
              <w:rPr>
                <w:rFonts w:ascii="Times New Roman" w:hAnsi="Times New Roman"/>
                <w:szCs w:val="24"/>
              </w:rPr>
              <w:t xml:space="preserve"> </w:t>
            </w:r>
            <w:proofErr w:type="spellStart"/>
            <w:r w:rsidRPr="00590F87">
              <w:rPr>
                <w:rFonts w:ascii="Times New Roman" w:hAnsi="Times New Roman"/>
                <w:szCs w:val="24"/>
              </w:rPr>
              <w:t>вентиляцию</w:t>
            </w:r>
            <w:proofErr w:type="spellEnd"/>
          </w:p>
        </w:tc>
        <w:tc>
          <w:tcPr>
            <w:tcW w:w="1569" w:type="pct"/>
            <w:tcBorders>
              <w:top w:val="single" w:sz="4" w:space="0" w:color="auto"/>
              <w:left w:val="single" w:sz="4" w:space="0" w:color="auto"/>
              <w:bottom w:val="single" w:sz="4" w:space="0" w:color="auto"/>
              <w:right w:val="single" w:sz="4" w:space="0" w:color="auto"/>
            </w:tcBorders>
            <w:vAlign w:val="center"/>
            <w:hideMark/>
          </w:tcPr>
          <w:p w14:paraId="7D309CC6"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w:t>
            </w:r>
          </w:p>
        </w:tc>
        <w:tc>
          <w:tcPr>
            <w:tcW w:w="1570" w:type="pct"/>
            <w:tcBorders>
              <w:top w:val="single" w:sz="4" w:space="0" w:color="auto"/>
              <w:left w:val="single" w:sz="4" w:space="0" w:color="auto"/>
              <w:bottom w:val="single" w:sz="4" w:space="0" w:color="auto"/>
              <w:right w:val="single" w:sz="4" w:space="0" w:color="auto"/>
            </w:tcBorders>
            <w:vAlign w:val="center"/>
            <w:hideMark/>
          </w:tcPr>
          <w:p w14:paraId="4CFB4D0B"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w:t>
            </w:r>
          </w:p>
        </w:tc>
      </w:tr>
      <w:tr w:rsidR="00F2726F" w:rsidRPr="00764918" w14:paraId="6D80C7C7" w14:textId="77777777"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14:paraId="01E981A0" w14:textId="77777777" w:rsidR="00F2726F" w:rsidRPr="00764918" w:rsidRDefault="00F2726F" w:rsidP="00D92774">
            <w:pPr>
              <w:spacing w:line="240" w:lineRule="auto"/>
              <w:ind w:firstLine="0"/>
              <w:rPr>
                <w:rFonts w:ascii="Times New Roman" w:hAnsi="Times New Roman"/>
                <w:sz w:val="28"/>
                <w:szCs w:val="28"/>
              </w:rPr>
            </w:pPr>
            <w:r w:rsidRPr="00764918">
              <w:rPr>
                <w:rFonts w:ascii="Times New Roman" w:hAnsi="Times New Roman"/>
                <w:sz w:val="28"/>
                <w:szCs w:val="28"/>
              </w:rPr>
              <w:t>1.1.3</w:t>
            </w:r>
          </w:p>
        </w:tc>
        <w:tc>
          <w:tcPr>
            <w:tcW w:w="1597" w:type="pct"/>
            <w:tcBorders>
              <w:top w:val="single" w:sz="4" w:space="0" w:color="auto"/>
              <w:left w:val="single" w:sz="4" w:space="0" w:color="auto"/>
              <w:bottom w:val="single" w:sz="4" w:space="0" w:color="auto"/>
              <w:right w:val="single" w:sz="4" w:space="0" w:color="auto"/>
            </w:tcBorders>
            <w:vAlign w:val="center"/>
            <w:hideMark/>
          </w:tcPr>
          <w:p w14:paraId="761E9024"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 xml:space="preserve">- </w:t>
            </w:r>
            <w:proofErr w:type="spellStart"/>
            <w:r w:rsidRPr="00590F87">
              <w:rPr>
                <w:rFonts w:ascii="Times New Roman" w:hAnsi="Times New Roman"/>
                <w:szCs w:val="24"/>
              </w:rPr>
              <w:t>на</w:t>
            </w:r>
            <w:proofErr w:type="spellEnd"/>
            <w:r w:rsidRPr="00590F87">
              <w:rPr>
                <w:rFonts w:ascii="Times New Roman" w:hAnsi="Times New Roman"/>
                <w:szCs w:val="24"/>
              </w:rPr>
              <w:t xml:space="preserve"> </w:t>
            </w:r>
            <w:proofErr w:type="spellStart"/>
            <w:r w:rsidRPr="00590F87">
              <w:rPr>
                <w:rFonts w:ascii="Times New Roman" w:hAnsi="Times New Roman"/>
                <w:szCs w:val="24"/>
              </w:rPr>
              <w:t>системы</w:t>
            </w:r>
            <w:proofErr w:type="spellEnd"/>
            <w:r w:rsidRPr="00590F87">
              <w:rPr>
                <w:rFonts w:ascii="Times New Roman" w:hAnsi="Times New Roman"/>
                <w:szCs w:val="24"/>
              </w:rPr>
              <w:t xml:space="preserve"> ГВС</w:t>
            </w:r>
          </w:p>
        </w:tc>
        <w:tc>
          <w:tcPr>
            <w:tcW w:w="1569" w:type="pct"/>
            <w:tcBorders>
              <w:top w:val="single" w:sz="4" w:space="0" w:color="auto"/>
              <w:left w:val="single" w:sz="4" w:space="0" w:color="auto"/>
              <w:bottom w:val="single" w:sz="4" w:space="0" w:color="auto"/>
              <w:right w:val="single" w:sz="4" w:space="0" w:color="auto"/>
            </w:tcBorders>
            <w:vAlign w:val="center"/>
            <w:hideMark/>
          </w:tcPr>
          <w:p w14:paraId="0D8CBE0E" w14:textId="77777777" w:rsidR="00F2726F" w:rsidRPr="00590F87" w:rsidRDefault="003C2326" w:rsidP="00D92774">
            <w:pPr>
              <w:spacing w:line="240" w:lineRule="auto"/>
              <w:ind w:firstLine="0"/>
              <w:rPr>
                <w:rFonts w:ascii="Times New Roman" w:hAnsi="Times New Roman"/>
                <w:szCs w:val="24"/>
                <w:lang w:val="ru-RU"/>
              </w:rPr>
            </w:pPr>
            <w:r w:rsidRPr="00590F87">
              <w:rPr>
                <w:rFonts w:ascii="Times New Roman" w:hAnsi="Times New Roman"/>
                <w:szCs w:val="24"/>
                <w:lang w:val="ru-RU"/>
              </w:rPr>
              <w:t>0,817</w:t>
            </w:r>
          </w:p>
        </w:tc>
        <w:tc>
          <w:tcPr>
            <w:tcW w:w="1570" w:type="pct"/>
            <w:tcBorders>
              <w:top w:val="single" w:sz="4" w:space="0" w:color="auto"/>
              <w:left w:val="single" w:sz="4" w:space="0" w:color="auto"/>
              <w:bottom w:val="single" w:sz="4" w:space="0" w:color="auto"/>
              <w:right w:val="single" w:sz="4" w:space="0" w:color="auto"/>
            </w:tcBorders>
            <w:vAlign w:val="center"/>
            <w:hideMark/>
          </w:tcPr>
          <w:p w14:paraId="6B63C4C6"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w:t>
            </w:r>
          </w:p>
        </w:tc>
      </w:tr>
    </w:tbl>
    <w:p w14:paraId="597CF2EB"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26" w:name="_Toc9074634"/>
      <w:r w:rsidRPr="00764918">
        <w:rPr>
          <w:rFonts w:ascii="Times New Roman" w:hAnsi="Times New Roman"/>
          <w:sz w:val="28"/>
          <w:szCs w:val="28"/>
          <w:lang w:val="ru-RU"/>
        </w:rPr>
        <w:t>Описание значений расчетных тепловых нагрузок на коллекторах источников тепловой энергии</w:t>
      </w:r>
      <w:bookmarkEnd w:id="226"/>
    </w:p>
    <w:p w14:paraId="29800E05" w14:textId="281CD606"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В соответствии с п. 2 ч. 1 ПП РФ от 03.04.</w:t>
      </w:r>
      <w:r w:rsidR="00BE1EBF" w:rsidRPr="00764918">
        <w:rPr>
          <w:rFonts w:ascii="Times New Roman" w:hAnsi="Times New Roman"/>
          <w:sz w:val="28"/>
          <w:szCs w:val="28"/>
          <w:lang w:val="ru-RU"/>
        </w:rPr>
        <w:t>2022</w:t>
      </w:r>
      <w:r w:rsidRPr="00764918">
        <w:rPr>
          <w:rFonts w:ascii="Times New Roman" w:hAnsi="Times New Roman"/>
          <w:sz w:val="28"/>
          <w:szCs w:val="28"/>
          <w:lang w:val="ru-RU"/>
        </w:rPr>
        <w:t xml:space="preserve"> №405 «О внесении изменений в некоторые акты Правительства Российской Федерации»:</w:t>
      </w:r>
    </w:p>
    <w:p w14:paraId="30A6A34B"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03D3470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5B593FD2"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w:t>
      </w:r>
      <w:proofErr w:type="spellStart"/>
      <w:r w:rsidRPr="00764918">
        <w:rPr>
          <w:rFonts w:ascii="Times New Roman" w:hAnsi="Times New Roman"/>
          <w:sz w:val="28"/>
          <w:szCs w:val="28"/>
          <w:lang w:val="ru-RU"/>
        </w:rPr>
        <w:t>невыборка</w:t>
      </w:r>
      <w:proofErr w:type="spellEnd"/>
      <w:r w:rsidRPr="00764918">
        <w:rPr>
          <w:rFonts w:ascii="Times New Roman" w:hAnsi="Times New Roman"/>
          <w:sz w:val="28"/>
          <w:szCs w:val="28"/>
          <w:lang w:val="ru-RU"/>
        </w:rPr>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ООО «ВЕЛЛ-КОМ», указанный бизнес-процесс закреплен на уровне действующих условий договоров теплоснабжения.</w:t>
      </w:r>
    </w:p>
    <w:p w14:paraId="09F2386E"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2C6B7EF9" w14:textId="3A83F373" w:rsidR="00F2726F" w:rsidRPr="003A20BC" w:rsidRDefault="00F2726F" w:rsidP="00F2726F">
      <w:pPr>
        <w:spacing w:line="240" w:lineRule="auto"/>
        <w:ind w:firstLine="709"/>
        <w:rPr>
          <w:rFonts w:ascii="Times New Roman" w:eastAsia="Calibri" w:hAnsi="Times New Roman"/>
          <w:sz w:val="28"/>
          <w:szCs w:val="28"/>
          <w:lang w:val="ru-RU"/>
        </w:rPr>
      </w:pPr>
      <w:bookmarkStart w:id="227" w:name="_Toc527706876"/>
      <w:r w:rsidRPr="00764918">
        <w:rPr>
          <w:rFonts w:ascii="Times New Roman" w:eastAsia="Calibri" w:hAnsi="Times New Roman"/>
          <w:sz w:val="28"/>
          <w:szCs w:val="28"/>
          <w:lang w:val="ru-RU"/>
        </w:rPr>
        <w:lastRenderedPageBreak/>
        <w:t xml:space="preserve">Таблица </w:t>
      </w:r>
      <w:r w:rsidR="009E3FDA" w:rsidRPr="00764918">
        <w:rPr>
          <w:rFonts w:ascii="Times New Roman" w:eastAsia="Calibri" w:hAnsi="Times New Roman"/>
          <w:sz w:val="28"/>
          <w:szCs w:val="28"/>
          <w:lang w:val="ru-RU"/>
        </w:rPr>
        <w:t>29</w:t>
      </w:r>
      <w:r w:rsidRPr="00764918">
        <w:rPr>
          <w:rFonts w:ascii="Times New Roman" w:eastAsia="Calibri" w:hAnsi="Times New Roman"/>
          <w:sz w:val="28"/>
          <w:szCs w:val="28"/>
          <w:lang w:val="ru-RU"/>
        </w:rPr>
        <w:t xml:space="preserve"> – Расчетные тепловые нагрузки источников тепловой энергии за </w:t>
      </w:r>
      <w:r w:rsidR="00BE1EBF" w:rsidRPr="00764918">
        <w:rPr>
          <w:rFonts w:ascii="Times New Roman" w:eastAsia="Calibri" w:hAnsi="Times New Roman"/>
          <w:sz w:val="28"/>
          <w:szCs w:val="28"/>
          <w:lang w:val="ru-RU"/>
        </w:rPr>
        <w:t>202</w:t>
      </w:r>
      <w:r w:rsidR="003A20BC" w:rsidRPr="003A20BC">
        <w:rPr>
          <w:rFonts w:ascii="Times New Roman" w:eastAsia="Calibri" w:hAnsi="Times New Roman"/>
          <w:sz w:val="28"/>
          <w:szCs w:val="28"/>
          <w:lang w:val="ru-RU"/>
        </w:rPr>
        <w:t>4</w:t>
      </w:r>
      <w:r w:rsidRPr="00764918">
        <w:rPr>
          <w:rFonts w:ascii="Times New Roman" w:eastAsia="Calibri" w:hAnsi="Times New Roman"/>
          <w:sz w:val="28"/>
          <w:szCs w:val="28"/>
          <w:lang w:val="ru-RU"/>
        </w:rPr>
        <w:t xml:space="preserve"> г</w:t>
      </w:r>
      <w:bookmarkEnd w:id="227"/>
      <w:r w:rsidR="00F62FC1">
        <w:rPr>
          <w:rFonts w:ascii="Times New Roman" w:eastAsia="Calibri" w:hAnsi="Times New Roman"/>
          <w:sz w:val="28"/>
          <w:szCs w:val="28"/>
          <w:lang w:val="ru-RU"/>
        </w:rPr>
        <w:t>од</w:t>
      </w:r>
      <w:r w:rsidR="003A20BC">
        <w:rPr>
          <w:rFonts w:ascii="Times New Roman" w:eastAsia="Calibri" w:hAnsi="Times New Roman"/>
          <w:sz w:val="28"/>
          <w:szCs w:val="28"/>
          <w:lang w:val="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3905"/>
        <w:gridCol w:w="2127"/>
        <w:gridCol w:w="3117"/>
      </w:tblGrid>
      <w:tr w:rsidR="00F2726F" w:rsidRPr="003A20BC" w14:paraId="7D5B0F43" w14:textId="77777777" w:rsidTr="00936576">
        <w:trPr>
          <w:trHeight w:val="700"/>
          <w:tblHead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2D3F9" w14:textId="77777777" w:rsidR="00F2726F" w:rsidRPr="00590F87" w:rsidRDefault="00F2726F" w:rsidP="00F62FC1">
            <w:pPr>
              <w:spacing w:line="240" w:lineRule="auto"/>
              <w:ind w:firstLine="0"/>
              <w:jc w:val="center"/>
              <w:rPr>
                <w:rFonts w:ascii="Times New Roman" w:eastAsia="Calibri" w:hAnsi="Times New Roman"/>
                <w:szCs w:val="24"/>
                <w:lang w:eastAsia="ru-RU"/>
              </w:rPr>
            </w:pPr>
            <w:r w:rsidRPr="00590F87">
              <w:rPr>
                <w:rFonts w:ascii="Times New Roman" w:hAnsi="Times New Roman"/>
                <w:szCs w:val="24"/>
              </w:rPr>
              <w:t>№ п/п</w:t>
            </w:r>
          </w:p>
        </w:tc>
        <w:tc>
          <w:tcPr>
            <w:tcW w:w="20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D62B"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источника</w:t>
            </w:r>
            <w:proofErr w:type="spellEnd"/>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6F9E1"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eastAsia="Calibri" w:hAnsi="Times New Roman"/>
                <w:szCs w:val="24"/>
              </w:rPr>
              <w:t>Устан</w:t>
            </w:r>
            <w:proofErr w:type="spellEnd"/>
            <w:r w:rsidRPr="00590F87">
              <w:rPr>
                <w:rFonts w:ascii="Times New Roman" w:eastAsia="Calibri" w:hAnsi="Times New Roman"/>
                <w:szCs w:val="24"/>
              </w:rPr>
              <w:t xml:space="preserve">. </w:t>
            </w:r>
            <w:proofErr w:type="spellStart"/>
            <w:r w:rsidRPr="00590F87">
              <w:rPr>
                <w:rFonts w:ascii="Times New Roman" w:eastAsia="Calibri" w:hAnsi="Times New Roman"/>
                <w:szCs w:val="24"/>
              </w:rPr>
              <w:t>Мощность</w:t>
            </w:r>
            <w:proofErr w:type="spellEnd"/>
            <w:r w:rsidRPr="00590F87">
              <w:rPr>
                <w:rFonts w:ascii="Times New Roman" w:eastAsia="Calibri" w:hAnsi="Times New Roman"/>
                <w:szCs w:val="24"/>
              </w:rPr>
              <w:t xml:space="preserve"> </w:t>
            </w:r>
            <w:proofErr w:type="spellStart"/>
            <w:r w:rsidRPr="00590F87">
              <w:rPr>
                <w:rFonts w:ascii="Times New Roman" w:eastAsia="Calibri" w:hAnsi="Times New Roman"/>
                <w:szCs w:val="24"/>
              </w:rPr>
              <w:t>Гкал</w:t>
            </w:r>
            <w:proofErr w:type="spellEnd"/>
            <w:r w:rsidRPr="00590F87">
              <w:rPr>
                <w:rFonts w:ascii="Times New Roman" w:eastAsia="Calibri" w:hAnsi="Times New Roman"/>
                <w:szCs w:val="24"/>
              </w:rPr>
              <w:t>\ч</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CE070" w14:textId="77777777" w:rsidR="00F2726F" w:rsidRPr="00590F87" w:rsidRDefault="00F2726F" w:rsidP="00F62FC1">
            <w:pPr>
              <w:spacing w:line="240" w:lineRule="auto"/>
              <w:ind w:firstLine="0"/>
              <w:jc w:val="center"/>
              <w:rPr>
                <w:rFonts w:ascii="Times New Roman" w:eastAsia="Calibri" w:hAnsi="Times New Roman"/>
                <w:szCs w:val="24"/>
                <w:lang w:val="ru-RU" w:eastAsia="ru-RU"/>
              </w:rPr>
            </w:pPr>
            <w:r w:rsidRPr="00590F87">
              <w:rPr>
                <w:rFonts w:ascii="Times New Roman" w:hAnsi="Times New Roman"/>
                <w:szCs w:val="24"/>
                <w:lang w:val="ru-RU"/>
              </w:rPr>
              <w:t>Тепловая нагрузка конечных потребителей, Гкал/ч</w:t>
            </w:r>
          </w:p>
        </w:tc>
      </w:tr>
      <w:tr w:rsidR="00F2726F" w:rsidRPr="00764918" w14:paraId="5322DE27" w14:textId="77777777" w:rsidTr="00936576">
        <w:trPr>
          <w:trHeight w:val="491"/>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570BB"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w:t>
            </w:r>
          </w:p>
        </w:tc>
        <w:tc>
          <w:tcPr>
            <w:tcW w:w="20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28549" w14:textId="2FBBEF42" w:rsidR="00F2726F" w:rsidRPr="00590F87" w:rsidRDefault="00F2726F" w:rsidP="00F62FC1">
            <w:pPr>
              <w:spacing w:line="240" w:lineRule="auto"/>
              <w:ind w:firstLine="0"/>
              <w:rPr>
                <w:rFonts w:ascii="Times New Roman" w:hAnsi="Times New Roman"/>
                <w:szCs w:val="24"/>
              </w:rPr>
            </w:pPr>
            <w:proofErr w:type="spellStart"/>
            <w:r w:rsidRPr="00590F87">
              <w:rPr>
                <w:rFonts w:ascii="Times New Roman" w:hAnsi="Times New Roman"/>
                <w:szCs w:val="24"/>
              </w:rPr>
              <w:t>Газовая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п.</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Мирный</w:t>
            </w:r>
            <w:proofErr w:type="spellEnd"/>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002B4"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6</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4B4A5" w14:textId="1019057D" w:rsidR="00F2726F" w:rsidRPr="00590F87" w:rsidRDefault="00472EB4"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4,3</w:t>
            </w:r>
          </w:p>
        </w:tc>
      </w:tr>
      <w:tr w:rsidR="00F2726F" w:rsidRPr="00764918" w14:paraId="6A4B4132" w14:textId="77777777" w:rsidTr="00936576">
        <w:trPr>
          <w:trHeight w:val="555"/>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1718E" w14:textId="77777777" w:rsidR="00F2726F" w:rsidRPr="00590F87" w:rsidRDefault="00F2726F" w:rsidP="00D92774">
            <w:pPr>
              <w:spacing w:line="240" w:lineRule="auto"/>
              <w:ind w:firstLine="0"/>
              <w:rPr>
                <w:rFonts w:ascii="Times New Roman" w:hAnsi="Times New Roman"/>
                <w:szCs w:val="24"/>
                <w:lang w:val="ru-RU" w:eastAsia="ru-RU" w:bidi="ar-SA"/>
              </w:rPr>
            </w:pPr>
            <w:r w:rsidRPr="00590F87">
              <w:rPr>
                <w:rFonts w:ascii="Times New Roman" w:hAnsi="Times New Roman"/>
                <w:szCs w:val="24"/>
              </w:rPr>
              <w:t>2</w:t>
            </w:r>
          </w:p>
        </w:tc>
        <w:tc>
          <w:tcPr>
            <w:tcW w:w="20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E4A4C" w14:textId="3CDE1AEE" w:rsidR="00F2726F" w:rsidRPr="00590F87" w:rsidRDefault="00F2726F" w:rsidP="00F62FC1">
            <w:pPr>
              <w:spacing w:line="240" w:lineRule="auto"/>
              <w:ind w:firstLine="0"/>
              <w:rPr>
                <w:rFonts w:ascii="Times New Roman" w:hAnsi="Times New Roman"/>
                <w:szCs w:val="24"/>
              </w:rPr>
            </w:pPr>
            <w:proofErr w:type="spellStart"/>
            <w:r w:rsidRPr="00590F87">
              <w:rPr>
                <w:rFonts w:ascii="Times New Roman" w:hAnsi="Times New Roman"/>
                <w:szCs w:val="24"/>
              </w:rPr>
              <w:t>Блочная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д.</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Касарги</w:t>
            </w:r>
            <w:proofErr w:type="spellEnd"/>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52D3B"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1</w:t>
            </w:r>
          </w:p>
        </w:tc>
        <w:tc>
          <w:tcPr>
            <w:tcW w:w="15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538A7"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0,6</w:t>
            </w:r>
          </w:p>
        </w:tc>
      </w:tr>
    </w:tbl>
    <w:p w14:paraId="7E81E042"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28" w:name="_Toc9074635"/>
      <w:r w:rsidRPr="00764918">
        <w:rPr>
          <w:rFonts w:ascii="Times New Roman" w:hAnsi="Times New Roman"/>
          <w:sz w:val="28"/>
          <w:szCs w:val="28"/>
          <w:lang w:val="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8"/>
    </w:p>
    <w:p w14:paraId="57853DA9" w14:textId="77777777"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 </w:t>
      </w:r>
    </w:p>
    <w:p w14:paraId="2D9B55A3"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3B310E81"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EA64926"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29" w:name="_Toc9074636"/>
      <w:r w:rsidRPr="00764918">
        <w:rPr>
          <w:rFonts w:ascii="Times New Roman" w:hAnsi="Times New Roman"/>
          <w:sz w:val="28"/>
          <w:szCs w:val="28"/>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29"/>
    </w:p>
    <w:p w14:paraId="2C511EBB" w14:textId="77777777"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Значения потребления тепловой энергии, в разрезе расчетных элементов территориального деления сельского поселения,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3F14C34D" w14:textId="6FEC2F23"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Среднемесячные фактические температуры наружного воздуха представлены в таблице </w:t>
      </w:r>
      <w:r w:rsidR="009E3FDA" w:rsidRPr="00764918">
        <w:rPr>
          <w:rFonts w:ascii="Times New Roman" w:eastAsia="Calibri" w:hAnsi="Times New Roman"/>
          <w:sz w:val="28"/>
          <w:szCs w:val="28"/>
          <w:lang w:val="ru-RU"/>
        </w:rPr>
        <w:t>30</w:t>
      </w:r>
      <w:r w:rsidRPr="00764918">
        <w:rPr>
          <w:rFonts w:ascii="Times New Roman" w:eastAsia="Calibri" w:hAnsi="Times New Roman"/>
          <w:sz w:val="28"/>
          <w:szCs w:val="28"/>
          <w:lang w:val="ru-RU"/>
        </w:rPr>
        <w:t>.</w:t>
      </w:r>
    </w:p>
    <w:p w14:paraId="1A9532DF" w14:textId="4C22935A" w:rsidR="00F2726F" w:rsidRPr="00764918" w:rsidRDefault="00F2726F" w:rsidP="00F2726F">
      <w:pPr>
        <w:spacing w:line="240" w:lineRule="auto"/>
        <w:ind w:firstLine="709"/>
        <w:rPr>
          <w:rFonts w:ascii="Times New Roman" w:eastAsia="Calibri" w:hAnsi="Times New Roman"/>
          <w:sz w:val="28"/>
          <w:szCs w:val="28"/>
          <w:lang w:val="ru-RU"/>
        </w:rPr>
      </w:pPr>
      <w:bookmarkStart w:id="230" w:name="_Toc527706877"/>
      <w:r w:rsidRPr="00764918">
        <w:rPr>
          <w:rFonts w:ascii="Times New Roman" w:eastAsia="Calibri" w:hAnsi="Times New Roman"/>
          <w:sz w:val="28"/>
          <w:szCs w:val="28"/>
          <w:lang w:val="ru-RU"/>
        </w:rPr>
        <w:t xml:space="preserve">Таблица </w:t>
      </w:r>
      <w:r w:rsidR="009E3FDA" w:rsidRPr="00764918">
        <w:rPr>
          <w:rFonts w:ascii="Times New Roman" w:eastAsia="Calibri" w:hAnsi="Times New Roman"/>
          <w:sz w:val="28"/>
          <w:szCs w:val="28"/>
          <w:lang w:val="ru-RU"/>
        </w:rPr>
        <w:t>30</w:t>
      </w:r>
      <w:r w:rsidRPr="00764918">
        <w:rPr>
          <w:rFonts w:ascii="Times New Roman" w:eastAsia="Calibri" w:hAnsi="Times New Roman"/>
          <w:sz w:val="28"/>
          <w:szCs w:val="28"/>
          <w:lang w:val="ru-RU"/>
        </w:rPr>
        <w:t xml:space="preserve"> – Среднемесячные фактические температуры наружного воздуха </w:t>
      </w:r>
      <w:bookmarkEnd w:id="230"/>
    </w:p>
    <w:tbl>
      <w:tblPr>
        <w:tblW w:w="9634" w:type="dxa"/>
        <w:jc w:val="center"/>
        <w:tblLayout w:type="fixed"/>
        <w:tblLook w:val="04A0" w:firstRow="1" w:lastRow="0" w:firstColumn="1" w:lastColumn="0" w:noHBand="0" w:noVBand="1"/>
      </w:tblPr>
      <w:tblGrid>
        <w:gridCol w:w="5067"/>
        <w:gridCol w:w="4567"/>
      </w:tblGrid>
      <w:tr w:rsidR="00E14C42" w:rsidRPr="00764918" w14:paraId="4CE0AC2B" w14:textId="77777777" w:rsidTr="00842616">
        <w:trPr>
          <w:trHeight w:val="628"/>
          <w:tblHeader/>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8CD5CF1" w14:textId="77777777" w:rsidR="00F2726F" w:rsidRPr="00590F87" w:rsidRDefault="00F2726F" w:rsidP="00D92774">
            <w:pPr>
              <w:spacing w:line="240" w:lineRule="auto"/>
              <w:ind w:firstLine="0"/>
              <w:rPr>
                <w:rFonts w:ascii="Times New Roman" w:eastAsia="Calibri" w:hAnsi="Times New Roman"/>
                <w:szCs w:val="24"/>
                <w:lang w:eastAsia="ru-RU"/>
              </w:rPr>
            </w:pPr>
            <w:proofErr w:type="spellStart"/>
            <w:r w:rsidRPr="00590F87">
              <w:rPr>
                <w:rFonts w:ascii="Times New Roman" w:eastAsia="Calibri" w:hAnsi="Times New Roman"/>
                <w:szCs w:val="24"/>
              </w:rPr>
              <w:t>Календарный</w:t>
            </w:r>
            <w:proofErr w:type="spellEnd"/>
            <w:r w:rsidRPr="00590F87">
              <w:rPr>
                <w:rFonts w:ascii="Times New Roman" w:eastAsia="Calibri" w:hAnsi="Times New Roman"/>
                <w:szCs w:val="24"/>
              </w:rPr>
              <w:t xml:space="preserve"> </w:t>
            </w:r>
            <w:proofErr w:type="spellStart"/>
            <w:r w:rsidRPr="00590F87">
              <w:rPr>
                <w:rFonts w:ascii="Times New Roman" w:eastAsia="Calibri" w:hAnsi="Times New Roman"/>
                <w:szCs w:val="24"/>
              </w:rPr>
              <w:t>месяц</w:t>
            </w:r>
            <w:proofErr w:type="spellEnd"/>
          </w:p>
        </w:tc>
        <w:tc>
          <w:tcPr>
            <w:tcW w:w="4567" w:type="dxa"/>
            <w:tcBorders>
              <w:top w:val="single" w:sz="4" w:space="0" w:color="auto"/>
              <w:left w:val="nil"/>
              <w:bottom w:val="single" w:sz="4" w:space="0" w:color="auto"/>
              <w:right w:val="single" w:sz="4" w:space="0" w:color="auto"/>
            </w:tcBorders>
            <w:vAlign w:val="center"/>
            <w:hideMark/>
          </w:tcPr>
          <w:p w14:paraId="297371C7" w14:textId="77777777" w:rsidR="00F2726F" w:rsidRPr="00590F87" w:rsidRDefault="00F2726F" w:rsidP="00D92774">
            <w:pPr>
              <w:spacing w:line="240" w:lineRule="auto"/>
              <w:ind w:firstLine="0"/>
              <w:rPr>
                <w:rFonts w:ascii="Times New Roman" w:eastAsia="Calibri" w:hAnsi="Times New Roman"/>
                <w:szCs w:val="24"/>
              </w:rPr>
            </w:pPr>
            <w:proofErr w:type="spellStart"/>
            <w:r w:rsidRPr="00590F87">
              <w:rPr>
                <w:rFonts w:ascii="Times New Roman" w:eastAsia="Calibri" w:hAnsi="Times New Roman"/>
                <w:szCs w:val="24"/>
              </w:rPr>
              <w:t>Температура</w:t>
            </w:r>
            <w:proofErr w:type="spellEnd"/>
            <w:r w:rsidRPr="00590F87">
              <w:rPr>
                <w:rFonts w:ascii="Times New Roman" w:eastAsia="Calibri" w:hAnsi="Times New Roman"/>
                <w:szCs w:val="24"/>
              </w:rPr>
              <w:t xml:space="preserve"> </w:t>
            </w:r>
            <w:proofErr w:type="spellStart"/>
            <w:r w:rsidRPr="00590F87">
              <w:rPr>
                <w:rFonts w:ascii="Times New Roman" w:eastAsia="Calibri" w:hAnsi="Times New Roman"/>
                <w:szCs w:val="24"/>
              </w:rPr>
              <w:t>наружного</w:t>
            </w:r>
            <w:proofErr w:type="spellEnd"/>
            <w:r w:rsidRPr="00590F87">
              <w:rPr>
                <w:rFonts w:ascii="Times New Roman" w:eastAsia="Calibri" w:hAnsi="Times New Roman"/>
                <w:szCs w:val="24"/>
              </w:rPr>
              <w:t xml:space="preserve"> </w:t>
            </w:r>
            <w:proofErr w:type="spellStart"/>
            <w:r w:rsidRPr="00590F87">
              <w:rPr>
                <w:rFonts w:ascii="Times New Roman" w:eastAsia="Calibri" w:hAnsi="Times New Roman"/>
                <w:szCs w:val="24"/>
              </w:rPr>
              <w:t>воздуха</w:t>
            </w:r>
            <w:proofErr w:type="spellEnd"/>
          </w:p>
        </w:tc>
      </w:tr>
      <w:tr w:rsidR="00E14C42" w:rsidRPr="00764918" w14:paraId="5BA7362F"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239D565" w14:textId="77777777" w:rsidR="00F2726F" w:rsidRPr="00590F87" w:rsidRDefault="00F2726F" w:rsidP="00D92774">
            <w:pPr>
              <w:spacing w:line="240" w:lineRule="auto"/>
              <w:ind w:firstLine="0"/>
              <w:rPr>
                <w:rFonts w:ascii="Times New Roman" w:eastAsia="Calibri" w:hAnsi="Times New Roman"/>
                <w:szCs w:val="24"/>
              </w:rPr>
            </w:pPr>
            <w:proofErr w:type="spellStart"/>
            <w:r w:rsidRPr="00590F87">
              <w:rPr>
                <w:rFonts w:ascii="Times New Roman" w:eastAsia="Calibri" w:hAnsi="Times New Roman"/>
                <w:szCs w:val="24"/>
              </w:rPr>
              <w:t>январь</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FBC737C"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−14,1</w:t>
            </w:r>
          </w:p>
        </w:tc>
      </w:tr>
      <w:tr w:rsidR="00E14C42" w:rsidRPr="00764918" w14:paraId="5DD4E1D8"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8D6969F"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февраль</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B5D1AAB"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−12,5</w:t>
            </w:r>
          </w:p>
        </w:tc>
      </w:tr>
      <w:tr w:rsidR="00E14C42" w:rsidRPr="00764918" w14:paraId="4A31BC08"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AE8FF7F"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март</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79E97C8"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−4,8</w:t>
            </w:r>
          </w:p>
        </w:tc>
      </w:tr>
      <w:tr w:rsidR="00E14C42" w:rsidRPr="00764918" w14:paraId="0C329E7F"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10759B7"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апрель</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209C761"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4,7</w:t>
            </w:r>
          </w:p>
        </w:tc>
      </w:tr>
      <w:tr w:rsidR="00E14C42" w:rsidRPr="00764918" w14:paraId="67A517D0"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CF721D7"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май</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FD9F551"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12,1</w:t>
            </w:r>
          </w:p>
        </w:tc>
      </w:tr>
      <w:tr w:rsidR="00E14C42" w:rsidRPr="00764918" w14:paraId="69BE2812"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38F7C46"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lastRenderedPageBreak/>
              <w:t>июнь</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29F70FA"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18,3</w:t>
            </w:r>
          </w:p>
        </w:tc>
      </w:tr>
      <w:tr w:rsidR="00E14C42" w:rsidRPr="00764918" w14:paraId="03C57B73"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F14211E"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июль</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24748EE"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19,3</w:t>
            </w:r>
          </w:p>
        </w:tc>
      </w:tr>
      <w:tr w:rsidR="00E14C42" w:rsidRPr="00764918" w14:paraId="14329930"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A1DABF8"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август</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F5B149C"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17,1</w:t>
            </w:r>
          </w:p>
        </w:tc>
      </w:tr>
      <w:tr w:rsidR="00E14C42" w:rsidRPr="00764918" w14:paraId="1C5EFE63"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2B8B4B"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сентябрь</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58BB9AD"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10,9</w:t>
            </w:r>
          </w:p>
        </w:tc>
      </w:tr>
      <w:tr w:rsidR="00E14C42" w:rsidRPr="00764918" w14:paraId="4174ED57"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351DBF5"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октябрь</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66FFE1F"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4,1</w:t>
            </w:r>
          </w:p>
        </w:tc>
      </w:tr>
      <w:tr w:rsidR="00E14C42" w:rsidRPr="00764918" w14:paraId="1BAB0852"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C1F9BF"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ноябрь</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596F7BE"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−5,2</w:t>
            </w:r>
          </w:p>
        </w:tc>
      </w:tr>
      <w:tr w:rsidR="00E14C42" w:rsidRPr="00764918" w14:paraId="5870F9E9" w14:textId="77777777" w:rsidTr="00842616">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B6AF288" w14:textId="77777777" w:rsidR="00F2726F" w:rsidRPr="00590F87" w:rsidRDefault="00F2726F" w:rsidP="00D92774">
            <w:pPr>
              <w:spacing w:line="240" w:lineRule="auto"/>
              <w:ind w:firstLine="0"/>
              <w:rPr>
                <w:rFonts w:ascii="Times New Roman" w:hAnsi="Times New Roman"/>
                <w:szCs w:val="24"/>
                <w:lang w:val="ru-RU" w:eastAsia="ru-RU" w:bidi="ar-SA"/>
              </w:rPr>
            </w:pPr>
            <w:proofErr w:type="spellStart"/>
            <w:r w:rsidRPr="00590F87">
              <w:rPr>
                <w:rFonts w:ascii="Times New Roman" w:eastAsia="Calibri" w:hAnsi="Times New Roman"/>
                <w:szCs w:val="24"/>
              </w:rPr>
              <w:t>декабрь</w:t>
            </w:r>
            <w:proofErr w:type="spellEnd"/>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0E6FC7D" w14:textId="77777777" w:rsidR="00F2726F" w:rsidRPr="00590F87" w:rsidRDefault="00F2726F" w:rsidP="008764EC">
            <w:pPr>
              <w:spacing w:line="240" w:lineRule="auto"/>
              <w:ind w:firstLine="0"/>
              <w:jc w:val="center"/>
              <w:rPr>
                <w:rFonts w:ascii="Times New Roman" w:eastAsia="Calibri" w:hAnsi="Times New Roman"/>
                <w:szCs w:val="24"/>
              </w:rPr>
            </w:pPr>
            <w:r w:rsidRPr="00590F87">
              <w:rPr>
                <w:rFonts w:ascii="Times New Roman" w:hAnsi="Times New Roman"/>
                <w:szCs w:val="24"/>
              </w:rPr>
              <w:t>−11,1</w:t>
            </w:r>
          </w:p>
        </w:tc>
      </w:tr>
    </w:tbl>
    <w:p w14:paraId="348CBF87"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Месячное потребление тепловой энергии на нужды отопления и вентиляции рассчитано по формуле: </w:t>
      </w:r>
      <w:r w:rsidRPr="00764918">
        <w:rPr>
          <w:rFonts w:ascii="Times New Roman" w:eastAsia="Calibri" w:hAnsi="Times New Roman"/>
          <w:sz w:val="28"/>
          <w:szCs w:val="28"/>
        </w:rPr>
        <w:t>Q</w:t>
      </w:r>
      <w:r w:rsidRPr="00764918">
        <w:rPr>
          <w:rFonts w:ascii="Times New Roman" w:eastAsia="Calibri" w:hAnsi="Times New Roman"/>
          <w:sz w:val="28"/>
          <w:szCs w:val="28"/>
          <w:lang w:val="ru-RU"/>
        </w:rPr>
        <w:t>тек=(</w:t>
      </w:r>
      <w:proofErr w:type="spellStart"/>
      <w:r w:rsidRPr="00764918">
        <w:rPr>
          <w:rFonts w:ascii="Times New Roman" w:eastAsia="Calibri" w:hAnsi="Times New Roman"/>
          <w:sz w:val="28"/>
          <w:szCs w:val="28"/>
        </w:rPr>
        <w:t>Qmax</w:t>
      </w:r>
      <w:proofErr w:type="spellEnd"/>
      <w:r w:rsidRPr="00764918">
        <w:rPr>
          <w:rFonts w:ascii="Times New Roman" w:eastAsia="Calibri" w:hAnsi="Times New Roman"/>
          <w:sz w:val="28"/>
          <w:szCs w:val="28"/>
          <w:lang w:val="ru-RU"/>
        </w:rPr>
        <w:t>(20-</w:t>
      </w:r>
      <w:r w:rsidRPr="00764918">
        <w:rPr>
          <w:rFonts w:ascii="Times New Roman" w:eastAsia="Calibri" w:hAnsi="Times New Roman"/>
          <w:sz w:val="28"/>
          <w:szCs w:val="28"/>
        </w:rPr>
        <w:t>t</w:t>
      </w:r>
      <w:proofErr w:type="spellStart"/>
      <w:r w:rsidRPr="00764918">
        <w:rPr>
          <w:rFonts w:ascii="Times New Roman" w:eastAsia="Calibri" w:hAnsi="Times New Roman"/>
          <w:sz w:val="28"/>
          <w:szCs w:val="28"/>
          <w:lang w:val="ru-RU"/>
        </w:rPr>
        <w:t>нв</w:t>
      </w:r>
      <w:proofErr w:type="spellEnd"/>
      <w:r w:rsidRPr="00764918">
        <w:rPr>
          <w:rFonts w:ascii="Times New Roman" w:eastAsia="Calibri" w:hAnsi="Times New Roman"/>
          <w:sz w:val="28"/>
          <w:szCs w:val="28"/>
          <w:lang w:val="ru-RU"/>
        </w:rPr>
        <w:t>) /55) *24часа*кол. дней, где</w:t>
      </w:r>
    </w:p>
    <w:p w14:paraId="169C6767"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Q</w:t>
      </w:r>
      <w:r w:rsidRPr="00764918">
        <w:rPr>
          <w:rFonts w:ascii="Times New Roman" w:eastAsia="Calibri" w:hAnsi="Times New Roman"/>
          <w:sz w:val="28"/>
          <w:szCs w:val="28"/>
          <w:lang w:val="ru-RU"/>
        </w:rPr>
        <w:t>тек – Месячное потребление тепловой энергии, Гкал;</w:t>
      </w:r>
    </w:p>
    <w:p w14:paraId="093792BB" w14:textId="77777777" w:rsidR="00F2726F" w:rsidRPr="00764918" w:rsidRDefault="00F2726F" w:rsidP="00F2726F">
      <w:pPr>
        <w:spacing w:line="240" w:lineRule="auto"/>
        <w:ind w:firstLine="709"/>
        <w:rPr>
          <w:rFonts w:ascii="Times New Roman" w:eastAsia="Calibri" w:hAnsi="Times New Roman"/>
          <w:sz w:val="28"/>
          <w:szCs w:val="28"/>
          <w:lang w:val="ru-RU"/>
        </w:rPr>
      </w:pPr>
      <w:proofErr w:type="spellStart"/>
      <w:r w:rsidRPr="00764918">
        <w:rPr>
          <w:rFonts w:ascii="Times New Roman" w:eastAsia="Calibri" w:hAnsi="Times New Roman"/>
          <w:sz w:val="28"/>
          <w:szCs w:val="28"/>
        </w:rPr>
        <w:t>Qmax</w:t>
      </w:r>
      <w:proofErr w:type="spellEnd"/>
      <w:r w:rsidRPr="00764918">
        <w:rPr>
          <w:rFonts w:ascii="Times New Roman" w:eastAsia="Calibri" w:hAnsi="Times New Roman"/>
          <w:sz w:val="28"/>
          <w:szCs w:val="28"/>
          <w:lang w:val="ru-RU"/>
        </w:rPr>
        <w:t xml:space="preserve"> – Договорная тепловая нагрузка (отопления) при расчетной температуре расчетного воздуха;</w:t>
      </w:r>
    </w:p>
    <w:p w14:paraId="3404C386"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T</w:t>
      </w:r>
      <w:proofErr w:type="spellStart"/>
      <w:r w:rsidRPr="00764918">
        <w:rPr>
          <w:rFonts w:ascii="Times New Roman" w:eastAsia="Calibri" w:hAnsi="Times New Roman"/>
          <w:sz w:val="28"/>
          <w:szCs w:val="28"/>
          <w:lang w:val="ru-RU"/>
        </w:rPr>
        <w:t>нв</w:t>
      </w:r>
      <w:proofErr w:type="spellEnd"/>
      <w:r w:rsidRPr="00764918">
        <w:rPr>
          <w:rFonts w:ascii="Times New Roman" w:eastAsia="Calibri" w:hAnsi="Times New Roman"/>
          <w:sz w:val="28"/>
          <w:szCs w:val="28"/>
          <w:lang w:val="ru-RU"/>
        </w:rPr>
        <w:t xml:space="preserve"> – Среднемесячная фактическая температура наружного воздуха.</w:t>
      </w:r>
    </w:p>
    <w:p w14:paraId="35CDB4A0"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w:t>
      </w:r>
      <w:proofErr w:type="spellStart"/>
      <w:r w:rsidRPr="00764918">
        <w:rPr>
          <w:rFonts w:ascii="Times New Roman" w:eastAsia="Calibri" w:hAnsi="Times New Roman"/>
          <w:sz w:val="28"/>
          <w:szCs w:val="28"/>
          <w:lang w:val="ru-RU"/>
        </w:rPr>
        <w:t>межотопительный</w:t>
      </w:r>
      <w:proofErr w:type="spellEnd"/>
      <w:r w:rsidRPr="00764918">
        <w:rPr>
          <w:rFonts w:ascii="Times New Roman" w:eastAsia="Calibri" w:hAnsi="Times New Roman"/>
          <w:sz w:val="28"/>
          <w:szCs w:val="28"/>
          <w:lang w:val="ru-RU"/>
        </w:rPr>
        <w:t xml:space="preserve"> период продолжительностью 14 дней.</w:t>
      </w:r>
    </w:p>
    <w:p w14:paraId="2F971E27" w14:textId="2AEC9C68"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Значения потребления тепловой энергии в расчетных элементах территориального деления помесячно, за отопительный период и за </w:t>
      </w:r>
      <w:r w:rsidR="00BE1EBF" w:rsidRPr="00764918">
        <w:rPr>
          <w:rFonts w:ascii="Times New Roman" w:eastAsia="Calibri" w:hAnsi="Times New Roman"/>
          <w:sz w:val="28"/>
          <w:szCs w:val="28"/>
          <w:lang w:val="ru-RU"/>
        </w:rPr>
        <w:t>202</w:t>
      </w:r>
      <w:r w:rsidR="00430BAC">
        <w:rPr>
          <w:rFonts w:ascii="Times New Roman" w:eastAsia="Calibri" w:hAnsi="Times New Roman"/>
          <w:sz w:val="28"/>
          <w:szCs w:val="28"/>
          <w:lang w:val="ru-RU"/>
        </w:rPr>
        <w:t>4</w:t>
      </w:r>
      <w:r w:rsidRPr="00764918">
        <w:rPr>
          <w:rFonts w:ascii="Times New Roman" w:eastAsia="Calibri" w:hAnsi="Times New Roman"/>
          <w:sz w:val="28"/>
          <w:szCs w:val="28"/>
          <w:lang w:val="ru-RU"/>
        </w:rPr>
        <w:t xml:space="preserve"> год в целом, представлены в таблице </w:t>
      </w:r>
      <w:r w:rsidR="009E3FDA" w:rsidRPr="00764918">
        <w:rPr>
          <w:rFonts w:ascii="Times New Roman" w:eastAsia="Calibri" w:hAnsi="Times New Roman"/>
          <w:sz w:val="28"/>
          <w:szCs w:val="28"/>
          <w:lang w:val="ru-RU"/>
        </w:rPr>
        <w:t>31</w:t>
      </w:r>
      <w:r w:rsidRPr="00764918">
        <w:rPr>
          <w:rFonts w:ascii="Times New Roman" w:eastAsia="Calibri" w:hAnsi="Times New Roman"/>
          <w:sz w:val="28"/>
          <w:szCs w:val="28"/>
          <w:lang w:val="ru-RU"/>
        </w:rPr>
        <w:t>.</w:t>
      </w:r>
    </w:p>
    <w:p w14:paraId="745FBA51" w14:textId="77777777" w:rsidR="008B5FBB" w:rsidRPr="00764918" w:rsidRDefault="008B5FBB" w:rsidP="00F2726F">
      <w:pPr>
        <w:spacing w:line="240" w:lineRule="auto"/>
        <w:ind w:firstLine="709"/>
        <w:rPr>
          <w:rFonts w:ascii="Times New Roman" w:eastAsia="Calibri" w:hAnsi="Times New Roman"/>
          <w:sz w:val="28"/>
          <w:szCs w:val="28"/>
          <w:lang w:val="ru-RU"/>
        </w:rPr>
        <w:sectPr w:rsidR="008B5FBB" w:rsidRPr="00764918" w:rsidSect="008E1F22">
          <w:pgSz w:w="11906" w:h="16838"/>
          <w:pgMar w:top="1134" w:right="851" w:bottom="1134" w:left="1418" w:header="850" w:footer="850" w:gutter="0"/>
          <w:cols w:space="708"/>
          <w:docGrid w:linePitch="360"/>
        </w:sectPr>
      </w:pPr>
      <w:bookmarkStart w:id="231" w:name="_Toc527706878"/>
    </w:p>
    <w:p w14:paraId="536C8CFE" w14:textId="6EF4AD56" w:rsidR="00F2726F" w:rsidRPr="00764918" w:rsidRDefault="00F2726F" w:rsidP="00F62FC1">
      <w:pPr>
        <w:spacing w:line="240" w:lineRule="auto"/>
        <w:ind w:firstLine="0"/>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 xml:space="preserve">Таблица </w:t>
      </w:r>
      <w:r w:rsidR="009E3FDA" w:rsidRPr="00764918">
        <w:rPr>
          <w:rFonts w:ascii="Times New Roman" w:eastAsia="Calibri" w:hAnsi="Times New Roman"/>
          <w:sz w:val="28"/>
          <w:szCs w:val="28"/>
          <w:lang w:val="ru-RU"/>
        </w:rPr>
        <w:t>31</w:t>
      </w:r>
      <w:r w:rsidRPr="00764918">
        <w:rPr>
          <w:rFonts w:ascii="Times New Roman" w:eastAsia="Calibri" w:hAnsi="Times New Roman"/>
          <w:sz w:val="28"/>
          <w:szCs w:val="28"/>
          <w:lang w:val="ru-RU"/>
        </w:rPr>
        <w:t xml:space="preserve"> – Потребление тепловой энергии территориального деления, за отопительный период и за </w:t>
      </w:r>
      <w:r w:rsidR="00BE1EBF" w:rsidRPr="00764918">
        <w:rPr>
          <w:rFonts w:ascii="Times New Roman" w:eastAsia="Calibri" w:hAnsi="Times New Roman"/>
          <w:sz w:val="28"/>
          <w:szCs w:val="28"/>
          <w:lang w:val="ru-RU"/>
        </w:rPr>
        <w:t>202</w:t>
      </w:r>
      <w:r w:rsidR="00430BAC">
        <w:rPr>
          <w:rFonts w:ascii="Times New Roman" w:eastAsia="Calibri" w:hAnsi="Times New Roman"/>
          <w:sz w:val="28"/>
          <w:szCs w:val="28"/>
          <w:lang w:val="ru-RU"/>
        </w:rPr>
        <w:t>4</w:t>
      </w:r>
      <w:r w:rsidRPr="00764918">
        <w:rPr>
          <w:rFonts w:ascii="Times New Roman" w:eastAsia="Calibri" w:hAnsi="Times New Roman"/>
          <w:sz w:val="28"/>
          <w:szCs w:val="28"/>
          <w:lang w:val="ru-RU"/>
        </w:rPr>
        <w:t xml:space="preserve"> год в целом</w:t>
      </w:r>
      <w:bookmarkEnd w:id="231"/>
    </w:p>
    <w:tbl>
      <w:tblPr>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600"/>
        <w:gridCol w:w="1647"/>
        <w:gridCol w:w="1181"/>
        <w:gridCol w:w="1799"/>
        <w:gridCol w:w="873"/>
        <w:gridCol w:w="1321"/>
        <w:gridCol w:w="926"/>
        <w:gridCol w:w="1047"/>
        <w:gridCol w:w="967"/>
        <w:gridCol w:w="1421"/>
        <w:gridCol w:w="1489"/>
      </w:tblGrid>
      <w:tr w:rsidR="008B5FBB" w:rsidRPr="003A20BC" w14:paraId="01EA3236" w14:textId="77777777" w:rsidTr="00936576">
        <w:trPr>
          <w:trHeight w:val="20"/>
          <w:jc w:val="center"/>
        </w:trPr>
        <w:tc>
          <w:tcPr>
            <w:tcW w:w="231" w:type="pct"/>
            <w:vMerge w:val="restart"/>
            <w:shd w:val="clear" w:color="auto" w:fill="auto"/>
            <w:vAlign w:val="center"/>
            <w:hideMark/>
          </w:tcPr>
          <w:p w14:paraId="290048A9" w14:textId="77777777" w:rsidR="008B5FBB" w:rsidRPr="00590F87" w:rsidRDefault="008B5FBB" w:rsidP="00624AF6">
            <w:pPr>
              <w:pStyle w:val="1fffb"/>
              <w:rPr>
                <w:sz w:val="24"/>
                <w:szCs w:val="24"/>
                <w:lang w:val="ru-RU" w:eastAsia="ru-RU"/>
              </w:rPr>
            </w:pPr>
            <w:r w:rsidRPr="00590F87">
              <w:rPr>
                <w:sz w:val="24"/>
                <w:szCs w:val="24"/>
                <w:lang w:val="ru-RU" w:eastAsia="ru-RU"/>
              </w:rPr>
              <w:t>№ п/п</w:t>
            </w:r>
          </w:p>
        </w:tc>
        <w:tc>
          <w:tcPr>
            <w:tcW w:w="535" w:type="pct"/>
            <w:vMerge w:val="restart"/>
            <w:shd w:val="clear" w:color="auto" w:fill="auto"/>
            <w:vAlign w:val="center"/>
            <w:hideMark/>
          </w:tcPr>
          <w:p w14:paraId="0AF03CE3" w14:textId="77777777" w:rsidR="008B5FBB" w:rsidRPr="00590F87" w:rsidRDefault="008B5FBB" w:rsidP="00624AF6">
            <w:pPr>
              <w:pStyle w:val="1fffb"/>
              <w:rPr>
                <w:sz w:val="24"/>
                <w:szCs w:val="24"/>
                <w:lang w:val="ru-RU" w:eastAsia="ru-RU"/>
              </w:rPr>
            </w:pPr>
            <w:r w:rsidRPr="00590F87">
              <w:rPr>
                <w:sz w:val="24"/>
                <w:szCs w:val="24"/>
                <w:lang w:val="ru-RU" w:eastAsia="ru-RU"/>
              </w:rPr>
              <w:t>Наименование источника</w:t>
            </w:r>
          </w:p>
        </w:tc>
        <w:tc>
          <w:tcPr>
            <w:tcW w:w="550" w:type="pct"/>
            <w:vMerge w:val="restart"/>
            <w:shd w:val="clear" w:color="auto" w:fill="auto"/>
            <w:vAlign w:val="center"/>
            <w:hideMark/>
          </w:tcPr>
          <w:p w14:paraId="3D5C7A80" w14:textId="77777777" w:rsidR="008B5FBB" w:rsidRPr="00590F87" w:rsidRDefault="008B5FBB" w:rsidP="00624AF6">
            <w:pPr>
              <w:pStyle w:val="1fffb"/>
              <w:rPr>
                <w:sz w:val="24"/>
                <w:szCs w:val="24"/>
                <w:lang w:val="ru-RU" w:eastAsia="ru-RU"/>
              </w:rPr>
            </w:pPr>
            <w:r w:rsidRPr="00590F87">
              <w:rPr>
                <w:sz w:val="24"/>
                <w:szCs w:val="24"/>
                <w:lang w:val="ru-RU" w:eastAsia="ru-RU"/>
              </w:rPr>
              <w:t>Установленная тепловая мощность, Гкал/ч</w:t>
            </w:r>
          </w:p>
        </w:tc>
        <w:tc>
          <w:tcPr>
            <w:tcW w:w="395" w:type="pct"/>
            <w:vMerge w:val="restart"/>
            <w:shd w:val="clear" w:color="auto" w:fill="auto"/>
            <w:vAlign w:val="center"/>
            <w:hideMark/>
          </w:tcPr>
          <w:p w14:paraId="1FD45685" w14:textId="77777777" w:rsidR="008B5FBB" w:rsidRPr="00590F87" w:rsidRDefault="008B5FBB" w:rsidP="00624AF6">
            <w:pPr>
              <w:pStyle w:val="1fffb"/>
              <w:rPr>
                <w:sz w:val="24"/>
                <w:szCs w:val="24"/>
                <w:lang w:val="ru-RU" w:eastAsia="ru-RU"/>
              </w:rPr>
            </w:pPr>
            <w:r w:rsidRPr="00590F87">
              <w:rPr>
                <w:sz w:val="24"/>
                <w:szCs w:val="24"/>
                <w:lang w:val="ru-RU" w:eastAsia="ru-RU"/>
              </w:rPr>
              <w:t>Потери  мощности в тепловых сетях, Гкал/ч</w:t>
            </w:r>
          </w:p>
        </w:tc>
        <w:tc>
          <w:tcPr>
            <w:tcW w:w="601" w:type="pct"/>
            <w:vMerge w:val="restart"/>
            <w:shd w:val="clear" w:color="auto" w:fill="auto"/>
            <w:vAlign w:val="center"/>
            <w:hideMark/>
          </w:tcPr>
          <w:p w14:paraId="3007F3E0" w14:textId="77777777" w:rsidR="008B5FBB" w:rsidRPr="00590F87" w:rsidRDefault="008B5FBB" w:rsidP="00624AF6">
            <w:pPr>
              <w:pStyle w:val="1fffb"/>
              <w:rPr>
                <w:sz w:val="24"/>
                <w:szCs w:val="24"/>
                <w:lang w:val="ru-RU" w:eastAsia="ru-RU"/>
              </w:rPr>
            </w:pPr>
            <w:r w:rsidRPr="00590F87">
              <w:rPr>
                <w:sz w:val="24"/>
                <w:szCs w:val="24"/>
                <w:lang w:val="ru-RU" w:eastAsia="ru-RU"/>
              </w:rPr>
              <w:t>Присоединенная тепловая нагрузка (мощность), Гкал/ч</w:t>
            </w:r>
          </w:p>
        </w:tc>
        <w:tc>
          <w:tcPr>
            <w:tcW w:w="1393" w:type="pct"/>
            <w:gridSpan w:val="4"/>
            <w:shd w:val="clear" w:color="auto" w:fill="auto"/>
            <w:vAlign w:val="center"/>
            <w:hideMark/>
          </w:tcPr>
          <w:p w14:paraId="73B07D52" w14:textId="476F8C87" w:rsidR="008B5FBB" w:rsidRPr="00590F87" w:rsidRDefault="008B5FBB" w:rsidP="00624AF6">
            <w:pPr>
              <w:pStyle w:val="1fffb"/>
              <w:rPr>
                <w:sz w:val="24"/>
                <w:szCs w:val="24"/>
                <w:lang w:val="ru-RU" w:eastAsia="ru-RU"/>
              </w:rPr>
            </w:pPr>
            <w:r w:rsidRPr="00590F87">
              <w:rPr>
                <w:sz w:val="24"/>
                <w:szCs w:val="24"/>
                <w:lang w:val="ru-RU" w:eastAsia="ru-RU"/>
              </w:rPr>
              <w:t>Объемы потребления тепловой энергии в год, Гкал</w:t>
            </w:r>
          </w:p>
          <w:p w14:paraId="0F0742DE" w14:textId="53E60E60" w:rsidR="008B5FBB" w:rsidRPr="00590F87" w:rsidRDefault="008B5FBB" w:rsidP="00624AF6">
            <w:pPr>
              <w:pStyle w:val="1fffb"/>
              <w:rPr>
                <w:sz w:val="24"/>
                <w:szCs w:val="24"/>
                <w:lang w:val="ru-RU" w:eastAsia="ru-RU"/>
              </w:rPr>
            </w:pPr>
          </w:p>
        </w:tc>
        <w:tc>
          <w:tcPr>
            <w:tcW w:w="323" w:type="pct"/>
            <w:vMerge w:val="restart"/>
            <w:shd w:val="clear" w:color="auto" w:fill="auto"/>
            <w:vAlign w:val="center"/>
            <w:hideMark/>
          </w:tcPr>
          <w:p w14:paraId="249CFC77" w14:textId="77777777" w:rsidR="008B5FBB" w:rsidRPr="00590F87" w:rsidRDefault="008B5FBB" w:rsidP="00624AF6">
            <w:pPr>
              <w:pStyle w:val="1fffb"/>
              <w:rPr>
                <w:sz w:val="24"/>
                <w:szCs w:val="24"/>
                <w:lang w:val="ru-RU" w:eastAsia="ru-RU"/>
              </w:rPr>
            </w:pPr>
            <w:r w:rsidRPr="00590F87">
              <w:rPr>
                <w:sz w:val="24"/>
                <w:szCs w:val="24"/>
                <w:lang w:val="ru-RU" w:eastAsia="ru-RU"/>
              </w:rPr>
              <w:t>Потери, Гкал</w:t>
            </w:r>
          </w:p>
        </w:tc>
        <w:tc>
          <w:tcPr>
            <w:tcW w:w="475" w:type="pct"/>
            <w:vMerge w:val="restart"/>
            <w:shd w:val="clear" w:color="auto" w:fill="auto"/>
            <w:vAlign w:val="center"/>
            <w:hideMark/>
          </w:tcPr>
          <w:p w14:paraId="358E3573" w14:textId="77777777" w:rsidR="008B5FBB" w:rsidRPr="00590F87" w:rsidRDefault="008B5FBB" w:rsidP="00624AF6">
            <w:pPr>
              <w:pStyle w:val="1fffb"/>
              <w:rPr>
                <w:sz w:val="24"/>
                <w:szCs w:val="24"/>
                <w:lang w:val="ru-RU" w:eastAsia="ru-RU"/>
              </w:rPr>
            </w:pPr>
            <w:r w:rsidRPr="00590F87">
              <w:rPr>
                <w:sz w:val="24"/>
                <w:szCs w:val="24"/>
                <w:lang w:val="ru-RU" w:eastAsia="ru-RU"/>
              </w:rPr>
              <w:t>Расход на собственные нужды</w:t>
            </w:r>
          </w:p>
        </w:tc>
        <w:tc>
          <w:tcPr>
            <w:tcW w:w="498" w:type="pct"/>
            <w:vMerge w:val="restart"/>
            <w:shd w:val="clear" w:color="auto" w:fill="auto"/>
            <w:vAlign w:val="center"/>
            <w:hideMark/>
          </w:tcPr>
          <w:p w14:paraId="2BA55CE9" w14:textId="77777777" w:rsidR="008B5FBB" w:rsidRPr="00590F87" w:rsidRDefault="008B5FBB" w:rsidP="00624AF6">
            <w:pPr>
              <w:pStyle w:val="1fffb"/>
              <w:rPr>
                <w:sz w:val="24"/>
                <w:szCs w:val="24"/>
                <w:lang w:val="ru-RU" w:eastAsia="ru-RU"/>
              </w:rPr>
            </w:pPr>
            <w:r w:rsidRPr="00590F87">
              <w:rPr>
                <w:sz w:val="24"/>
                <w:szCs w:val="24"/>
                <w:lang w:val="ru-RU" w:eastAsia="ru-RU"/>
              </w:rPr>
              <w:t>Объем производства тепловой энергии в год, Гкал</w:t>
            </w:r>
          </w:p>
        </w:tc>
      </w:tr>
      <w:tr w:rsidR="008B5FBB" w:rsidRPr="00764918" w14:paraId="158A825B" w14:textId="77777777" w:rsidTr="00936576">
        <w:trPr>
          <w:trHeight w:val="20"/>
          <w:jc w:val="center"/>
        </w:trPr>
        <w:tc>
          <w:tcPr>
            <w:tcW w:w="231" w:type="pct"/>
            <w:vMerge/>
            <w:shd w:val="clear" w:color="auto" w:fill="auto"/>
            <w:vAlign w:val="center"/>
            <w:hideMark/>
          </w:tcPr>
          <w:p w14:paraId="1094F3BF" w14:textId="77777777" w:rsidR="008B5FBB" w:rsidRPr="00590F87" w:rsidRDefault="008B5FBB" w:rsidP="00624AF6">
            <w:pPr>
              <w:pStyle w:val="1fffb"/>
              <w:rPr>
                <w:sz w:val="24"/>
                <w:szCs w:val="24"/>
                <w:lang w:val="ru-RU" w:eastAsia="ru-RU"/>
              </w:rPr>
            </w:pPr>
          </w:p>
        </w:tc>
        <w:tc>
          <w:tcPr>
            <w:tcW w:w="535" w:type="pct"/>
            <w:vMerge/>
            <w:shd w:val="clear" w:color="auto" w:fill="auto"/>
            <w:vAlign w:val="center"/>
            <w:hideMark/>
          </w:tcPr>
          <w:p w14:paraId="3D57ADB9" w14:textId="77777777" w:rsidR="008B5FBB" w:rsidRPr="00590F87" w:rsidRDefault="008B5FBB" w:rsidP="00624AF6">
            <w:pPr>
              <w:pStyle w:val="1fffb"/>
              <w:rPr>
                <w:sz w:val="24"/>
                <w:szCs w:val="24"/>
                <w:lang w:val="ru-RU" w:eastAsia="ru-RU"/>
              </w:rPr>
            </w:pPr>
          </w:p>
        </w:tc>
        <w:tc>
          <w:tcPr>
            <w:tcW w:w="550" w:type="pct"/>
            <w:vMerge/>
            <w:shd w:val="clear" w:color="auto" w:fill="auto"/>
            <w:vAlign w:val="center"/>
            <w:hideMark/>
          </w:tcPr>
          <w:p w14:paraId="67B059B0" w14:textId="77777777" w:rsidR="008B5FBB" w:rsidRPr="00590F87" w:rsidRDefault="008B5FBB" w:rsidP="00624AF6">
            <w:pPr>
              <w:pStyle w:val="1fffb"/>
              <w:rPr>
                <w:sz w:val="24"/>
                <w:szCs w:val="24"/>
                <w:lang w:val="ru-RU" w:eastAsia="ru-RU"/>
              </w:rPr>
            </w:pPr>
          </w:p>
        </w:tc>
        <w:tc>
          <w:tcPr>
            <w:tcW w:w="395" w:type="pct"/>
            <w:vMerge/>
            <w:shd w:val="clear" w:color="auto" w:fill="auto"/>
            <w:vAlign w:val="center"/>
            <w:hideMark/>
          </w:tcPr>
          <w:p w14:paraId="736D99B7" w14:textId="77777777" w:rsidR="008B5FBB" w:rsidRPr="00590F87" w:rsidRDefault="008B5FBB" w:rsidP="00624AF6">
            <w:pPr>
              <w:pStyle w:val="1fffb"/>
              <w:rPr>
                <w:sz w:val="24"/>
                <w:szCs w:val="24"/>
                <w:lang w:val="ru-RU" w:eastAsia="ru-RU"/>
              </w:rPr>
            </w:pPr>
          </w:p>
        </w:tc>
        <w:tc>
          <w:tcPr>
            <w:tcW w:w="601" w:type="pct"/>
            <w:vMerge/>
            <w:shd w:val="clear" w:color="auto" w:fill="auto"/>
            <w:vAlign w:val="center"/>
            <w:hideMark/>
          </w:tcPr>
          <w:p w14:paraId="4EAEE715" w14:textId="77777777" w:rsidR="008B5FBB" w:rsidRPr="00590F87" w:rsidRDefault="008B5FBB" w:rsidP="00624AF6">
            <w:pPr>
              <w:pStyle w:val="1fffb"/>
              <w:rPr>
                <w:sz w:val="24"/>
                <w:szCs w:val="24"/>
                <w:lang w:val="ru-RU" w:eastAsia="ru-RU"/>
              </w:rPr>
            </w:pPr>
          </w:p>
        </w:tc>
        <w:tc>
          <w:tcPr>
            <w:tcW w:w="292" w:type="pct"/>
            <w:shd w:val="clear" w:color="auto" w:fill="auto"/>
            <w:vAlign w:val="center"/>
            <w:hideMark/>
          </w:tcPr>
          <w:p w14:paraId="26E3F629" w14:textId="77777777" w:rsidR="008B5FBB" w:rsidRPr="00590F87" w:rsidRDefault="008B5FBB" w:rsidP="00624AF6">
            <w:pPr>
              <w:pStyle w:val="1fffb"/>
              <w:rPr>
                <w:sz w:val="24"/>
                <w:szCs w:val="24"/>
                <w:lang w:val="ru-RU" w:eastAsia="ru-RU"/>
              </w:rPr>
            </w:pPr>
            <w:r w:rsidRPr="00590F87">
              <w:rPr>
                <w:sz w:val="24"/>
                <w:szCs w:val="24"/>
                <w:lang w:val="ru-RU" w:eastAsia="ru-RU"/>
              </w:rPr>
              <w:t>Жилой фонд, Гкал</w:t>
            </w:r>
          </w:p>
        </w:tc>
        <w:tc>
          <w:tcPr>
            <w:tcW w:w="441" w:type="pct"/>
            <w:shd w:val="clear" w:color="auto" w:fill="auto"/>
            <w:vAlign w:val="center"/>
            <w:hideMark/>
          </w:tcPr>
          <w:p w14:paraId="12673B18" w14:textId="77777777" w:rsidR="008B5FBB" w:rsidRPr="00590F87" w:rsidRDefault="008B5FBB" w:rsidP="00624AF6">
            <w:pPr>
              <w:pStyle w:val="1fffb"/>
              <w:rPr>
                <w:sz w:val="24"/>
                <w:szCs w:val="24"/>
                <w:lang w:val="ru-RU" w:eastAsia="ru-RU"/>
              </w:rPr>
            </w:pPr>
            <w:r w:rsidRPr="00590F87">
              <w:rPr>
                <w:sz w:val="24"/>
                <w:szCs w:val="24"/>
                <w:lang w:val="ru-RU" w:eastAsia="ru-RU"/>
              </w:rPr>
              <w:t>Объекты социальной сферы</w:t>
            </w:r>
          </w:p>
        </w:tc>
        <w:tc>
          <w:tcPr>
            <w:tcW w:w="309" w:type="pct"/>
            <w:shd w:val="clear" w:color="auto" w:fill="auto"/>
            <w:vAlign w:val="center"/>
            <w:hideMark/>
          </w:tcPr>
          <w:p w14:paraId="1D52C40A" w14:textId="77777777" w:rsidR="008B5FBB" w:rsidRPr="00590F87" w:rsidRDefault="008B5FBB" w:rsidP="00624AF6">
            <w:pPr>
              <w:pStyle w:val="1fffb"/>
              <w:rPr>
                <w:sz w:val="24"/>
                <w:szCs w:val="24"/>
                <w:lang w:val="ru-RU" w:eastAsia="ru-RU"/>
              </w:rPr>
            </w:pPr>
            <w:r w:rsidRPr="00590F87">
              <w:rPr>
                <w:sz w:val="24"/>
                <w:szCs w:val="24"/>
                <w:lang w:val="ru-RU" w:eastAsia="ru-RU"/>
              </w:rPr>
              <w:t>Прочие</w:t>
            </w:r>
          </w:p>
        </w:tc>
        <w:tc>
          <w:tcPr>
            <w:tcW w:w="350" w:type="pct"/>
            <w:shd w:val="clear" w:color="auto" w:fill="auto"/>
            <w:vAlign w:val="center"/>
            <w:hideMark/>
          </w:tcPr>
          <w:p w14:paraId="68C0403A" w14:textId="77777777" w:rsidR="008B5FBB" w:rsidRPr="00590F87" w:rsidRDefault="008B5FBB" w:rsidP="00624AF6">
            <w:pPr>
              <w:pStyle w:val="1fffb"/>
              <w:rPr>
                <w:sz w:val="24"/>
                <w:szCs w:val="24"/>
                <w:lang w:val="ru-RU" w:eastAsia="ru-RU"/>
              </w:rPr>
            </w:pPr>
            <w:r w:rsidRPr="00590F87">
              <w:rPr>
                <w:sz w:val="24"/>
                <w:szCs w:val="24"/>
                <w:lang w:val="ru-RU" w:eastAsia="ru-RU"/>
              </w:rPr>
              <w:t>Всего</w:t>
            </w:r>
          </w:p>
        </w:tc>
        <w:tc>
          <w:tcPr>
            <w:tcW w:w="323" w:type="pct"/>
            <w:vMerge/>
            <w:shd w:val="clear" w:color="auto" w:fill="auto"/>
            <w:vAlign w:val="center"/>
            <w:hideMark/>
          </w:tcPr>
          <w:p w14:paraId="326CEB81" w14:textId="77777777" w:rsidR="008B5FBB" w:rsidRPr="00590F87" w:rsidRDefault="008B5FBB" w:rsidP="00624AF6">
            <w:pPr>
              <w:pStyle w:val="1fffb"/>
              <w:rPr>
                <w:sz w:val="24"/>
                <w:szCs w:val="24"/>
                <w:lang w:val="ru-RU" w:eastAsia="ru-RU"/>
              </w:rPr>
            </w:pPr>
          </w:p>
        </w:tc>
        <w:tc>
          <w:tcPr>
            <w:tcW w:w="475" w:type="pct"/>
            <w:vMerge/>
            <w:shd w:val="clear" w:color="auto" w:fill="auto"/>
            <w:vAlign w:val="center"/>
            <w:hideMark/>
          </w:tcPr>
          <w:p w14:paraId="17938610" w14:textId="77777777" w:rsidR="008B5FBB" w:rsidRPr="00590F87" w:rsidRDefault="008B5FBB" w:rsidP="00624AF6">
            <w:pPr>
              <w:pStyle w:val="1fffb"/>
              <w:rPr>
                <w:sz w:val="24"/>
                <w:szCs w:val="24"/>
                <w:lang w:val="ru-RU" w:eastAsia="ru-RU"/>
              </w:rPr>
            </w:pPr>
          </w:p>
        </w:tc>
        <w:tc>
          <w:tcPr>
            <w:tcW w:w="498" w:type="pct"/>
            <w:vMerge/>
            <w:shd w:val="clear" w:color="auto" w:fill="auto"/>
            <w:vAlign w:val="center"/>
            <w:hideMark/>
          </w:tcPr>
          <w:p w14:paraId="118AD142" w14:textId="77777777" w:rsidR="008B5FBB" w:rsidRPr="00590F87" w:rsidRDefault="008B5FBB" w:rsidP="00624AF6">
            <w:pPr>
              <w:pStyle w:val="1fffb"/>
              <w:rPr>
                <w:sz w:val="24"/>
                <w:szCs w:val="24"/>
                <w:lang w:val="ru-RU" w:eastAsia="ru-RU"/>
              </w:rPr>
            </w:pPr>
          </w:p>
        </w:tc>
      </w:tr>
      <w:tr w:rsidR="00472EB4" w:rsidRPr="00764918" w14:paraId="6189E5E9" w14:textId="77777777" w:rsidTr="00936576">
        <w:trPr>
          <w:trHeight w:val="20"/>
          <w:jc w:val="center"/>
        </w:trPr>
        <w:tc>
          <w:tcPr>
            <w:tcW w:w="231" w:type="pct"/>
            <w:shd w:val="clear" w:color="auto" w:fill="auto"/>
            <w:vAlign w:val="center"/>
            <w:hideMark/>
          </w:tcPr>
          <w:p w14:paraId="7DB7AB6E" w14:textId="77777777" w:rsidR="00472EB4" w:rsidRPr="00590F87" w:rsidRDefault="00472EB4" w:rsidP="00472EB4">
            <w:pPr>
              <w:pStyle w:val="1fffb"/>
              <w:rPr>
                <w:sz w:val="24"/>
                <w:szCs w:val="24"/>
                <w:lang w:val="ru-RU" w:eastAsia="ru-RU"/>
              </w:rPr>
            </w:pPr>
            <w:r w:rsidRPr="00590F87">
              <w:rPr>
                <w:sz w:val="24"/>
                <w:szCs w:val="24"/>
                <w:lang w:val="ru-RU" w:eastAsia="ru-RU"/>
              </w:rPr>
              <w:t>1</w:t>
            </w:r>
          </w:p>
        </w:tc>
        <w:tc>
          <w:tcPr>
            <w:tcW w:w="535" w:type="pct"/>
            <w:shd w:val="clear" w:color="auto" w:fill="auto"/>
            <w:vAlign w:val="center"/>
            <w:hideMark/>
          </w:tcPr>
          <w:p w14:paraId="2A33DF21" w14:textId="77777777" w:rsidR="00812EB4" w:rsidRPr="00590F87" w:rsidRDefault="00472EB4" w:rsidP="00472EB4">
            <w:pPr>
              <w:pStyle w:val="1fffb"/>
              <w:rPr>
                <w:sz w:val="24"/>
                <w:szCs w:val="24"/>
                <w:lang w:val="ru-RU" w:eastAsia="ru-RU"/>
              </w:rPr>
            </w:pPr>
            <w:r w:rsidRPr="00590F87">
              <w:rPr>
                <w:sz w:val="24"/>
                <w:szCs w:val="24"/>
                <w:lang w:val="ru-RU" w:eastAsia="ru-RU"/>
              </w:rPr>
              <w:t xml:space="preserve">Газовая котельная </w:t>
            </w:r>
          </w:p>
          <w:p w14:paraId="0A389B04" w14:textId="584A01CC" w:rsidR="00472EB4" w:rsidRPr="00590F87" w:rsidRDefault="00472EB4" w:rsidP="00472EB4">
            <w:pPr>
              <w:pStyle w:val="1fffb"/>
              <w:rPr>
                <w:sz w:val="24"/>
                <w:szCs w:val="24"/>
                <w:lang w:val="ru-RU" w:eastAsia="ru-RU"/>
              </w:rPr>
            </w:pPr>
            <w:r w:rsidRPr="00590F87">
              <w:rPr>
                <w:sz w:val="24"/>
                <w:szCs w:val="24"/>
                <w:lang w:val="ru-RU" w:eastAsia="ru-RU"/>
              </w:rPr>
              <w:t>п.</w:t>
            </w:r>
            <w:r w:rsidR="00812EB4" w:rsidRPr="00590F87">
              <w:rPr>
                <w:sz w:val="24"/>
                <w:szCs w:val="24"/>
                <w:lang w:val="ru-RU" w:eastAsia="ru-RU"/>
              </w:rPr>
              <w:t xml:space="preserve"> </w:t>
            </w:r>
            <w:r w:rsidRPr="00590F87">
              <w:rPr>
                <w:sz w:val="24"/>
                <w:szCs w:val="24"/>
                <w:lang w:val="ru-RU" w:eastAsia="ru-RU"/>
              </w:rPr>
              <w:t>Мирный</w:t>
            </w:r>
          </w:p>
        </w:tc>
        <w:tc>
          <w:tcPr>
            <w:tcW w:w="550" w:type="pct"/>
            <w:shd w:val="clear" w:color="auto" w:fill="auto"/>
            <w:vAlign w:val="center"/>
            <w:hideMark/>
          </w:tcPr>
          <w:p w14:paraId="389FAC44" w14:textId="0D3081A5" w:rsidR="00472EB4" w:rsidRPr="00590F87" w:rsidRDefault="00472EB4" w:rsidP="00472EB4">
            <w:pPr>
              <w:pStyle w:val="1fffb"/>
              <w:rPr>
                <w:sz w:val="24"/>
                <w:szCs w:val="24"/>
              </w:rPr>
            </w:pPr>
            <w:r w:rsidRPr="00590F87">
              <w:rPr>
                <w:sz w:val="24"/>
                <w:szCs w:val="24"/>
              </w:rPr>
              <w:t>6</w:t>
            </w:r>
          </w:p>
        </w:tc>
        <w:tc>
          <w:tcPr>
            <w:tcW w:w="395" w:type="pct"/>
            <w:shd w:val="clear" w:color="auto" w:fill="auto"/>
            <w:vAlign w:val="center"/>
            <w:hideMark/>
          </w:tcPr>
          <w:p w14:paraId="60A06EF0" w14:textId="6F5DFABB" w:rsidR="00472EB4" w:rsidRPr="00590F87" w:rsidRDefault="00472EB4" w:rsidP="00472EB4">
            <w:pPr>
              <w:pStyle w:val="1fffb"/>
              <w:rPr>
                <w:sz w:val="24"/>
                <w:szCs w:val="24"/>
              </w:rPr>
            </w:pPr>
            <w:r w:rsidRPr="00590F87">
              <w:rPr>
                <w:sz w:val="24"/>
                <w:szCs w:val="24"/>
              </w:rPr>
              <w:t>0,256</w:t>
            </w:r>
          </w:p>
        </w:tc>
        <w:tc>
          <w:tcPr>
            <w:tcW w:w="601" w:type="pct"/>
            <w:shd w:val="clear" w:color="auto" w:fill="auto"/>
            <w:vAlign w:val="center"/>
            <w:hideMark/>
          </w:tcPr>
          <w:p w14:paraId="05CCDCE9" w14:textId="6541AA9A" w:rsidR="00472EB4" w:rsidRPr="00590F87" w:rsidRDefault="00472EB4" w:rsidP="00472EB4">
            <w:pPr>
              <w:pStyle w:val="1fffb"/>
              <w:rPr>
                <w:sz w:val="24"/>
                <w:szCs w:val="24"/>
              </w:rPr>
            </w:pPr>
            <w:r w:rsidRPr="00590F87">
              <w:rPr>
                <w:sz w:val="24"/>
                <w:szCs w:val="24"/>
              </w:rPr>
              <w:t>4,30</w:t>
            </w:r>
          </w:p>
        </w:tc>
        <w:tc>
          <w:tcPr>
            <w:tcW w:w="292" w:type="pct"/>
            <w:shd w:val="clear" w:color="auto" w:fill="auto"/>
            <w:vAlign w:val="center"/>
            <w:hideMark/>
          </w:tcPr>
          <w:p w14:paraId="1F438374" w14:textId="77777777" w:rsidR="00472EB4" w:rsidRPr="00590F87" w:rsidRDefault="00472EB4" w:rsidP="00472EB4">
            <w:pPr>
              <w:pStyle w:val="1fffb"/>
              <w:rPr>
                <w:sz w:val="24"/>
                <w:szCs w:val="24"/>
                <w:lang w:val="ru-RU" w:eastAsia="ru-RU"/>
              </w:rPr>
            </w:pPr>
            <w:r w:rsidRPr="00590F87">
              <w:rPr>
                <w:sz w:val="24"/>
                <w:szCs w:val="24"/>
                <w:lang w:val="ru-RU" w:eastAsia="ru-RU"/>
              </w:rPr>
              <w:t>8636</w:t>
            </w:r>
          </w:p>
        </w:tc>
        <w:tc>
          <w:tcPr>
            <w:tcW w:w="441" w:type="pct"/>
            <w:shd w:val="clear" w:color="auto" w:fill="auto"/>
            <w:vAlign w:val="center"/>
            <w:hideMark/>
          </w:tcPr>
          <w:p w14:paraId="7C16C471" w14:textId="77777777" w:rsidR="00472EB4" w:rsidRPr="00590F87" w:rsidRDefault="00472EB4" w:rsidP="00472EB4">
            <w:pPr>
              <w:pStyle w:val="1fffb"/>
              <w:rPr>
                <w:sz w:val="24"/>
                <w:szCs w:val="24"/>
                <w:lang w:val="ru-RU" w:eastAsia="ru-RU"/>
              </w:rPr>
            </w:pPr>
            <w:r w:rsidRPr="00590F87">
              <w:rPr>
                <w:sz w:val="24"/>
                <w:szCs w:val="24"/>
                <w:lang w:val="ru-RU" w:eastAsia="ru-RU"/>
              </w:rPr>
              <w:t>1430,24</w:t>
            </w:r>
          </w:p>
        </w:tc>
        <w:tc>
          <w:tcPr>
            <w:tcW w:w="309" w:type="pct"/>
            <w:shd w:val="clear" w:color="auto" w:fill="auto"/>
            <w:vAlign w:val="center"/>
            <w:hideMark/>
          </w:tcPr>
          <w:p w14:paraId="107B11F3" w14:textId="77777777" w:rsidR="00472EB4" w:rsidRPr="00590F87" w:rsidRDefault="00472EB4" w:rsidP="00472EB4">
            <w:pPr>
              <w:pStyle w:val="1fffb"/>
              <w:rPr>
                <w:sz w:val="24"/>
                <w:szCs w:val="24"/>
                <w:lang w:val="ru-RU" w:eastAsia="ru-RU"/>
              </w:rPr>
            </w:pPr>
            <w:r w:rsidRPr="00590F87">
              <w:rPr>
                <w:sz w:val="24"/>
                <w:szCs w:val="24"/>
                <w:lang w:val="ru-RU" w:eastAsia="ru-RU"/>
              </w:rPr>
              <w:t>256</w:t>
            </w:r>
          </w:p>
        </w:tc>
        <w:tc>
          <w:tcPr>
            <w:tcW w:w="350" w:type="pct"/>
            <w:shd w:val="clear" w:color="auto" w:fill="auto"/>
            <w:vAlign w:val="center"/>
            <w:hideMark/>
          </w:tcPr>
          <w:p w14:paraId="407FAB2B" w14:textId="77777777" w:rsidR="00472EB4" w:rsidRPr="00590F87" w:rsidRDefault="00472EB4" w:rsidP="00472EB4">
            <w:pPr>
              <w:pStyle w:val="1fffb"/>
              <w:rPr>
                <w:sz w:val="24"/>
                <w:szCs w:val="24"/>
                <w:lang w:val="ru-RU" w:eastAsia="ru-RU"/>
              </w:rPr>
            </w:pPr>
            <w:r w:rsidRPr="00590F87">
              <w:rPr>
                <w:sz w:val="24"/>
                <w:szCs w:val="24"/>
                <w:lang w:val="ru-RU" w:eastAsia="ru-RU"/>
              </w:rPr>
              <w:t>10322,24</w:t>
            </w:r>
          </w:p>
        </w:tc>
        <w:tc>
          <w:tcPr>
            <w:tcW w:w="323" w:type="pct"/>
            <w:shd w:val="clear" w:color="auto" w:fill="auto"/>
            <w:noWrap/>
            <w:vAlign w:val="center"/>
            <w:hideMark/>
          </w:tcPr>
          <w:p w14:paraId="7CD65507" w14:textId="77777777" w:rsidR="00472EB4" w:rsidRPr="00590F87" w:rsidRDefault="00472EB4" w:rsidP="00472EB4">
            <w:pPr>
              <w:pStyle w:val="1fffb"/>
              <w:rPr>
                <w:sz w:val="24"/>
                <w:szCs w:val="24"/>
                <w:lang w:val="ru-RU" w:eastAsia="ru-RU"/>
              </w:rPr>
            </w:pPr>
            <w:r w:rsidRPr="00590F87">
              <w:rPr>
                <w:sz w:val="24"/>
                <w:szCs w:val="24"/>
                <w:lang w:val="ru-RU" w:eastAsia="ru-RU"/>
              </w:rPr>
              <w:t>1441,98</w:t>
            </w:r>
          </w:p>
        </w:tc>
        <w:tc>
          <w:tcPr>
            <w:tcW w:w="475" w:type="pct"/>
            <w:shd w:val="clear" w:color="auto" w:fill="auto"/>
            <w:vAlign w:val="center"/>
            <w:hideMark/>
          </w:tcPr>
          <w:p w14:paraId="4588E787" w14:textId="77777777" w:rsidR="00472EB4" w:rsidRPr="00590F87" w:rsidRDefault="00472EB4" w:rsidP="00472EB4">
            <w:pPr>
              <w:pStyle w:val="1fffb"/>
              <w:rPr>
                <w:sz w:val="24"/>
                <w:szCs w:val="24"/>
                <w:lang w:val="ru-RU" w:eastAsia="ru-RU"/>
              </w:rPr>
            </w:pPr>
            <w:r w:rsidRPr="00590F87">
              <w:rPr>
                <w:sz w:val="24"/>
                <w:szCs w:val="24"/>
                <w:lang w:val="ru-RU" w:eastAsia="ru-RU"/>
              </w:rPr>
              <w:t>201,28</w:t>
            </w:r>
          </w:p>
        </w:tc>
        <w:tc>
          <w:tcPr>
            <w:tcW w:w="498" w:type="pct"/>
            <w:shd w:val="clear" w:color="auto" w:fill="auto"/>
            <w:noWrap/>
            <w:vAlign w:val="center"/>
            <w:hideMark/>
          </w:tcPr>
          <w:p w14:paraId="3026F4CB" w14:textId="77777777" w:rsidR="00472EB4" w:rsidRPr="00590F87" w:rsidRDefault="00472EB4" w:rsidP="00472EB4">
            <w:pPr>
              <w:pStyle w:val="1fffb"/>
              <w:rPr>
                <w:sz w:val="24"/>
                <w:szCs w:val="24"/>
                <w:lang w:val="ru-RU" w:eastAsia="ru-RU"/>
              </w:rPr>
            </w:pPr>
            <w:r w:rsidRPr="00590F87">
              <w:rPr>
                <w:sz w:val="24"/>
                <w:szCs w:val="24"/>
                <w:lang w:val="ru-RU" w:eastAsia="ru-RU"/>
              </w:rPr>
              <w:t>11965,5</w:t>
            </w:r>
          </w:p>
        </w:tc>
      </w:tr>
      <w:tr w:rsidR="00472EB4" w:rsidRPr="00764918" w14:paraId="0F41914A" w14:textId="77777777" w:rsidTr="00936576">
        <w:trPr>
          <w:trHeight w:val="20"/>
          <w:jc w:val="center"/>
        </w:trPr>
        <w:tc>
          <w:tcPr>
            <w:tcW w:w="231" w:type="pct"/>
            <w:shd w:val="clear" w:color="auto" w:fill="auto"/>
            <w:vAlign w:val="center"/>
            <w:hideMark/>
          </w:tcPr>
          <w:p w14:paraId="02461781" w14:textId="77777777" w:rsidR="00472EB4" w:rsidRPr="00590F87" w:rsidRDefault="00472EB4" w:rsidP="00472EB4">
            <w:pPr>
              <w:pStyle w:val="1fffb"/>
              <w:rPr>
                <w:sz w:val="24"/>
                <w:szCs w:val="24"/>
                <w:lang w:val="ru-RU" w:eastAsia="ru-RU"/>
              </w:rPr>
            </w:pPr>
            <w:r w:rsidRPr="00590F87">
              <w:rPr>
                <w:sz w:val="24"/>
                <w:szCs w:val="24"/>
                <w:lang w:val="ru-RU" w:eastAsia="ru-RU"/>
              </w:rPr>
              <w:t>2</w:t>
            </w:r>
          </w:p>
        </w:tc>
        <w:tc>
          <w:tcPr>
            <w:tcW w:w="535" w:type="pct"/>
            <w:shd w:val="clear" w:color="auto" w:fill="auto"/>
            <w:vAlign w:val="center"/>
            <w:hideMark/>
          </w:tcPr>
          <w:p w14:paraId="7EA4E561" w14:textId="77777777" w:rsidR="00812EB4" w:rsidRPr="00590F87" w:rsidRDefault="00472EB4" w:rsidP="00472EB4">
            <w:pPr>
              <w:pStyle w:val="1fffb"/>
              <w:rPr>
                <w:sz w:val="24"/>
                <w:szCs w:val="24"/>
                <w:lang w:val="ru-RU" w:eastAsia="ru-RU"/>
              </w:rPr>
            </w:pPr>
            <w:r w:rsidRPr="00590F87">
              <w:rPr>
                <w:sz w:val="24"/>
                <w:szCs w:val="24"/>
                <w:lang w:val="ru-RU" w:eastAsia="ru-RU"/>
              </w:rPr>
              <w:t xml:space="preserve">Блочная котельная </w:t>
            </w:r>
          </w:p>
          <w:p w14:paraId="56006D01" w14:textId="0F1047F3" w:rsidR="00472EB4" w:rsidRPr="00590F87" w:rsidRDefault="00472EB4" w:rsidP="00472EB4">
            <w:pPr>
              <w:pStyle w:val="1fffb"/>
              <w:rPr>
                <w:sz w:val="24"/>
                <w:szCs w:val="24"/>
                <w:lang w:val="ru-RU" w:eastAsia="ru-RU"/>
              </w:rPr>
            </w:pPr>
            <w:r w:rsidRPr="00590F87">
              <w:rPr>
                <w:sz w:val="24"/>
                <w:szCs w:val="24"/>
                <w:lang w:val="ru-RU" w:eastAsia="ru-RU"/>
              </w:rPr>
              <w:t>д.</w:t>
            </w:r>
            <w:r w:rsidR="00812EB4" w:rsidRPr="00590F87">
              <w:rPr>
                <w:sz w:val="24"/>
                <w:szCs w:val="24"/>
                <w:lang w:val="ru-RU" w:eastAsia="ru-RU"/>
              </w:rPr>
              <w:t xml:space="preserve"> </w:t>
            </w:r>
            <w:proofErr w:type="spellStart"/>
            <w:r w:rsidRPr="00590F87">
              <w:rPr>
                <w:sz w:val="24"/>
                <w:szCs w:val="24"/>
                <w:lang w:val="ru-RU" w:eastAsia="ru-RU"/>
              </w:rPr>
              <w:t>Касарги</w:t>
            </w:r>
            <w:proofErr w:type="spellEnd"/>
          </w:p>
        </w:tc>
        <w:tc>
          <w:tcPr>
            <w:tcW w:w="550" w:type="pct"/>
            <w:shd w:val="clear" w:color="auto" w:fill="auto"/>
            <w:vAlign w:val="center"/>
            <w:hideMark/>
          </w:tcPr>
          <w:p w14:paraId="6962A198" w14:textId="208180A5" w:rsidR="00472EB4" w:rsidRPr="00590F87" w:rsidRDefault="00472EB4" w:rsidP="00472EB4">
            <w:pPr>
              <w:pStyle w:val="1fffb"/>
              <w:rPr>
                <w:sz w:val="24"/>
                <w:szCs w:val="24"/>
              </w:rPr>
            </w:pPr>
            <w:r w:rsidRPr="00590F87">
              <w:rPr>
                <w:sz w:val="24"/>
                <w:szCs w:val="24"/>
              </w:rPr>
              <w:t>1</w:t>
            </w:r>
          </w:p>
        </w:tc>
        <w:tc>
          <w:tcPr>
            <w:tcW w:w="395" w:type="pct"/>
            <w:shd w:val="clear" w:color="auto" w:fill="auto"/>
            <w:vAlign w:val="center"/>
            <w:hideMark/>
          </w:tcPr>
          <w:p w14:paraId="07DE3A16" w14:textId="2C1B997A" w:rsidR="00472EB4" w:rsidRPr="00590F87" w:rsidRDefault="00472EB4" w:rsidP="00472EB4">
            <w:pPr>
              <w:pStyle w:val="1fffb"/>
              <w:rPr>
                <w:sz w:val="24"/>
                <w:szCs w:val="24"/>
              </w:rPr>
            </w:pPr>
            <w:r w:rsidRPr="00590F87">
              <w:rPr>
                <w:sz w:val="24"/>
                <w:szCs w:val="24"/>
              </w:rPr>
              <w:t>0,021</w:t>
            </w:r>
          </w:p>
        </w:tc>
        <w:tc>
          <w:tcPr>
            <w:tcW w:w="601" w:type="pct"/>
            <w:shd w:val="clear" w:color="auto" w:fill="auto"/>
            <w:vAlign w:val="center"/>
            <w:hideMark/>
          </w:tcPr>
          <w:p w14:paraId="736706C0" w14:textId="3BA721BC" w:rsidR="00472EB4" w:rsidRPr="00590F87" w:rsidRDefault="00472EB4" w:rsidP="00472EB4">
            <w:pPr>
              <w:pStyle w:val="1fffb"/>
              <w:rPr>
                <w:sz w:val="24"/>
                <w:szCs w:val="24"/>
              </w:rPr>
            </w:pPr>
            <w:r w:rsidRPr="00590F87">
              <w:rPr>
                <w:sz w:val="24"/>
                <w:szCs w:val="24"/>
              </w:rPr>
              <w:t>0,60</w:t>
            </w:r>
          </w:p>
        </w:tc>
        <w:tc>
          <w:tcPr>
            <w:tcW w:w="292" w:type="pct"/>
            <w:shd w:val="clear" w:color="auto" w:fill="auto"/>
            <w:vAlign w:val="center"/>
            <w:hideMark/>
          </w:tcPr>
          <w:p w14:paraId="527AECC2" w14:textId="3BC267EB" w:rsidR="00472EB4" w:rsidRPr="00590F87" w:rsidRDefault="00472EB4" w:rsidP="00472EB4">
            <w:pPr>
              <w:pStyle w:val="1fffb"/>
              <w:rPr>
                <w:sz w:val="24"/>
                <w:szCs w:val="24"/>
                <w:lang w:val="ru-RU" w:eastAsia="ru-RU"/>
              </w:rPr>
            </w:pPr>
          </w:p>
        </w:tc>
        <w:tc>
          <w:tcPr>
            <w:tcW w:w="441" w:type="pct"/>
            <w:shd w:val="clear" w:color="auto" w:fill="auto"/>
            <w:noWrap/>
            <w:vAlign w:val="center"/>
            <w:hideMark/>
          </w:tcPr>
          <w:p w14:paraId="50D9B5CD" w14:textId="77777777" w:rsidR="00472EB4" w:rsidRPr="00590F87" w:rsidRDefault="00472EB4" w:rsidP="00472EB4">
            <w:pPr>
              <w:pStyle w:val="1fffb"/>
              <w:rPr>
                <w:sz w:val="24"/>
                <w:szCs w:val="24"/>
                <w:lang w:val="ru-RU" w:eastAsia="ru-RU"/>
              </w:rPr>
            </w:pPr>
            <w:r w:rsidRPr="00590F87">
              <w:rPr>
                <w:sz w:val="24"/>
                <w:szCs w:val="24"/>
                <w:lang w:val="ru-RU" w:eastAsia="ru-RU"/>
              </w:rPr>
              <w:t>705,97</w:t>
            </w:r>
          </w:p>
        </w:tc>
        <w:tc>
          <w:tcPr>
            <w:tcW w:w="309" w:type="pct"/>
            <w:shd w:val="clear" w:color="auto" w:fill="auto"/>
            <w:noWrap/>
            <w:vAlign w:val="center"/>
            <w:hideMark/>
          </w:tcPr>
          <w:p w14:paraId="4B2065D2" w14:textId="2C19838E" w:rsidR="00472EB4" w:rsidRPr="00590F87" w:rsidRDefault="00472EB4" w:rsidP="00472EB4">
            <w:pPr>
              <w:pStyle w:val="1fffb"/>
              <w:rPr>
                <w:sz w:val="24"/>
                <w:szCs w:val="24"/>
                <w:lang w:val="ru-RU" w:eastAsia="ru-RU"/>
              </w:rPr>
            </w:pPr>
          </w:p>
        </w:tc>
        <w:tc>
          <w:tcPr>
            <w:tcW w:w="350" w:type="pct"/>
            <w:shd w:val="clear" w:color="auto" w:fill="auto"/>
            <w:vAlign w:val="center"/>
            <w:hideMark/>
          </w:tcPr>
          <w:p w14:paraId="4E5831AE" w14:textId="77777777" w:rsidR="00472EB4" w:rsidRPr="00590F87" w:rsidRDefault="00472EB4" w:rsidP="00472EB4">
            <w:pPr>
              <w:pStyle w:val="1fffb"/>
              <w:rPr>
                <w:sz w:val="24"/>
                <w:szCs w:val="24"/>
                <w:lang w:val="ru-RU" w:eastAsia="ru-RU"/>
              </w:rPr>
            </w:pPr>
            <w:r w:rsidRPr="00590F87">
              <w:rPr>
                <w:sz w:val="24"/>
                <w:szCs w:val="24"/>
                <w:lang w:val="ru-RU" w:eastAsia="ru-RU"/>
              </w:rPr>
              <w:t>705,97</w:t>
            </w:r>
          </w:p>
        </w:tc>
        <w:tc>
          <w:tcPr>
            <w:tcW w:w="323" w:type="pct"/>
            <w:shd w:val="clear" w:color="auto" w:fill="auto"/>
            <w:noWrap/>
            <w:vAlign w:val="center"/>
            <w:hideMark/>
          </w:tcPr>
          <w:p w14:paraId="2876BE3F" w14:textId="69D8A89D" w:rsidR="00472EB4" w:rsidRPr="00590F87" w:rsidRDefault="00472EB4" w:rsidP="00472EB4">
            <w:pPr>
              <w:pStyle w:val="1fffb"/>
              <w:rPr>
                <w:sz w:val="24"/>
                <w:szCs w:val="24"/>
                <w:lang w:val="ru-RU" w:eastAsia="ru-RU"/>
              </w:rPr>
            </w:pPr>
          </w:p>
        </w:tc>
        <w:tc>
          <w:tcPr>
            <w:tcW w:w="475" w:type="pct"/>
            <w:shd w:val="clear" w:color="auto" w:fill="auto"/>
            <w:vAlign w:val="center"/>
            <w:hideMark/>
          </w:tcPr>
          <w:p w14:paraId="6E6D4F26" w14:textId="77777777" w:rsidR="00472EB4" w:rsidRPr="00590F87" w:rsidRDefault="00472EB4" w:rsidP="00472EB4">
            <w:pPr>
              <w:pStyle w:val="1fffb"/>
              <w:rPr>
                <w:sz w:val="24"/>
                <w:szCs w:val="24"/>
                <w:lang w:val="ru-RU" w:eastAsia="ru-RU"/>
              </w:rPr>
            </w:pPr>
            <w:r w:rsidRPr="00590F87">
              <w:rPr>
                <w:sz w:val="24"/>
                <w:szCs w:val="24"/>
                <w:lang w:val="ru-RU" w:eastAsia="ru-RU"/>
              </w:rPr>
              <w:t>12,17</w:t>
            </w:r>
          </w:p>
        </w:tc>
        <w:tc>
          <w:tcPr>
            <w:tcW w:w="498" w:type="pct"/>
            <w:shd w:val="clear" w:color="auto" w:fill="auto"/>
            <w:noWrap/>
            <w:vAlign w:val="center"/>
            <w:hideMark/>
          </w:tcPr>
          <w:p w14:paraId="728263F5" w14:textId="77777777" w:rsidR="00472EB4" w:rsidRPr="00590F87" w:rsidRDefault="00472EB4" w:rsidP="00472EB4">
            <w:pPr>
              <w:pStyle w:val="1fffb"/>
              <w:rPr>
                <w:sz w:val="24"/>
                <w:szCs w:val="24"/>
                <w:lang w:val="ru-RU" w:eastAsia="ru-RU"/>
              </w:rPr>
            </w:pPr>
            <w:r w:rsidRPr="00590F87">
              <w:rPr>
                <w:sz w:val="24"/>
                <w:szCs w:val="24"/>
                <w:lang w:val="ru-RU" w:eastAsia="ru-RU"/>
              </w:rPr>
              <w:t>718,14</w:t>
            </w:r>
          </w:p>
        </w:tc>
      </w:tr>
    </w:tbl>
    <w:p w14:paraId="177BB209" w14:textId="77777777" w:rsidR="008B5FBB" w:rsidRPr="00764918" w:rsidRDefault="008B5FBB" w:rsidP="00F2726F">
      <w:pPr>
        <w:spacing w:line="240" w:lineRule="auto"/>
        <w:ind w:firstLine="709"/>
        <w:rPr>
          <w:rFonts w:ascii="Times New Roman" w:eastAsia="Calibri" w:hAnsi="Times New Roman"/>
          <w:sz w:val="28"/>
          <w:szCs w:val="28"/>
          <w:lang w:val="ru-RU"/>
        </w:rPr>
        <w:sectPr w:rsidR="008B5FBB" w:rsidRPr="00764918" w:rsidSect="00A3214E">
          <w:pgSz w:w="16838" w:h="11906" w:orient="landscape"/>
          <w:pgMar w:top="1702" w:right="1134" w:bottom="851" w:left="1134" w:header="851" w:footer="851" w:gutter="0"/>
          <w:cols w:space="708"/>
          <w:docGrid w:linePitch="360"/>
        </w:sectPr>
      </w:pPr>
    </w:p>
    <w:p w14:paraId="177F69B7" w14:textId="77777777" w:rsidR="008B5FBB" w:rsidRPr="00764918" w:rsidRDefault="008B5FBB" w:rsidP="00F2726F">
      <w:pPr>
        <w:spacing w:line="240" w:lineRule="auto"/>
        <w:ind w:firstLine="709"/>
        <w:rPr>
          <w:rFonts w:ascii="Times New Roman" w:eastAsia="Calibri" w:hAnsi="Times New Roman"/>
          <w:sz w:val="28"/>
          <w:szCs w:val="28"/>
          <w:lang w:val="ru-RU"/>
        </w:rPr>
      </w:pPr>
    </w:p>
    <w:p w14:paraId="40B1A3AE" w14:textId="5A2F6B74"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Значение потребления тепловой энергии при расчётных температурах наружного воздуха в зонах действия источника тепловой энергии с разбивкой по потребителям приведены в таблице </w:t>
      </w:r>
      <w:r w:rsidR="009E3FDA" w:rsidRPr="00764918">
        <w:rPr>
          <w:rFonts w:ascii="Times New Roman" w:eastAsia="Calibri" w:hAnsi="Times New Roman"/>
          <w:sz w:val="28"/>
          <w:szCs w:val="28"/>
          <w:lang w:val="ru-RU"/>
        </w:rPr>
        <w:t>32</w:t>
      </w:r>
      <w:r w:rsidRPr="00764918">
        <w:rPr>
          <w:rFonts w:ascii="Times New Roman" w:eastAsia="Calibri" w:hAnsi="Times New Roman"/>
          <w:sz w:val="28"/>
          <w:szCs w:val="28"/>
          <w:lang w:val="ru-RU"/>
        </w:rPr>
        <w:t>.</w:t>
      </w:r>
    </w:p>
    <w:p w14:paraId="79E12505" w14:textId="40C5E230" w:rsidR="00F2726F" w:rsidRPr="00764918" w:rsidRDefault="00F2726F" w:rsidP="00F2726F">
      <w:pPr>
        <w:spacing w:line="240" w:lineRule="auto"/>
        <w:ind w:firstLine="709"/>
        <w:rPr>
          <w:rFonts w:ascii="Times New Roman" w:eastAsia="Calibri" w:hAnsi="Times New Roman"/>
          <w:sz w:val="28"/>
          <w:szCs w:val="28"/>
          <w:lang w:val="ru-RU" w:eastAsia="ru-RU"/>
        </w:rPr>
      </w:pPr>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32</w:t>
      </w:r>
      <w:r w:rsidRPr="00764918">
        <w:rPr>
          <w:rFonts w:ascii="Times New Roman" w:hAnsi="Times New Roman"/>
          <w:sz w:val="28"/>
          <w:szCs w:val="28"/>
          <w:lang w:val="ru-RU"/>
        </w:rPr>
        <w:t xml:space="preserve"> - Потребление тепловой энергии на нужды отопления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60"/>
        <w:gridCol w:w="3088"/>
        <w:gridCol w:w="3033"/>
        <w:gridCol w:w="3036"/>
      </w:tblGrid>
      <w:tr w:rsidR="00F2726F" w:rsidRPr="00764918" w14:paraId="0DD2D0CA" w14:textId="77777777" w:rsidTr="00F62FC1">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636B6"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DD4BB"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показателя</w:t>
            </w:r>
            <w:proofErr w:type="spellEnd"/>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14:paraId="3B355226" w14:textId="385502A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Мирный</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3A168AAD" w14:textId="3053993C"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Касарги</w:t>
            </w:r>
            <w:proofErr w:type="spellEnd"/>
          </w:p>
        </w:tc>
      </w:tr>
      <w:tr w:rsidR="00F2726F" w:rsidRPr="003A20BC" w14:paraId="4E0D5681" w14:textId="77777777" w:rsidTr="00F62FC1">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082DD"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C93BF2" w14:textId="77777777"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Подключенная тепловая нагрузка, в т.ч.:</w:t>
            </w:r>
          </w:p>
        </w:tc>
      </w:tr>
      <w:tr w:rsidR="00F2726F" w:rsidRPr="00764918" w14:paraId="26647779" w14:textId="77777777" w:rsidTr="00F62FC1">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C776A"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E1493" w14:textId="0D3CBD7F"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 xml:space="preserve">Расчетная тепловая нагрузка </w:t>
            </w:r>
            <w:r w:rsidR="00A3214E" w:rsidRPr="00590F87">
              <w:rPr>
                <w:rFonts w:ascii="Times New Roman" w:hAnsi="Times New Roman"/>
                <w:szCs w:val="24"/>
                <w:lang w:val="ru-RU"/>
              </w:rPr>
              <w:t>потребителей, Гкал</w:t>
            </w:r>
            <w:r w:rsidRPr="00590F87">
              <w:rPr>
                <w:rFonts w:ascii="Times New Roman" w:hAnsi="Times New Roman"/>
                <w:szCs w:val="24"/>
                <w:lang w:val="ru-RU"/>
              </w:rPr>
              <w:t>/ч</w:t>
            </w:r>
          </w:p>
          <w:p w14:paraId="2DA7F0A5"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 xml:space="preserve">в  </w:t>
            </w:r>
            <w:proofErr w:type="spellStart"/>
            <w:r w:rsidRPr="00590F87">
              <w:rPr>
                <w:rFonts w:ascii="Times New Roman" w:hAnsi="Times New Roman"/>
                <w:szCs w:val="24"/>
              </w:rPr>
              <w:t>том</w:t>
            </w:r>
            <w:proofErr w:type="spellEnd"/>
            <w:r w:rsidRPr="00590F87">
              <w:rPr>
                <w:rFonts w:ascii="Times New Roman" w:hAnsi="Times New Roman"/>
                <w:szCs w:val="24"/>
              </w:rPr>
              <w:t xml:space="preserve"> </w:t>
            </w:r>
            <w:proofErr w:type="spellStart"/>
            <w:r w:rsidRPr="00590F87">
              <w:rPr>
                <w:rFonts w:ascii="Times New Roman" w:hAnsi="Times New Roman"/>
                <w:szCs w:val="24"/>
              </w:rPr>
              <w:t>числе</w:t>
            </w:r>
            <w:proofErr w:type="spellEnd"/>
            <w:r w:rsidRPr="00590F87">
              <w:rPr>
                <w:rFonts w:ascii="Times New Roman" w:hAnsi="Times New Roman"/>
                <w:szCs w:val="24"/>
              </w:rPr>
              <w:t>:</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7A7FC" w14:textId="757AC4B3" w:rsidR="00F2726F" w:rsidRPr="00590F87" w:rsidRDefault="00472EB4"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4,3</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4314E"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0,6</w:t>
            </w:r>
          </w:p>
        </w:tc>
      </w:tr>
      <w:tr w:rsidR="00F2726F" w:rsidRPr="00764918" w14:paraId="13D4DCDD" w14:textId="77777777" w:rsidTr="00F62FC1">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8136D"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E3ED3" w14:textId="77777777" w:rsidR="00F2726F" w:rsidRPr="00590F87" w:rsidRDefault="00F2726F" w:rsidP="00F62FC1">
            <w:pPr>
              <w:spacing w:line="240" w:lineRule="auto"/>
              <w:ind w:firstLine="0"/>
              <w:jc w:val="left"/>
              <w:rPr>
                <w:rFonts w:ascii="Times New Roman" w:hAnsi="Times New Roman"/>
                <w:szCs w:val="24"/>
              </w:rPr>
            </w:pPr>
            <w:r w:rsidRPr="00590F87">
              <w:rPr>
                <w:rFonts w:ascii="Times New Roman" w:hAnsi="Times New Roman"/>
                <w:szCs w:val="24"/>
              </w:rPr>
              <w:t xml:space="preserve">- </w:t>
            </w:r>
            <w:proofErr w:type="spellStart"/>
            <w:r w:rsidRPr="00590F87">
              <w:rPr>
                <w:rFonts w:ascii="Times New Roman" w:hAnsi="Times New Roman"/>
                <w:szCs w:val="24"/>
              </w:rPr>
              <w:t>на</w:t>
            </w:r>
            <w:proofErr w:type="spellEnd"/>
            <w:r w:rsidRPr="00590F87">
              <w:rPr>
                <w:rFonts w:ascii="Times New Roman" w:hAnsi="Times New Roman"/>
                <w:szCs w:val="24"/>
              </w:rPr>
              <w:t xml:space="preserve"> </w:t>
            </w:r>
            <w:proofErr w:type="spellStart"/>
            <w:r w:rsidRPr="00590F87">
              <w:rPr>
                <w:rFonts w:ascii="Times New Roman" w:hAnsi="Times New Roman"/>
                <w:szCs w:val="24"/>
              </w:rPr>
              <w:t>отопление</w:t>
            </w:r>
            <w:proofErr w:type="spellEnd"/>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CF2CD" w14:textId="77777777" w:rsidR="00F2726F" w:rsidRPr="00590F87" w:rsidRDefault="00C811BD"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2,421</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B8D9F"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0,6</w:t>
            </w:r>
          </w:p>
        </w:tc>
      </w:tr>
      <w:tr w:rsidR="00F2726F" w:rsidRPr="00764918" w14:paraId="258C8FBD" w14:textId="77777777" w:rsidTr="00F62FC1">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9C46D"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1.1.2</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18801" w14:textId="77777777" w:rsidR="00F2726F" w:rsidRPr="00590F87" w:rsidRDefault="00F2726F" w:rsidP="00F62FC1">
            <w:pPr>
              <w:spacing w:line="240" w:lineRule="auto"/>
              <w:ind w:firstLine="0"/>
              <w:jc w:val="left"/>
              <w:rPr>
                <w:rFonts w:ascii="Times New Roman" w:hAnsi="Times New Roman"/>
                <w:szCs w:val="24"/>
              </w:rPr>
            </w:pPr>
            <w:r w:rsidRPr="00590F87">
              <w:rPr>
                <w:rFonts w:ascii="Times New Roman" w:hAnsi="Times New Roman"/>
                <w:szCs w:val="24"/>
              </w:rPr>
              <w:t xml:space="preserve">- </w:t>
            </w:r>
            <w:proofErr w:type="spellStart"/>
            <w:r w:rsidRPr="00590F87">
              <w:rPr>
                <w:rFonts w:ascii="Times New Roman" w:hAnsi="Times New Roman"/>
                <w:szCs w:val="24"/>
              </w:rPr>
              <w:t>на</w:t>
            </w:r>
            <w:proofErr w:type="spellEnd"/>
            <w:r w:rsidRPr="00590F87">
              <w:rPr>
                <w:rFonts w:ascii="Times New Roman" w:hAnsi="Times New Roman"/>
                <w:szCs w:val="24"/>
              </w:rPr>
              <w:t xml:space="preserve"> </w:t>
            </w:r>
            <w:proofErr w:type="spellStart"/>
            <w:r w:rsidRPr="00590F87">
              <w:rPr>
                <w:rFonts w:ascii="Times New Roman" w:hAnsi="Times New Roman"/>
                <w:szCs w:val="24"/>
              </w:rPr>
              <w:t>вентиляцию</w:t>
            </w:r>
            <w:proofErr w:type="spellEnd"/>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B5240"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F2A75"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w:t>
            </w:r>
          </w:p>
        </w:tc>
      </w:tr>
      <w:tr w:rsidR="00F2726F" w:rsidRPr="00764918" w14:paraId="2F36DB34" w14:textId="77777777" w:rsidTr="00F62FC1">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31935"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1.1.3</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ACE0A" w14:textId="77777777" w:rsidR="00F2726F" w:rsidRPr="00590F87" w:rsidRDefault="00F2726F" w:rsidP="00F62FC1">
            <w:pPr>
              <w:spacing w:line="240" w:lineRule="auto"/>
              <w:ind w:firstLine="0"/>
              <w:jc w:val="left"/>
              <w:rPr>
                <w:rFonts w:ascii="Times New Roman" w:hAnsi="Times New Roman"/>
                <w:szCs w:val="24"/>
              </w:rPr>
            </w:pPr>
            <w:r w:rsidRPr="00590F87">
              <w:rPr>
                <w:rFonts w:ascii="Times New Roman" w:hAnsi="Times New Roman"/>
                <w:szCs w:val="24"/>
              </w:rPr>
              <w:t xml:space="preserve">- </w:t>
            </w:r>
            <w:proofErr w:type="spellStart"/>
            <w:r w:rsidRPr="00590F87">
              <w:rPr>
                <w:rFonts w:ascii="Times New Roman" w:hAnsi="Times New Roman"/>
                <w:szCs w:val="24"/>
              </w:rPr>
              <w:t>на</w:t>
            </w:r>
            <w:proofErr w:type="spellEnd"/>
            <w:r w:rsidRPr="00590F87">
              <w:rPr>
                <w:rFonts w:ascii="Times New Roman" w:hAnsi="Times New Roman"/>
                <w:szCs w:val="24"/>
              </w:rPr>
              <w:t xml:space="preserve"> </w:t>
            </w:r>
            <w:proofErr w:type="spellStart"/>
            <w:r w:rsidRPr="00590F87">
              <w:rPr>
                <w:rFonts w:ascii="Times New Roman" w:hAnsi="Times New Roman"/>
                <w:szCs w:val="24"/>
              </w:rPr>
              <w:t>системы</w:t>
            </w:r>
            <w:proofErr w:type="spellEnd"/>
            <w:r w:rsidRPr="00590F87">
              <w:rPr>
                <w:rFonts w:ascii="Times New Roman" w:hAnsi="Times New Roman"/>
                <w:szCs w:val="24"/>
              </w:rPr>
              <w:t xml:space="preserve"> ГВС</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F098E" w14:textId="77777777" w:rsidR="00F2726F" w:rsidRPr="00590F87" w:rsidRDefault="00C811BD"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0,817</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E8812"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w:t>
            </w:r>
          </w:p>
        </w:tc>
      </w:tr>
    </w:tbl>
    <w:p w14:paraId="775A0EC5"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54F5855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является вариантом, использования </w:t>
      </w:r>
      <w:proofErr w:type="spellStart"/>
      <w:r w:rsidRPr="00764918">
        <w:rPr>
          <w:rFonts w:ascii="Times New Roman" w:eastAsia="Calibri" w:hAnsi="Times New Roman"/>
          <w:sz w:val="28"/>
          <w:szCs w:val="28"/>
          <w:lang w:val="ru-RU"/>
        </w:rPr>
        <w:t>теплоэнергоресурсов</w:t>
      </w:r>
      <w:proofErr w:type="spellEnd"/>
      <w:r w:rsidRPr="00764918">
        <w:rPr>
          <w:rFonts w:ascii="Times New Roman" w:eastAsia="Calibri" w:hAnsi="Times New Roman"/>
          <w:sz w:val="28"/>
          <w:szCs w:val="28"/>
          <w:lang w:val="ru-RU"/>
        </w:rPr>
        <w:t xml:space="preserve">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w:t>
      </w:r>
      <w:proofErr w:type="spellStart"/>
      <w:r w:rsidRPr="00764918">
        <w:rPr>
          <w:rFonts w:ascii="Times New Roman" w:eastAsia="Calibri" w:hAnsi="Times New Roman"/>
          <w:sz w:val="28"/>
          <w:szCs w:val="28"/>
          <w:lang w:val="ru-RU"/>
        </w:rPr>
        <w:t>двухставочных</w:t>
      </w:r>
      <w:proofErr w:type="spellEnd"/>
      <w:r w:rsidRPr="00764918">
        <w:rPr>
          <w:rFonts w:ascii="Times New Roman" w:eastAsia="Calibri" w:hAnsi="Times New Roman"/>
          <w:sz w:val="28"/>
          <w:szCs w:val="28"/>
          <w:lang w:val="ru-RU"/>
        </w:rPr>
        <w:t xml:space="preserve"> тарифов и договоров на резервирование мощности);</w:t>
      </w:r>
    </w:p>
    <w:p w14:paraId="6A0A2CE8"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подлежит корректировке при формировании реальных балансов, цель которых:</w:t>
      </w:r>
    </w:p>
    <w:p w14:paraId="23699E3E"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25E881D3"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минимизация стоимости подключений объектов нового строительства к системам тепловой инфраструктуры;</w:t>
      </w:r>
    </w:p>
    <w:p w14:paraId="63C93233"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3897B15C"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обязательный учет исполнения условий 261-ФЗ, в части планирования снижения нагрузки существующих потребительских систем во всех расчетных </w:t>
      </w:r>
      <w:r w:rsidRPr="00764918">
        <w:rPr>
          <w:rFonts w:ascii="Times New Roman" w:eastAsia="Calibri" w:hAnsi="Times New Roman"/>
          <w:sz w:val="28"/>
          <w:szCs w:val="28"/>
          <w:lang w:val="ru-RU"/>
        </w:rPr>
        <w:lastRenderedPageBreak/>
        <w:t>сроках за счет реализации программ повышения энергетической эффективности в потребительском секторе.</w:t>
      </w:r>
    </w:p>
    <w:p w14:paraId="2E7BE04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6158C78E"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32" w:name="_Toc9074637"/>
      <w:r w:rsidRPr="00764918">
        <w:rPr>
          <w:rFonts w:ascii="Times New Roman" w:hAnsi="Times New Roman"/>
          <w:sz w:val="28"/>
          <w:szCs w:val="28"/>
          <w:lang w:val="ru-RU"/>
        </w:rPr>
        <w:t>Описание существующих нормативов потребления тепловой энергии для населения на отопление и горячее водоснабжение</w:t>
      </w:r>
      <w:bookmarkEnd w:id="232"/>
    </w:p>
    <w:p w14:paraId="25EC8DC5" w14:textId="31C06DFF"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 xml:space="preserve">Нормативы потребления тепловой энергии утверждены Постановлений Министерства тарифного регулирования и энергетики Челябинской области от 28 декабря 2016 года </w:t>
      </w:r>
      <w:r w:rsidRPr="00764918">
        <w:rPr>
          <w:rFonts w:ascii="Times New Roman" w:eastAsia="Calibri" w:hAnsi="Times New Roman"/>
          <w:sz w:val="28"/>
          <w:szCs w:val="28"/>
        </w:rPr>
        <w:t>N</w:t>
      </w:r>
      <w:r w:rsidRPr="00764918">
        <w:rPr>
          <w:rFonts w:ascii="Times New Roman" w:eastAsia="Calibri" w:hAnsi="Times New Roman"/>
          <w:sz w:val="28"/>
          <w:szCs w:val="28"/>
          <w:lang w:val="ru-RU"/>
        </w:rPr>
        <w:t xml:space="preserve"> 66/</w:t>
      </w:r>
      <w:r w:rsidR="00812EB4" w:rsidRPr="00764918">
        <w:rPr>
          <w:rFonts w:ascii="Times New Roman" w:eastAsia="Calibri" w:hAnsi="Times New Roman"/>
          <w:sz w:val="28"/>
          <w:szCs w:val="28"/>
          <w:lang w:val="ru-RU"/>
        </w:rPr>
        <w:t>2 «</w:t>
      </w:r>
      <w:r w:rsidRPr="00764918">
        <w:rPr>
          <w:rFonts w:ascii="Times New Roman" w:eastAsia="Calibri" w:hAnsi="Times New Roman"/>
          <w:sz w:val="28"/>
          <w:szCs w:val="28"/>
          <w:lang w:val="ru-RU"/>
        </w:rPr>
        <w:t xml:space="preserve">Об утверждении нормативов потребления коммунальной услуги по отоплению, применяемых на территории Челябинской области (с изменениями на 14 сентября </w:t>
      </w:r>
      <w:r w:rsidR="00BE1EBF" w:rsidRPr="00764918">
        <w:rPr>
          <w:rFonts w:ascii="Times New Roman" w:eastAsia="Calibri" w:hAnsi="Times New Roman"/>
          <w:sz w:val="28"/>
          <w:szCs w:val="28"/>
          <w:lang w:val="ru-RU"/>
        </w:rPr>
        <w:t>2022</w:t>
      </w:r>
      <w:r w:rsidRPr="00764918">
        <w:rPr>
          <w:rFonts w:ascii="Times New Roman" w:eastAsia="Calibri" w:hAnsi="Times New Roman"/>
          <w:sz w:val="28"/>
          <w:szCs w:val="28"/>
          <w:lang w:val="ru-RU"/>
        </w:rPr>
        <w:t xml:space="preserve"> года).</w:t>
      </w:r>
    </w:p>
    <w:p w14:paraId="7F0789B7" w14:textId="467E8BBF"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Значение нормативного потребления тепловой энергии потребителями приведено в таблице </w:t>
      </w:r>
      <w:r w:rsidR="009E3FDA" w:rsidRPr="00764918">
        <w:rPr>
          <w:rFonts w:ascii="Times New Roman" w:eastAsia="Calibri" w:hAnsi="Times New Roman"/>
          <w:sz w:val="28"/>
          <w:szCs w:val="28"/>
          <w:lang w:val="ru-RU"/>
        </w:rPr>
        <w:t>33</w:t>
      </w:r>
      <w:r w:rsidRPr="00764918">
        <w:rPr>
          <w:rFonts w:ascii="Times New Roman" w:eastAsia="Calibri" w:hAnsi="Times New Roman"/>
          <w:sz w:val="28"/>
          <w:szCs w:val="28"/>
          <w:lang w:val="ru-RU"/>
        </w:rPr>
        <w:t>.</w:t>
      </w:r>
    </w:p>
    <w:p w14:paraId="7DFEEC1B" w14:textId="5F0AAF92" w:rsidR="00F2726F" w:rsidRPr="00764918" w:rsidRDefault="00F2726F" w:rsidP="00842616">
      <w:pPr>
        <w:spacing w:line="240" w:lineRule="auto"/>
        <w:ind w:firstLine="709"/>
        <w:rPr>
          <w:rFonts w:ascii="Times New Roman" w:eastAsia="Calibri" w:hAnsi="Times New Roman"/>
          <w:sz w:val="28"/>
          <w:szCs w:val="28"/>
          <w:lang w:val="ru-RU" w:eastAsia="ru-RU"/>
        </w:rPr>
      </w:pPr>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33</w:t>
      </w:r>
      <w:r w:rsidRPr="00764918">
        <w:rPr>
          <w:rFonts w:ascii="Times New Roman" w:hAnsi="Times New Roman"/>
          <w:sz w:val="28"/>
          <w:szCs w:val="28"/>
          <w:lang w:val="ru-RU"/>
        </w:rPr>
        <w:t xml:space="preserve"> - Нормативы потребления тепловой энергии</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9"/>
        <w:gridCol w:w="4491"/>
        <w:gridCol w:w="3329"/>
        <w:gridCol w:w="1299"/>
      </w:tblGrid>
      <w:tr w:rsidR="00F2726F" w:rsidRPr="00764918" w14:paraId="18FC873B" w14:textId="77777777" w:rsidTr="00936576">
        <w:trPr>
          <w:trHeight w:val="20"/>
        </w:trPr>
        <w:tc>
          <w:tcPr>
            <w:tcW w:w="269" w:type="pct"/>
            <w:tcBorders>
              <w:top w:val="single" w:sz="4" w:space="0" w:color="000000"/>
              <w:left w:val="single" w:sz="4" w:space="0" w:color="000000"/>
              <w:bottom w:val="single" w:sz="4" w:space="0" w:color="000000"/>
              <w:right w:val="single" w:sz="4" w:space="0" w:color="000000"/>
            </w:tcBorders>
            <w:shd w:val="clear" w:color="auto" w:fill="auto"/>
            <w:hideMark/>
          </w:tcPr>
          <w:p w14:paraId="37B4CDA2" w14:textId="77777777" w:rsidR="00F2726F" w:rsidRPr="00590F87" w:rsidRDefault="00F2726F" w:rsidP="00D92774">
            <w:pPr>
              <w:spacing w:line="240" w:lineRule="auto"/>
              <w:ind w:firstLine="0"/>
              <w:rPr>
                <w:rFonts w:ascii="Times New Roman" w:hAnsi="Times New Roman"/>
                <w:szCs w:val="24"/>
                <w:lang w:bidi="ru-RU"/>
              </w:rPr>
            </w:pPr>
            <w:bookmarkStart w:id="233" w:name="_Toc392758137"/>
            <w:bookmarkStart w:id="234" w:name="_Toc366483055"/>
            <w:r w:rsidRPr="00590F87">
              <w:rPr>
                <w:rFonts w:ascii="Times New Roman" w:hAnsi="Times New Roman"/>
                <w:szCs w:val="24"/>
              </w:rPr>
              <w:t>№</w:t>
            </w:r>
          </w:p>
        </w:tc>
        <w:tc>
          <w:tcPr>
            <w:tcW w:w="23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418337"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норматива</w:t>
            </w:r>
            <w:proofErr w:type="spellEnd"/>
          </w:p>
        </w:tc>
        <w:tc>
          <w:tcPr>
            <w:tcW w:w="17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393C6"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Ед</w:t>
            </w:r>
            <w:proofErr w:type="spellEnd"/>
            <w:r w:rsidRPr="00590F87">
              <w:rPr>
                <w:rFonts w:ascii="Times New Roman" w:hAnsi="Times New Roman"/>
                <w:szCs w:val="24"/>
              </w:rPr>
              <w:t xml:space="preserve">. </w:t>
            </w:r>
            <w:proofErr w:type="spellStart"/>
            <w:r w:rsidRPr="00590F87">
              <w:rPr>
                <w:rFonts w:ascii="Times New Roman" w:hAnsi="Times New Roman"/>
                <w:szCs w:val="24"/>
              </w:rPr>
              <w:t>измерения</w:t>
            </w:r>
            <w:proofErr w:type="spellEnd"/>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8CEA5"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Норматив</w:t>
            </w:r>
            <w:proofErr w:type="spellEnd"/>
          </w:p>
        </w:tc>
      </w:tr>
      <w:tr w:rsidR="00F2726F" w:rsidRPr="00764918" w14:paraId="2FA85944" w14:textId="77777777" w:rsidTr="0093657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2ADC9C81"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w:t>
            </w:r>
          </w:p>
        </w:tc>
        <w:tc>
          <w:tcPr>
            <w:tcW w:w="2330" w:type="pct"/>
            <w:tcBorders>
              <w:top w:val="single" w:sz="4" w:space="0" w:color="000000"/>
              <w:left w:val="single" w:sz="4" w:space="0" w:color="000000"/>
              <w:bottom w:val="single" w:sz="4" w:space="0" w:color="000000"/>
              <w:right w:val="single" w:sz="4" w:space="0" w:color="000000"/>
            </w:tcBorders>
            <w:hideMark/>
          </w:tcPr>
          <w:p w14:paraId="512AED91" w14:textId="77777777" w:rsidR="00812EB4"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 xml:space="preserve">Норматив по отоплению </w:t>
            </w:r>
          </w:p>
          <w:p w14:paraId="6C6CD1EF" w14:textId="0D56ACAC"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1-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25BEAC32"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Гкал</w:t>
            </w:r>
            <w:proofErr w:type="spellEnd"/>
            <w:r w:rsidRPr="00590F87">
              <w:rPr>
                <w:rFonts w:ascii="Times New Roman" w:hAnsi="Times New Roman"/>
                <w:szCs w:val="24"/>
              </w:rPr>
              <w:t>/м</w:t>
            </w:r>
            <w:r w:rsidRPr="00590F87">
              <w:rPr>
                <w:rFonts w:ascii="Times New Roman" w:hAnsi="Times New Roman"/>
                <w:szCs w:val="24"/>
                <w:vertAlign w:val="superscript"/>
              </w:rPr>
              <w:t>2</w:t>
            </w:r>
            <w:r w:rsidRPr="00590F87">
              <w:rPr>
                <w:rFonts w:ascii="Times New Roman" w:hAnsi="Times New Roman"/>
                <w:szCs w:val="24"/>
              </w:rPr>
              <w:t xml:space="preserve"> в </w:t>
            </w:r>
            <w:proofErr w:type="spellStart"/>
            <w:r w:rsidRPr="00590F87">
              <w:rPr>
                <w:rFonts w:ascii="Times New Roman" w:hAnsi="Times New Roman"/>
                <w:szCs w:val="24"/>
              </w:rPr>
              <w:t>месяц</w:t>
            </w:r>
            <w:proofErr w:type="spellEnd"/>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1EE0C312"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0,0520</w:t>
            </w:r>
          </w:p>
        </w:tc>
      </w:tr>
      <w:tr w:rsidR="00F2726F" w:rsidRPr="00764918" w14:paraId="243EC94F" w14:textId="77777777" w:rsidTr="0093657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6875435E"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w:t>
            </w:r>
          </w:p>
        </w:tc>
        <w:tc>
          <w:tcPr>
            <w:tcW w:w="2330" w:type="pct"/>
            <w:tcBorders>
              <w:top w:val="single" w:sz="4" w:space="0" w:color="000000"/>
              <w:left w:val="single" w:sz="4" w:space="0" w:color="000000"/>
              <w:bottom w:val="single" w:sz="4" w:space="0" w:color="000000"/>
              <w:right w:val="single" w:sz="4" w:space="0" w:color="000000"/>
            </w:tcBorders>
            <w:hideMark/>
          </w:tcPr>
          <w:p w14:paraId="690DB10B" w14:textId="77777777" w:rsidR="00812EB4"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 xml:space="preserve">Норматив по отоплению </w:t>
            </w:r>
          </w:p>
          <w:p w14:paraId="75A659CB" w14:textId="55CE5E8A"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2-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09CFA920"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Гкал</w:t>
            </w:r>
            <w:proofErr w:type="spellEnd"/>
            <w:r w:rsidRPr="00590F87">
              <w:rPr>
                <w:rFonts w:ascii="Times New Roman" w:hAnsi="Times New Roman"/>
                <w:szCs w:val="24"/>
              </w:rPr>
              <w:t>/м</w:t>
            </w:r>
            <w:r w:rsidRPr="00590F87">
              <w:rPr>
                <w:rFonts w:ascii="Times New Roman" w:hAnsi="Times New Roman"/>
                <w:szCs w:val="24"/>
                <w:vertAlign w:val="superscript"/>
              </w:rPr>
              <w:t>2</w:t>
            </w:r>
            <w:r w:rsidRPr="00590F87">
              <w:rPr>
                <w:rFonts w:ascii="Times New Roman" w:hAnsi="Times New Roman"/>
                <w:szCs w:val="24"/>
              </w:rPr>
              <w:t xml:space="preserve"> в </w:t>
            </w:r>
            <w:proofErr w:type="spellStart"/>
            <w:r w:rsidRPr="00590F87">
              <w:rPr>
                <w:rFonts w:ascii="Times New Roman" w:hAnsi="Times New Roman"/>
                <w:szCs w:val="24"/>
              </w:rPr>
              <w:t>месяц</w:t>
            </w:r>
            <w:proofErr w:type="spellEnd"/>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7E97E525"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0,0494</w:t>
            </w:r>
          </w:p>
        </w:tc>
      </w:tr>
      <w:tr w:rsidR="00F2726F" w:rsidRPr="00764918" w14:paraId="66A1F0F2" w14:textId="77777777" w:rsidTr="0093657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17BDA1C3"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3</w:t>
            </w:r>
          </w:p>
        </w:tc>
        <w:tc>
          <w:tcPr>
            <w:tcW w:w="2330" w:type="pct"/>
            <w:tcBorders>
              <w:top w:val="single" w:sz="4" w:space="0" w:color="000000"/>
              <w:left w:val="single" w:sz="4" w:space="0" w:color="000000"/>
              <w:bottom w:val="single" w:sz="4" w:space="0" w:color="000000"/>
              <w:right w:val="single" w:sz="4" w:space="0" w:color="000000"/>
            </w:tcBorders>
            <w:hideMark/>
          </w:tcPr>
          <w:p w14:paraId="49158C68" w14:textId="77777777" w:rsidR="00812EB4"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 xml:space="preserve">Норматив по отоплению </w:t>
            </w:r>
          </w:p>
          <w:p w14:paraId="60F362F2" w14:textId="43D4783D"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3-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7427C516"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Гкал</w:t>
            </w:r>
            <w:proofErr w:type="spellEnd"/>
            <w:r w:rsidRPr="00590F87">
              <w:rPr>
                <w:rFonts w:ascii="Times New Roman" w:hAnsi="Times New Roman"/>
                <w:szCs w:val="24"/>
              </w:rPr>
              <w:t>/м</w:t>
            </w:r>
            <w:r w:rsidRPr="00590F87">
              <w:rPr>
                <w:rFonts w:ascii="Times New Roman" w:hAnsi="Times New Roman"/>
                <w:szCs w:val="24"/>
                <w:vertAlign w:val="superscript"/>
              </w:rPr>
              <w:t>2</w:t>
            </w:r>
            <w:r w:rsidRPr="00590F87">
              <w:rPr>
                <w:rFonts w:ascii="Times New Roman" w:hAnsi="Times New Roman"/>
                <w:szCs w:val="24"/>
              </w:rPr>
              <w:t xml:space="preserve"> в </w:t>
            </w:r>
            <w:proofErr w:type="spellStart"/>
            <w:r w:rsidRPr="00590F87">
              <w:rPr>
                <w:rFonts w:ascii="Times New Roman" w:hAnsi="Times New Roman"/>
                <w:szCs w:val="24"/>
              </w:rPr>
              <w:t>месяц</w:t>
            </w:r>
            <w:proofErr w:type="spellEnd"/>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34C0E1C4"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0,0308</w:t>
            </w:r>
          </w:p>
        </w:tc>
      </w:tr>
      <w:tr w:rsidR="00F2726F" w:rsidRPr="00764918" w14:paraId="0B965551" w14:textId="77777777" w:rsidTr="0093657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6DA55E76"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4</w:t>
            </w:r>
          </w:p>
        </w:tc>
        <w:tc>
          <w:tcPr>
            <w:tcW w:w="2330" w:type="pct"/>
            <w:tcBorders>
              <w:top w:val="single" w:sz="4" w:space="0" w:color="000000"/>
              <w:left w:val="single" w:sz="4" w:space="0" w:color="000000"/>
              <w:bottom w:val="single" w:sz="4" w:space="0" w:color="000000"/>
              <w:right w:val="single" w:sz="4" w:space="0" w:color="000000"/>
            </w:tcBorders>
            <w:hideMark/>
          </w:tcPr>
          <w:p w14:paraId="6FD39FF3" w14:textId="77777777" w:rsidR="00812EB4"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 xml:space="preserve">Норматив по отоплению </w:t>
            </w:r>
          </w:p>
          <w:p w14:paraId="7C25B9F1" w14:textId="2B54D09B"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4-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4E5B541A"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Гкал</w:t>
            </w:r>
            <w:proofErr w:type="spellEnd"/>
            <w:r w:rsidRPr="00590F87">
              <w:rPr>
                <w:rFonts w:ascii="Times New Roman" w:hAnsi="Times New Roman"/>
                <w:szCs w:val="24"/>
              </w:rPr>
              <w:t>/м</w:t>
            </w:r>
            <w:r w:rsidRPr="00590F87">
              <w:rPr>
                <w:rFonts w:ascii="Times New Roman" w:hAnsi="Times New Roman"/>
                <w:szCs w:val="24"/>
                <w:vertAlign w:val="superscript"/>
              </w:rPr>
              <w:t>2</w:t>
            </w:r>
            <w:r w:rsidRPr="00590F87">
              <w:rPr>
                <w:rFonts w:ascii="Times New Roman" w:hAnsi="Times New Roman"/>
                <w:szCs w:val="24"/>
              </w:rPr>
              <w:t xml:space="preserve"> в </w:t>
            </w:r>
            <w:proofErr w:type="spellStart"/>
            <w:r w:rsidRPr="00590F87">
              <w:rPr>
                <w:rFonts w:ascii="Times New Roman" w:hAnsi="Times New Roman"/>
                <w:szCs w:val="24"/>
              </w:rPr>
              <w:t>месяц</w:t>
            </w:r>
            <w:proofErr w:type="spellEnd"/>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20B64589"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0,0308</w:t>
            </w:r>
          </w:p>
        </w:tc>
      </w:tr>
      <w:tr w:rsidR="00F2726F" w:rsidRPr="00764918" w14:paraId="01A66F03" w14:textId="77777777" w:rsidTr="0093657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2153AEEA"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5</w:t>
            </w:r>
          </w:p>
        </w:tc>
        <w:tc>
          <w:tcPr>
            <w:tcW w:w="2330" w:type="pct"/>
            <w:tcBorders>
              <w:top w:val="single" w:sz="4" w:space="0" w:color="000000"/>
              <w:left w:val="single" w:sz="4" w:space="0" w:color="000000"/>
              <w:bottom w:val="single" w:sz="4" w:space="0" w:color="000000"/>
              <w:right w:val="single" w:sz="4" w:space="0" w:color="000000"/>
            </w:tcBorders>
            <w:hideMark/>
          </w:tcPr>
          <w:p w14:paraId="320ABB05" w14:textId="77777777" w:rsidR="00812EB4"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 xml:space="preserve">Норматив по отоплению </w:t>
            </w:r>
          </w:p>
          <w:p w14:paraId="2269FA1C" w14:textId="7D43EDE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5-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56ACD95D"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Гкал</w:t>
            </w:r>
            <w:proofErr w:type="spellEnd"/>
            <w:r w:rsidRPr="00590F87">
              <w:rPr>
                <w:rFonts w:ascii="Times New Roman" w:hAnsi="Times New Roman"/>
                <w:szCs w:val="24"/>
              </w:rPr>
              <w:t>/м</w:t>
            </w:r>
            <w:r w:rsidRPr="00590F87">
              <w:rPr>
                <w:rFonts w:ascii="Times New Roman" w:hAnsi="Times New Roman"/>
                <w:szCs w:val="24"/>
                <w:vertAlign w:val="superscript"/>
              </w:rPr>
              <w:t>2</w:t>
            </w:r>
            <w:r w:rsidRPr="00590F87">
              <w:rPr>
                <w:rFonts w:ascii="Times New Roman" w:hAnsi="Times New Roman"/>
                <w:szCs w:val="24"/>
              </w:rPr>
              <w:t xml:space="preserve"> в </w:t>
            </w:r>
            <w:proofErr w:type="spellStart"/>
            <w:r w:rsidRPr="00590F87">
              <w:rPr>
                <w:rFonts w:ascii="Times New Roman" w:hAnsi="Times New Roman"/>
                <w:szCs w:val="24"/>
              </w:rPr>
              <w:t>месяц</w:t>
            </w:r>
            <w:proofErr w:type="spellEnd"/>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401BB2C8"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0,0267</w:t>
            </w:r>
          </w:p>
        </w:tc>
      </w:tr>
    </w:tbl>
    <w:p w14:paraId="5FB49B45" w14:textId="54CA2924"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Значение нормативного потребления ГВС потребителями приведено в таблице </w:t>
      </w:r>
      <w:bookmarkEnd w:id="233"/>
      <w:r w:rsidR="009E3FDA" w:rsidRPr="00764918">
        <w:rPr>
          <w:rFonts w:ascii="Times New Roman" w:eastAsia="Calibri" w:hAnsi="Times New Roman"/>
          <w:sz w:val="28"/>
          <w:szCs w:val="28"/>
          <w:lang w:val="ru-RU"/>
        </w:rPr>
        <w:t>34</w:t>
      </w:r>
      <w:r w:rsidRPr="00764918">
        <w:rPr>
          <w:rFonts w:ascii="Times New Roman" w:eastAsia="Calibri" w:hAnsi="Times New Roman"/>
          <w:sz w:val="28"/>
          <w:szCs w:val="28"/>
          <w:lang w:val="ru-RU"/>
        </w:rPr>
        <w:t>.</w:t>
      </w:r>
    </w:p>
    <w:p w14:paraId="0557692E" w14:textId="2FBAAA65" w:rsidR="00F2726F" w:rsidRPr="00764918" w:rsidRDefault="00F2726F" w:rsidP="00842616">
      <w:pPr>
        <w:spacing w:line="240" w:lineRule="auto"/>
        <w:ind w:firstLine="709"/>
        <w:rPr>
          <w:rFonts w:ascii="Times New Roman" w:eastAsia="Calibri" w:hAnsi="Times New Roman"/>
          <w:sz w:val="28"/>
          <w:szCs w:val="28"/>
          <w:lang w:eastAsia="ru-RU"/>
        </w:rPr>
      </w:pPr>
      <w:proofErr w:type="spellStart"/>
      <w:r w:rsidRPr="00764918">
        <w:rPr>
          <w:rFonts w:ascii="Times New Roman" w:hAnsi="Times New Roman"/>
          <w:sz w:val="28"/>
          <w:szCs w:val="28"/>
        </w:rPr>
        <w:t>Таблица</w:t>
      </w:r>
      <w:proofErr w:type="spellEnd"/>
      <w:r w:rsidRPr="00764918">
        <w:rPr>
          <w:rFonts w:ascii="Times New Roman" w:hAnsi="Times New Roman"/>
          <w:sz w:val="28"/>
          <w:szCs w:val="28"/>
        </w:rPr>
        <w:t xml:space="preserve"> </w:t>
      </w:r>
      <w:r w:rsidR="009E3FDA" w:rsidRPr="00764918">
        <w:rPr>
          <w:rFonts w:ascii="Times New Roman" w:hAnsi="Times New Roman"/>
          <w:sz w:val="28"/>
          <w:szCs w:val="28"/>
          <w:lang w:val="ru-RU"/>
        </w:rPr>
        <w:t>34</w:t>
      </w:r>
      <w:r w:rsidRPr="00764918">
        <w:rPr>
          <w:rFonts w:ascii="Times New Roman" w:hAnsi="Times New Roman"/>
          <w:sz w:val="28"/>
          <w:szCs w:val="28"/>
        </w:rPr>
        <w:t xml:space="preserve"> - </w:t>
      </w:r>
      <w:proofErr w:type="spellStart"/>
      <w:r w:rsidRPr="00764918">
        <w:rPr>
          <w:rFonts w:ascii="Times New Roman" w:hAnsi="Times New Roman"/>
          <w:sz w:val="28"/>
          <w:szCs w:val="28"/>
        </w:rPr>
        <w:t>Нормативы</w:t>
      </w:r>
      <w:proofErr w:type="spellEnd"/>
      <w:r w:rsidRPr="00764918">
        <w:rPr>
          <w:rFonts w:ascii="Times New Roman" w:hAnsi="Times New Roman"/>
          <w:sz w:val="28"/>
          <w:szCs w:val="28"/>
        </w:rPr>
        <w:t xml:space="preserve"> </w:t>
      </w:r>
      <w:proofErr w:type="spellStart"/>
      <w:r w:rsidRPr="00764918">
        <w:rPr>
          <w:rFonts w:ascii="Times New Roman" w:hAnsi="Times New Roman"/>
          <w:sz w:val="28"/>
          <w:szCs w:val="28"/>
        </w:rPr>
        <w:t>потребления</w:t>
      </w:r>
      <w:proofErr w:type="spellEnd"/>
      <w:r w:rsidRPr="00764918">
        <w:rPr>
          <w:rFonts w:ascii="Times New Roman" w:hAnsi="Times New Roman"/>
          <w:sz w:val="28"/>
          <w:szCs w:val="28"/>
        </w:rPr>
        <w:t xml:space="preserve"> ГВС</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5"/>
        <w:gridCol w:w="2044"/>
        <w:gridCol w:w="5244"/>
      </w:tblGrid>
      <w:tr w:rsidR="00F2726F" w:rsidRPr="00764918" w14:paraId="229EB620" w14:textId="77777777" w:rsidTr="00936576">
        <w:trPr>
          <w:trHeight w:val="227"/>
          <w:tblHeader/>
        </w:trPr>
        <w:tc>
          <w:tcPr>
            <w:tcW w:w="13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AB8B2" w14:textId="77777777"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Степень благоустройства многоквартирного дома или жилого дома</w:t>
            </w:r>
          </w:p>
        </w:tc>
        <w:tc>
          <w:tcPr>
            <w:tcW w:w="36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C33DE"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Норматив</w:t>
            </w:r>
            <w:proofErr w:type="spellEnd"/>
            <w:r w:rsidRPr="00590F87">
              <w:rPr>
                <w:rFonts w:ascii="Times New Roman" w:hAnsi="Times New Roman"/>
                <w:szCs w:val="24"/>
              </w:rPr>
              <w:t xml:space="preserve"> </w:t>
            </w:r>
            <w:proofErr w:type="spellStart"/>
            <w:r w:rsidRPr="00590F87">
              <w:rPr>
                <w:rFonts w:ascii="Times New Roman" w:hAnsi="Times New Roman"/>
                <w:szCs w:val="24"/>
              </w:rPr>
              <w:t>горячего</w:t>
            </w:r>
            <w:proofErr w:type="spellEnd"/>
            <w:r w:rsidRPr="00590F87">
              <w:rPr>
                <w:rFonts w:ascii="Times New Roman" w:hAnsi="Times New Roman"/>
                <w:szCs w:val="24"/>
              </w:rPr>
              <w:t xml:space="preserve"> </w:t>
            </w:r>
            <w:proofErr w:type="spellStart"/>
            <w:r w:rsidRPr="00590F87">
              <w:rPr>
                <w:rFonts w:ascii="Times New Roman" w:hAnsi="Times New Roman"/>
                <w:szCs w:val="24"/>
              </w:rPr>
              <w:t>водоснабжения</w:t>
            </w:r>
            <w:proofErr w:type="spellEnd"/>
          </w:p>
        </w:tc>
      </w:tr>
      <w:tr w:rsidR="00F2726F" w:rsidRPr="003A20BC" w14:paraId="1E0978AB" w14:textId="77777777" w:rsidTr="00936576">
        <w:trPr>
          <w:trHeight w:val="227"/>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BDA15F" w14:textId="77777777" w:rsidR="00F2726F" w:rsidRPr="00590F87" w:rsidRDefault="00F2726F" w:rsidP="00F62FC1">
            <w:pPr>
              <w:spacing w:line="240" w:lineRule="auto"/>
              <w:ind w:firstLine="0"/>
              <w:jc w:val="center"/>
              <w:rPr>
                <w:rFonts w:ascii="Times New Roman" w:hAnsi="Times New Roman"/>
                <w:szCs w:val="24"/>
              </w:rPr>
            </w:pPr>
          </w:p>
        </w:tc>
        <w:tc>
          <w:tcPr>
            <w:tcW w:w="10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498BF" w14:textId="77777777"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В жилых помещениях (</w:t>
            </w:r>
            <w:proofErr w:type="spellStart"/>
            <w:r w:rsidRPr="00590F87">
              <w:rPr>
                <w:rFonts w:ascii="Times New Roman" w:hAnsi="Times New Roman"/>
                <w:szCs w:val="24"/>
                <w:lang w:val="ru-RU"/>
              </w:rPr>
              <w:t>куб.м</w:t>
            </w:r>
            <w:proofErr w:type="spellEnd"/>
            <w:r w:rsidRPr="00590F87">
              <w:rPr>
                <w:rFonts w:ascii="Times New Roman" w:hAnsi="Times New Roman"/>
                <w:szCs w:val="24"/>
                <w:lang w:val="ru-RU"/>
              </w:rPr>
              <w:t>. в месяц на 1 человека)</w:t>
            </w:r>
          </w:p>
        </w:tc>
        <w:tc>
          <w:tcPr>
            <w:tcW w:w="2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AC0F" w14:textId="77777777"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На общедомовые нужды (</w:t>
            </w:r>
            <w:proofErr w:type="spellStart"/>
            <w:r w:rsidRPr="00590F87">
              <w:rPr>
                <w:rFonts w:ascii="Times New Roman" w:hAnsi="Times New Roman"/>
                <w:szCs w:val="24"/>
                <w:lang w:val="ru-RU"/>
              </w:rPr>
              <w:t>куб.м</w:t>
            </w:r>
            <w:proofErr w:type="spellEnd"/>
            <w:r w:rsidRPr="00590F87">
              <w:rPr>
                <w:rFonts w:ascii="Times New Roman" w:hAnsi="Times New Roman"/>
                <w:szCs w:val="24"/>
                <w:lang w:val="ru-RU"/>
              </w:rPr>
              <w:t xml:space="preserve">. в месяц на 1 </w:t>
            </w:r>
            <w:proofErr w:type="spellStart"/>
            <w:r w:rsidRPr="00590F87">
              <w:rPr>
                <w:rFonts w:ascii="Times New Roman" w:hAnsi="Times New Roman"/>
                <w:szCs w:val="24"/>
                <w:lang w:val="ru-RU"/>
              </w:rPr>
              <w:t>кв.м</w:t>
            </w:r>
            <w:proofErr w:type="spellEnd"/>
            <w:r w:rsidRPr="00590F87">
              <w:rPr>
                <w:rFonts w:ascii="Times New Roman" w:hAnsi="Times New Roman"/>
                <w:szCs w:val="24"/>
                <w:lang w:val="ru-RU"/>
              </w:rPr>
              <w:t>. общей площади помещений, входящих в состав общего имущества в многоквартирном доме)</w:t>
            </w:r>
          </w:p>
        </w:tc>
      </w:tr>
      <w:tr w:rsidR="00F2726F" w:rsidRPr="003A20BC" w14:paraId="45B663BE" w14:textId="77777777" w:rsidTr="00936576">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6C66FAF4" w14:textId="122A611A"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ваннами с душем, мойками, раковинами, унитазами:</w:t>
            </w:r>
          </w:p>
        </w:tc>
      </w:tr>
      <w:tr w:rsidR="00F2726F" w:rsidRPr="00764918" w14:paraId="45D65D23"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011D48AB"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B797706"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3,19</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5DD81624"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w:t>
            </w:r>
          </w:p>
        </w:tc>
      </w:tr>
      <w:tr w:rsidR="00F2726F" w:rsidRPr="00764918" w14:paraId="13C85839"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4BBFDD6F"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A9EBD60"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2,87</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56D3BB61"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0,037</w:t>
            </w:r>
          </w:p>
        </w:tc>
      </w:tr>
      <w:tr w:rsidR="00F2726F" w:rsidRPr="00764918" w14:paraId="2BEA5949"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07ED5056"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3-этажные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362FAD9D"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2,82</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5E24269E"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0,036</w:t>
            </w:r>
          </w:p>
        </w:tc>
      </w:tr>
      <w:tr w:rsidR="00F2726F" w:rsidRPr="00764918" w14:paraId="26FCDE6D"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58700FD9"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4-этажные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E1CD8DD"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2,78</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13B878BE"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0,035</w:t>
            </w:r>
          </w:p>
        </w:tc>
      </w:tr>
      <w:tr w:rsidR="00F2726F" w:rsidRPr="00764918" w14:paraId="6D2350DE"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4DEDC76D"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5-этажные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3608738B"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2,74</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7D457841"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0,03</w:t>
            </w:r>
          </w:p>
        </w:tc>
      </w:tr>
      <w:tr w:rsidR="00F2726F" w:rsidRPr="003A20BC" w14:paraId="4AB8CE22" w14:textId="77777777" w:rsidTr="00936576">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7EE24D34"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душами, мойками, раковинами, унитазами:</w:t>
            </w:r>
          </w:p>
        </w:tc>
      </w:tr>
      <w:tr w:rsidR="00F2726F" w:rsidRPr="00764918" w14:paraId="428F19F1"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2EC8CD23" w14:textId="77777777" w:rsidR="00F2726F" w:rsidRPr="00764918" w:rsidRDefault="00F2726F" w:rsidP="00D92774">
            <w:pPr>
              <w:spacing w:line="240" w:lineRule="auto"/>
              <w:ind w:firstLine="0"/>
              <w:rPr>
                <w:rFonts w:ascii="Times New Roman" w:hAnsi="Times New Roman"/>
                <w:sz w:val="28"/>
                <w:szCs w:val="28"/>
              </w:rPr>
            </w:pPr>
            <w:r w:rsidRPr="00764918">
              <w:rPr>
                <w:rFonts w:ascii="Times New Roman" w:hAnsi="Times New Roman"/>
                <w:sz w:val="28"/>
                <w:szCs w:val="28"/>
              </w:rPr>
              <w:t>2-этажные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687288EF" w14:textId="77777777" w:rsidR="00F2726F" w:rsidRPr="00764918" w:rsidRDefault="00F2726F" w:rsidP="00D92774">
            <w:pPr>
              <w:spacing w:line="240" w:lineRule="auto"/>
              <w:ind w:firstLine="0"/>
              <w:rPr>
                <w:rFonts w:ascii="Times New Roman" w:hAnsi="Times New Roman"/>
                <w:sz w:val="28"/>
                <w:szCs w:val="28"/>
              </w:rPr>
            </w:pPr>
            <w:r w:rsidRPr="00764918">
              <w:rPr>
                <w:rFonts w:ascii="Times New Roman" w:hAnsi="Times New Roman"/>
                <w:sz w:val="28"/>
                <w:szCs w:val="28"/>
              </w:rPr>
              <w:t>2,31</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0CFC3522" w14:textId="77777777" w:rsidR="00F2726F" w:rsidRPr="00764918" w:rsidRDefault="00F2726F" w:rsidP="00D92774">
            <w:pPr>
              <w:spacing w:line="240" w:lineRule="auto"/>
              <w:ind w:firstLine="0"/>
              <w:rPr>
                <w:rFonts w:ascii="Times New Roman" w:hAnsi="Times New Roman"/>
                <w:sz w:val="28"/>
                <w:szCs w:val="28"/>
              </w:rPr>
            </w:pPr>
            <w:r w:rsidRPr="00764918">
              <w:rPr>
                <w:rFonts w:ascii="Times New Roman" w:hAnsi="Times New Roman"/>
                <w:sz w:val="28"/>
                <w:szCs w:val="28"/>
              </w:rPr>
              <w:t>0,034</w:t>
            </w:r>
          </w:p>
        </w:tc>
      </w:tr>
      <w:tr w:rsidR="00F2726F" w:rsidRPr="003A20BC" w14:paraId="4CEC8631" w14:textId="77777777" w:rsidTr="00936576">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06E2FC0F"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 xml:space="preserve">Дома с централизованным холодным  водоснабжением, водоотведением, с горячим </w:t>
            </w:r>
            <w:r w:rsidRPr="00590F87">
              <w:rPr>
                <w:rFonts w:ascii="Times New Roman" w:hAnsi="Times New Roman"/>
                <w:szCs w:val="24"/>
                <w:lang w:val="ru-RU"/>
              </w:rPr>
              <w:lastRenderedPageBreak/>
              <w:t>водоснабжением из закрытой системы теплоснабжения, оборудованные мойками, раковинами, унитазами:</w:t>
            </w:r>
          </w:p>
        </w:tc>
      </w:tr>
      <w:tr w:rsidR="00F2726F" w:rsidRPr="00764918" w14:paraId="238AE40E"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28E4EF3A"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lastRenderedPageBreak/>
              <w:t>1-этажные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1BA4D59"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1,82</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133641E7"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w:t>
            </w:r>
          </w:p>
        </w:tc>
      </w:tr>
      <w:tr w:rsidR="00F2726F" w:rsidRPr="00764918" w14:paraId="6F17793B"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225BBC36"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34503644"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1,59</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043E8F98"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0,033</w:t>
            </w:r>
          </w:p>
        </w:tc>
      </w:tr>
      <w:tr w:rsidR="00F2726F" w:rsidRPr="003A20BC" w14:paraId="035FCACC" w14:textId="77777777" w:rsidTr="00936576">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7292C36B"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 при жилых комнатах в каждой секции:</w:t>
            </w:r>
          </w:p>
        </w:tc>
      </w:tr>
      <w:tr w:rsidR="00F2726F" w:rsidRPr="00764918" w14:paraId="717F46B1"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0CF3AF62"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B9BE9B6"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2,16</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2761E447"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0,02</w:t>
            </w:r>
          </w:p>
        </w:tc>
      </w:tr>
      <w:tr w:rsidR="00F2726F" w:rsidRPr="00764918" w14:paraId="70A34E14"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3AC7D868"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3-этажные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1FC5DB09"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2,13</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0470A62A"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0,013</w:t>
            </w:r>
          </w:p>
        </w:tc>
      </w:tr>
      <w:tr w:rsidR="00F2726F" w:rsidRPr="003A20BC" w14:paraId="02EA0A85" w14:textId="77777777" w:rsidTr="00936576">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43F757A4"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w:t>
            </w:r>
          </w:p>
        </w:tc>
      </w:tr>
      <w:tr w:rsidR="00F2726F" w:rsidRPr="00764918" w14:paraId="32B241AF"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67A23EEB"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5654BCD3"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1,26</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0BDCDA60"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0,024</w:t>
            </w:r>
          </w:p>
        </w:tc>
      </w:tr>
      <w:tr w:rsidR="00F2726F" w:rsidRPr="00764918" w14:paraId="1952B656"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7B8EA1E0"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3-этажные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9E4FD45"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1,24</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50D51350"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0,022</w:t>
            </w:r>
          </w:p>
        </w:tc>
      </w:tr>
      <w:tr w:rsidR="00F2726F" w:rsidRPr="00764918" w14:paraId="52345118" w14:textId="77777777" w:rsidTr="00936576">
        <w:trPr>
          <w:trHeight w:val="227"/>
        </w:trPr>
        <w:tc>
          <w:tcPr>
            <w:tcW w:w="1316" w:type="pct"/>
            <w:tcBorders>
              <w:top w:val="single" w:sz="4" w:space="0" w:color="auto"/>
              <w:left w:val="single" w:sz="4" w:space="0" w:color="auto"/>
              <w:bottom w:val="single" w:sz="4" w:space="0" w:color="auto"/>
              <w:right w:val="single" w:sz="4" w:space="0" w:color="auto"/>
            </w:tcBorders>
            <w:noWrap/>
            <w:vAlign w:val="center"/>
            <w:hideMark/>
          </w:tcPr>
          <w:p w14:paraId="1529C5A8"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4-этажные</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7E906B49"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1,22</w:t>
            </w:r>
          </w:p>
        </w:tc>
        <w:tc>
          <w:tcPr>
            <w:tcW w:w="2636" w:type="pct"/>
            <w:tcBorders>
              <w:top w:val="single" w:sz="4" w:space="0" w:color="auto"/>
              <w:left w:val="single" w:sz="4" w:space="0" w:color="auto"/>
              <w:bottom w:val="single" w:sz="4" w:space="0" w:color="auto"/>
              <w:right w:val="single" w:sz="4" w:space="0" w:color="auto"/>
            </w:tcBorders>
            <w:noWrap/>
            <w:vAlign w:val="center"/>
            <w:hideMark/>
          </w:tcPr>
          <w:p w14:paraId="0570C4A3"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0,017</w:t>
            </w:r>
          </w:p>
        </w:tc>
      </w:tr>
    </w:tbl>
    <w:bookmarkEnd w:id="234"/>
    <w:p w14:paraId="7B4CDE17" w14:textId="77777777" w:rsidR="00F2726F" w:rsidRPr="00764918" w:rsidRDefault="00F2726F" w:rsidP="00F2726F">
      <w:pPr>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14:paraId="4EF12153"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35" w:name="_Toc9074638"/>
      <w:r w:rsidRPr="00764918">
        <w:rPr>
          <w:rFonts w:ascii="Times New Roman" w:hAnsi="Times New Roman"/>
          <w:sz w:val="28"/>
          <w:szCs w:val="28"/>
          <w:lang w:val="ru-RU"/>
        </w:rPr>
        <w:t>Описание сравнения величины договорной и расчетной тепловой нагрузки по зоне действия каждого источника тепловой энергии</w:t>
      </w:r>
      <w:bookmarkEnd w:id="235"/>
    </w:p>
    <w:p w14:paraId="1398487E"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5421CD5C"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36" w:name="_Toc9074639"/>
      <w:r w:rsidRPr="00764918">
        <w:rPr>
          <w:rFonts w:ascii="Times New Roman" w:hAnsi="Times New Roman"/>
          <w:sz w:val="28"/>
          <w:szCs w:val="28"/>
          <w:lang w:val="ru-RU"/>
        </w:rPr>
        <w:t>Балансы тепловой мощности и тепловой нагрузки</w:t>
      </w:r>
      <w:bookmarkEnd w:id="236"/>
    </w:p>
    <w:p w14:paraId="2FD0161E" w14:textId="77777777" w:rsidR="00F2726F" w:rsidRPr="00764918" w:rsidRDefault="00F2726F" w:rsidP="00F2726F">
      <w:pPr>
        <w:spacing w:line="240" w:lineRule="auto"/>
        <w:ind w:firstLine="709"/>
        <w:rPr>
          <w:rFonts w:ascii="Times New Roman" w:hAnsi="Times New Roman"/>
          <w:sz w:val="28"/>
          <w:szCs w:val="28"/>
          <w:lang w:val="ru-RU"/>
        </w:rPr>
      </w:pPr>
      <w:bookmarkStart w:id="237" w:name="_Toc9074640"/>
      <w:r w:rsidRPr="00764918">
        <w:rPr>
          <w:rFonts w:ascii="Times New Roman" w:hAnsi="Times New Roman"/>
          <w:sz w:val="28"/>
          <w:szCs w:val="28"/>
          <w:lang w:val="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37"/>
    </w:p>
    <w:p w14:paraId="5CED529D" w14:textId="6806ED34" w:rsidR="00F2726F" w:rsidRPr="00764918" w:rsidRDefault="00F2726F" w:rsidP="00F2726F">
      <w:pPr>
        <w:spacing w:line="240" w:lineRule="auto"/>
        <w:ind w:firstLine="709"/>
        <w:rPr>
          <w:rFonts w:ascii="Times New Roman" w:hAnsi="Times New Roman"/>
          <w:sz w:val="28"/>
          <w:szCs w:val="28"/>
          <w:lang w:val="ru-RU" w:eastAsia="ru-RU"/>
        </w:rPr>
      </w:pPr>
      <w:r w:rsidRPr="00764918">
        <w:rPr>
          <w:rFonts w:ascii="Times New Roman" w:eastAsia="Calibri" w:hAnsi="Times New Roman"/>
          <w:sz w:val="28"/>
          <w:szCs w:val="28"/>
          <w:lang w:val="ru-RU"/>
        </w:rPr>
        <w:t>Существующие и перспективные балансы тепловой мощности и тепловой нагрузки составляются в соответствии с п. 8 ПП РФ от 03.04.</w:t>
      </w:r>
      <w:r w:rsidR="00BE1EBF" w:rsidRPr="00764918">
        <w:rPr>
          <w:rFonts w:ascii="Times New Roman" w:eastAsia="Calibri" w:hAnsi="Times New Roman"/>
          <w:sz w:val="28"/>
          <w:szCs w:val="28"/>
          <w:lang w:val="ru-RU"/>
        </w:rPr>
        <w:t>2022</w:t>
      </w:r>
      <w:r w:rsidRPr="00764918">
        <w:rPr>
          <w:rFonts w:ascii="Times New Roman" w:eastAsia="Calibri" w:hAnsi="Times New Roman"/>
          <w:sz w:val="28"/>
          <w:szCs w:val="28"/>
          <w:lang w:val="ru-RU"/>
        </w:rPr>
        <w:t xml:space="preserve"> г. №405 «О внесении изменений в некоторые акты Правительства Российской Федерации».</w:t>
      </w:r>
    </w:p>
    <w:p w14:paraId="17874973"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таблице 22 существующие балансы тепловой мощности в соответствии с Приложением 6 Методических рекомендаций по разработке Схем теплоснабжения.</w:t>
      </w:r>
    </w:p>
    <w:p w14:paraId="51997CB1" w14:textId="77777777" w:rsidR="00F62FC1" w:rsidRDefault="00F62FC1" w:rsidP="00842616">
      <w:pPr>
        <w:spacing w:line="240" w:lineRule="auto"/>
        <w:ind w:firstLine="709"/>
        <w:rPr>
          <w:rFonts w:ascii="Times New Roman" w:eastAsia="Calibri" w:hAnsi="Times New Roman"/>
          <w:sz w:val="28"/>
          <w:szCs w:val="28"/>
          <w:lang w:val="ru-RU"/>
        </w:rPr>
      </w:pPr>
      <w:bookmarkStart w:id="238" w:name="_Toc527706881"/>
    </w:p>
    <w:p w14:paraId="37CDE5D1" w14:textId="77777777" w:rsidR="00F62FC1" w:rsidRDefault="00F62FC1" w:rsidP="00842616">
      <w:pPr>
        <w:spacing w:line="240" w:lineRule="auto"/>
        <w:ind w:firstLine="709"/>
        <w:rPr>
          <w:rFonts w:ascii="Times New Roman" w:eastAsia="Calibri" w:hAnsi="Times New Roman"/>
          <w:sz w:val="28"/>
          <w:szCs w:val="28"/>
          <w:lang w:val="ru-RU"/>
        </w:rPr>
      </w:pPr>
    </w:p>
    <w:p w14:paraId="37BBCC95" w14:textId="77777777" w:rsidR="00F62FC1" w:rsidRDefault="00F62FC1" w:rsidP="00842616">
      <w:pPr>
        <w:spacing w:line="240" w:lineRule="auto"/>
        <w:ind w:firstLine="709"/>
        <w:rPr>
          <w:rFonts w:ascii="Times New Roman" w:eastAsia="Calibri" w:hAnsi="Times New Roman"/>
          <w:sz w:val="28"/>
          <w:szCs w:val="28"/>
          <w:lang w:val="ru-RU"/>
        </w:rPr>
      </w:pPr>
    </w:p>
    <w:p w14:paraId="4891A4FA" w14:textId="77777777" w:rsidR="00F62FC1" w:rsidRDefault="00F62FC1" w:rsidP="00842616">
      <w:pPr>
        <w:spacing w:line="240" w:lineRule="auto"/>
        <w:ind w:firstLine="709"/>
        <w:rPr>
          <w:rFonts w:ascii="Times New Roman" w:eastAsia="Calibri" w:hAnsi="Times New Roman"/>
          <w:sz w:val="28"/>
          <w:szCs w:val="28"/>
          <w:lang w:val="ru-RU"/>
        </w:rPr>
      </w:pPr>
    </w:p>
    <w:p w14:paraId="511CB4AB" w14:textId="77777777" w:rsidR="00F62FC1" w:rsidRDefault="00F62FC1" w:rsidP="00842616">
      <w:pPr>
        <w:spacing w:line="240" w:lineRule="auto"/>
        <w:ind w:firstLine="709"/>
        <w:rPr>
          <w:rFonts w:ascii="Times New Roman" w:eastAsia="Calibri" w:hAnsi="Times New Roman"/>
          <w:sz w:val="28"/>
          <w:szCs w:val="28"/>
          <w:lang w:val="ru-RU"/>
        </w:rPr>
      </w:pPr>
    </w:p>
    <w:p w14:paraId="5C7D61CB" w14:textId="77777777" w:rsidR="00F62FC1" w:rsidRDefault="00F62FC1" w:rsidP="00842616">
      <w:pPr>
        <w:spacing w:line="240" w:lineRule="auto"/>
        <w:ind w:firstLine="709"/>
        <w:rPr>
          <w:rFonts w:ascii="Times New Roman" w:eastAsia="Calibri" w:hAnsi="Times New Roman"/>
          <w:sz w:val="28"/>
          <w:szCs w:val="28"/>
          <w:lang w:val="ru-RU"/>
        </w:rPr>
      </w:pPr>
    </w:p>
    <w:p w14:paraId="7D8FE4B3" w14:textId="554BEAD9" w:rsidR="00F2726F" w:rsidRPr="00764918" w:rsidRDefault="00F2726F" w:rsidP="00842616">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lastRenderedPageBreak/>
        <w:t xml:space="preserve">Таблица </w:t>
      </w:r>
      <w:r w:rsidR="009E3FDA" w:rsidRPr="00764918">
        <w:rPr>
          <w:rFonts w:ascii="Times New Roman" w:eastAsia="Calibri" w:hAnsi="Times New Roman"/>
          <w:sz w:val="28"/>
          <w:szCs w:val="28"/>
          <w:lang w:val="ru-RU"/>
        </w:rPr>
        <w:t>35</w:t>
      </w:r>
      <w:r w:rsidRPr="00764918">
        <w:rPr>
          <w:rFonts w:ascii="Times New Roman" w:eastAsia="Calibri" w:hAnsi="Times New Roman"/>
          <w:sz w:val="28"/>
          <w:szCs w:val="28"/>
          <w:lang w:val="ru-RU"/>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238"/>
    </w:p>
    <w:tbl>
      <w:tblPr>
        <w:tblW w:w="4875" w:type="pct"/>
        <w:jc w:val="center"/>
        <w:tblLook w:val="00A0" w:firstRow="1" w:lastRow="0" w:firstColumn="1" w:lastColumn="0" w:noHBand="0" w:noVBand="0"/>
      </w:tblPr>
      <w:tblGrid>
        <w:gridCol w:w="569"/>
        <w:gridCol w:w="1716"/>
        <w:gridCol w:w="788"/>
        <w:gridCol w:w="684"/>
        <w:gridCol w:w="961"/>
        <w:gridCol w:w="684"/>
        <w:gridCol w:w="820"/>
        <w:gridCol w:w="757"/>
        <w:gridCol w:w="684"/>
        <w:gridCol w:w="757"/>
        <w:gridCol w:w="1187"/>
      </w:tblGrid>
      <w:tr w:rsidR="00F2726F" w:rsidRPr="003A20BC" w14:paraId="1B9CF0D0" w14:textId="77777777" w:rsidTr="00430BAC">
        <w:trPr>
          <w:cantSplit/>
          <w:trHeight w:val="5352"/>
          <w:jc w:val="cent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5AE20" w14:textId="77777777" w:rsidR="00F2726F" w:rsidRPr="00590F87" w:rsidRDefault="00F2726F" w:rsidP="00D92774">
            <w:pPr>
              <w:spacing w:line="240" w:lineRule="auto"/>
              <w:ind w:firstLine="0"/>
              <w:rPr>
                <w:rFonts w:ascii="Times New Roman" w:eastAsia="Calibri" w:hAnsi="Times New Roman"/>
                <w:szCs w:val="24"/>
                <w:lang w:eastAsia="ru-RU"/>
              </w:rPr>
            </w:pPr>
            <w:r w:rsidRPr="00590F87">
              <w:rPr>
                <w:rFonts w:ascii="Times New Roman" w:hAnsi="Times New Roman"/>
                <w:szCs w:val="24"/>
              </w:rPr>
              <w:t>№ п/п</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5035C848"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котельной</w:t>
            </w:r>
            <w:proofErr w:type="spellEnd"/>
          </w:p>
        </w:tc>
        <w:tc>
          <w:tcPr>
            <w:tcW w:w="41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A515703"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Установленная тепловая мощность, Гкал/ч</w:t>
            </w:r>
          </w:p>
        </w:tc>
        <w:tc>
          <w:tcPr>
            <w:tcW w:w="35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D83D44C"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Располагаемая тепловая мощность, Гкал/ч</w:t>
            </w:r>
          </w:p>
        </w:tc>
        <w:tc>
          <w:tcPr>
            <w:tcW w:w="5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5744905"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Нагрузка на собственные нужды, Гкал/ч</w:t>
            </w:r>
          </w:p>
        </w:tc>
        <w:tc>
          <w:tcPr>
            <w:tcW w:w="35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921FD62"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Мощность</w:t>
            </w:r>
            <w:proofErr w:type="spellEnd"/>
            <w:r w:rsidRPr="00590F87">
              <w:rPr>
                <w:rFonts w:ascii="Times New Roman" w:hAnsi="Times New Roman"/>
                <w:szCs w:val="24"/>
              </w:rPr>
              <w:t xml:space="preserve"> </w:t>
            </w:r>
            <w:proofErr w:type="spellStart"/>
            <w:r w:rsidRPr="00590F87">
              <w:rPr>
                <w:rFonts w:ascii="Times New Roman" w:hAnsi="Times New Roman"/>
                <w:szCs w:val="24"/>
              </w:rPr>
              <w:t>нетто</w:t>
            </w:r>
            <w:proofErr w:type="spellEnd"/>
            <w:r w:rsidRPr="00590F87">
              <w:rPr>
                <w:rFonts w:ascii="Times New Roman" w:hAnsi="Times New Roman"/>
                <w:szCs w:val="24"/>
              </w:rPr>
              <w:t xml:space="preserve">, </w:t>
            </w:r>
            <w:proofErr w:type="spellStart"/>
            <w:r w:rsidRPr="00590F87">
              <w:rPr>
                <w:rFonts w:ascii="Times New Roman" w:hAnsi="Times New Roman"/>
                <w:szCs w:val="24"/>
              </w:rPr>
              <w:t>Гкал</w:t>
            </w:r>
            <w:proofErr w:type="spellEnd"/>
            <w:r w:rsidRPr="00590F87">
              <w:rPr>
                <w:rFonts w:ascii="Times New Roman" w:hAnsi="Times New Roman"/>
                <w:szCs w:val="24"/>
              </w:rPr>
              <w:t>/ч</w:t>
            </w:r>
          </w:p>
        </w:tc>
        <w:tc>
          <w:tcPr>
            <w:tcW w:w="427" w:type="pct"/>
            <w:tcBorders>
              <w:top w:val="single" w:sz="4" w:space="0" w:color="auto"/>
              <w:left w:val="nil"/>
              <w:bottom w:val="single" w:sz="4" w:space="0" w:color="auto"/>
              <w:right w:val="single" w:sz="4" w:space="0" w:color="auto"/>
            </w:tcBorders>
            <w:shd w:val="clear" w:color="auto" w:fill="auto"/>
            <w:textDirection w:val="btLr"/>
            <w:vAlign w:val="center"/>
            <w:hideMark/>
          </w:tcPr>
          <w:p w14:paraId="28029E20"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Тепловая нагрузка на отопление, Гкал/ч</w:t>
            </w:r>
          </w:p>
        </w:tc>
        <w:tc>
          <w:tcPr>
            <w:tcW w:w="394"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78FF7B"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Тепловая нагрузка на ГВС, Гкал/ч</w:t>
            </w:r>
          </w:p>
        </w:tc>
        <w:tc>
          <w:tcPr>
            <w:tcW w:w="35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7EDBA98"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Суммарная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нагрузка</w:t>
            </w:r>
            <w:proofErr w:type="spellEnd"/>
            <w:r w:rsidRPr="00590F87">
              <w:rPr>
                <w:rFonts w:ascii="Times New Roman" w:hAnsi="Times New Roman"/>
                <w:szCs w:val="24"/>
              </w:rPr>
              <w:t xml:space="preserve">, </w:t>
            </w:r>
            <w:proofErr w:type="spellStart"/>
            <w:r w:rsidRPr="00590F87">
              <w:rPr>
                <w:rFonts w:ascii="Times New Roman" w:hAnsi="Times New Roman"/>
                <w:szCs w:val="24"/>
              </w:rPr>
              <w:t>Гкал</w:t>
            </w:r>
            <w:proofErr w:type="spellEnd"/>
            <w:r w:rsidRPr="00590F87">
              <w:rPr>
                <w:rFonts w:ascii="Times New Roman" w:hAnsi="Times New Roman"/>
                <w:szCs w:val="24"/>
              </w:rPr>
              <w:t>/ч</w:t>
            </w:r>
          </w:p>
        </w:tc>
        <w:tc>
          <w:tcPr>
            <w:tcW w:w="394" w:type="pct"/>
            <w:tcBorders>
              <w:top w:val="single" w:sz="4" w:space="0" w:color="auto"/>
              <w:left w:val="nil"/>
              <w:bottom w:val="single" w:sz="4" w:space="0" w:color="auto"/>
              <w:right w:val="single" w:sz="4" w:space="0" w:color="auto"/>
            </w:tcBorders>
            <w:shd w:val="clear" w:color="auto" w:fill="auto"/>
            <w:textDirection w:val="btLr"/>
            <w:vAlign w:val="center"/>
            <w:hideMark/>
          </w:tcPr>
          <w:p w14:paraId="061C39CE"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Средние тепловые потери в сетях, Гкал/ч</w:t>
            </w:r>
          </w:p>
        </w:tc>
        <w:tc>
          <w:tcPr>
            <w:tcW w:w="61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E24C7C" w14:textId="77777777" w:rsidR="00F2726F" w:rsidRPr="00590F87" w:rsidRDefault="00F2726F" w:rsidP="00D92774">
            <w:pPr>
              <w:spacing w:line="240" w:lineRule="auto"/>
              <w:ind w:firstLine="0"/>
              <w:rPr>
                <w:rFonts w:ascii="Times New Roman" w:hAnsi="Times New Roman"/>
                <w:szCs w:val="24"/>
                <w:lang w:val="ru-RU"/>
              </w:rPr>
            </w:pPr>
            <w:r w:rsidRPr="00590F87">
              <w:rPr>
                <w:rFonts w:ascii="Times New Roman" w:hAnsi="Times New Roman"/>
                <w:szCs w:val="24"/>
                <w:lang w:val="ru-RU"/>
              </w:rPr>
              <w:t>Резерв тепловой мощности, Гкал/ч</w:t>
            </w:r>
          </w:p>
        </w:tc>
      </w:tr>
      <w:tr w:rsidR="00F2726F" w:rsidRPr="00764918" w14:paraId="03CC1F06" w14:textId="77777777" w:rsidTr="00430BAC">
        <w:trPr>
          <w:trHeight w:val="283"/>
          <w:jc w:val="center"/>
        </w:trPr>
        <w:tc>
          <w:tcPr>
            <w:tcW w:w="296" w:type="pct"/>
            <w:tcBorders>
              <w:top w:val="nil"/>
              <w:left w:val="single" w:sz="4" w:space="0" w:color="auto"/>
              <w:bottom w:val="single" w:sz="4" w:space="0" w:color="auto"/>
              <w:right w:val="single" w:sz="4" w:space="0" w:color="auto"/>
            </w:tcBorders>
            <w:vAlign w:val="center"/>
            <w:hideMark/>
          </w:tcPr>
          <w:p w14:paraId="6ECF2524"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w:t>
            </w:r>
          </w:p>
        </w:tc>
        <w:tc>
          <w:tcPr>
            <w:tcW w:w="893" w:type="pct"/>
            <w:tcBorders>
              <w:top w:val="nil"/>
              <w:left w:val="nil"/>
              <w:bottom w:val="single" w:sz="4" w:space="0" w:color="auto"/>
              <w:right w:val="single" w:sz="4" w:space="0" w:color="auto"/>
            </w:tcBorders>
            <w:vAlign w:val="center"/>
            <w:hideMark/>
          </w:tcPr>
          <w:p w14:paraId="60A5CDE1" w14:textId="77777777" w:rsidR="00812EB4"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Газовая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
          <w:p w14:paraId="1BD0BE28" w14:textId="401E2CB4"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п.</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Мирный</w:t>
            </w:r>
            <w:proofErr w:type="spellEnd"/>
          </w:p>
        </w:tc>
        <w:tc>
          <w:tcPr>
            <w:tcW w:w="410" w:type="pct"/>
            <w:tcBorders>
              <w:top w:val="nil"/>
              <w:left w:val="nil"/>
              <w:bottom w:val="single" w:sz="4" w:space="0" w:color="auto"/>
              <w:right w:val="single" w:sz="4" w:space="0" w:color="auto"/>
            </w:tcBorders>
            <w:vAlign w:val="center"/>
            <w:hideMark/>
          </w:tcPr>
          <w:p w14:paraId="321BC38C"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6</w:t>
            </w:r>
          </w:p>
        </w:tc>
        <w:tc>
          <w:tcPr>
            <w:tcW w:w="356" w:type="pct"/>
            <w:tcBorders>
              <w:top w:val="nil"/>
              <w:left w:val="nil"/>
              <w:bottom w:val="single" w:sz="4" w:space="0" w:color="auto"/>
              <w:right w:val="single" w:sz="4" w:space="0" w:color="auto"/>
            </w:tcBorders>
            <w:vAlign w:val="center"/>
            <w:hideMark/>
          </w:tcPr>
          <w:p w14:paraId="6E29A27B" w14:textId="77777777" w:rsidR="00F2726F" w:rsidRPr="00590F87" w:rsidRDefault="00C811BD" w:rsidP="00D92774">
            <w:pPr>
              <w:spacing w:line="240" w:lineRule="auto"/>
              <w:ind w:firstLine="0"/>
              <w:rPr>
                <w:rFonts w:ascii="Times New Roman" w:hAnsi="Times New Roman"/>
                <w:szCs w:val="24"/>
              </w:rPr>
            </w:pPr>
            <w:r w:rsidRPr="00590F87">
              <w:rPr>
                <w:rFonts w:ascii="Times New Roman" w:hAnsi="Times New Roman"/>
                <w:szCs w:val="24"/>
              </w:rPr>
              <w:t>5,</w:t>
            </w:r>
            <w:r w:rsidRPr="00590F87">
              <w:rPr>
                <w:rFonts w:ascii="Times New Roman" w:hAnsi="Times New Roman"/>
                <w:szCs w:val="24"/>
                <w:lang w:val="ru-RU"/>
              </w:rPr>
              <w:t>0</w:t>
            </w:r>
            <w:r w:rsidR="00F2726F" w:rsidRPr="00590F87">
              <w:rPr>
                <w:rFonts w:ascii="Times New Roman" w:hAnsi="Times New Roman"/>
                <w:szCs w:val="24"/>
              </w:rPr>
              <w:t>2</w:t>
            </w:r>
          </w:p>
        </w:tc>
        <w:tc>
          <w:tcPr>
            <w:tcW w:w="500" w:type="pct"/>
            <w:tcBorders>
              <w:top w:val="nil"/>
              <w:left w:val="nil"/>
              <w:bottom w:val="single" w:sz="4" w:space="0" w:color="auto"/>
              <w:right w:val="single" w:sz="4" w:space="0" w:color="auto"/>
            </w:tcBorders>
            <w:vAlign w:val="center"/>
            <w:hideMark/>
          </w:tcPr>
          <w:p w14:paraId="4E4B339B" w14:textId="77777777" w:rsidR="00F2726F" w:rsidRPr="00590F87" w:rsidRDefault="00C811BD" w:rsidP="00D92774">
            <w:pPr>
              <w:spacing w:line="240" w:lineRule="auto"/>
              <w:ind w:firstLine="0"/>
              <w:rPr>
                <w:rFonts w:ascii="Times New Roman" w:hAnsi="Times New Roman"/>
                <w:szCs w:val="24"/>
                <w:lang w:val="ru-RU"/>
              </w:rPr>
            </w:pPr>
            <w:r w:rsidRPr="00590F87">
              <w:rPr>
                <w:rFonts w:ascii="Times New Roman" w:hAnsi="Times New Roman"/>
                <w:szCs w:val="24"/>
              </w:rPr>
              <w:t>0,1</w:t>
            </w:r>
            <w:r w:rsidRPr="00590F87">
              <w:rPr>
                <w:rFonts w:ascii="Times New Roman" w:hAnsi="Times New Roman"/>
                <w:szCs w:val="24"/>
                <w:lang w:val="ru-RU"/>
              </w:rPr>
              <w:t>51</w:t>
            </w:r>
          </w:p>
        </w:tc>
        <w:tc>
          <w:tcPr>
            <w:tcW w:w="356" w:type="pct"/>
            <w:tcBorders>
              <w:top w:val="nil"/>
              <w:left w:val="nil"/>
              <w:bottom w:val="single" w:sz="4" w:space="0" w:color="auto"/>
              <w:right w:val="single" w:sz="4" w:space="0" w:color="auto"/>
            </w:tcBorders>
            <w:vAlign w:val="center"/>
            <w:hideMark/>
          </w:tcPr>
          <w:p w14:paraId="3607A2F1" w14:textId="77777777" w:rsidR="00F2726F" w:rsidRPr="00590F87" w:rsidRDefault="00C811BD" w:rsidP="00D92774">
            <w:pPr>
              <w:spacing w:line="240" w:lineRule="auto"/>
              <w:ind w:firstLine="0"/>
              <w:rPr>
                <w:rFonts w:ascii="Times New Roman" w:hAnsi="Times New Roman"/>
                <w:szCs w:val="24"/>
                <w:lang w:val="ru-RU"/>
              </w:rPr>
            </w:pPr>
            <w:r w:rsidRPr="00590F87">
              <w:rPr>
                <w:rFonts w:ascii="Times New Roman" w:hAnsi="Times New Roman"/>
                <w:szCs w:val="24"/>
                <w:lang w:val="ru-RU"/>
              </w:rPr>
              <w:t>4,87</w:t>
            </w:r>
          </w:p>
        </w:tc>
        <w:tc>
          <w:tcPr>
            <w:tcW w:w="427" w:type="pct"/>
            <w:tcBorders>
              <w:top w:val="nil"/>
              <w:left w:val="nil"/>
              <w:bottom w:val="single" w:sz="4" w:space="0" w:color="auto"/>
              <w:right w:val="single" w:sz="4" w:space="0" w:color="auto"/>
            </w:tcBorders>
            <w:vAlign w:val="center"/>
            <w:hideMark/>
          </w:tcPr>
          <w:p w14:paraId="5E02C506" w14:textId="77777777" w:rsidR="00F2726F" w:rsidRPr="00590F87" w:rsidRDefault="00C811BD" w:rsidP="00D92774">
            <w:pPr>
              <w:spacing w:line="240" w:lineRule="auto"/>
              <w:ind w:firstLine="0"/>
              <w:rPr>
                <w:rFonts w:ascii="Times New Roman" w:hAnsi="Times New Roman"/>
                <w:szCs w:val="24"/>
                <w:lang w:val="ru-RU"/>
              </w:rPr>
            </w:pPr>
            <w:r w:rsidRPr="00590F87">
              <w:rPr>
                <w:rFonts w:ascii="Times New Roman" w:hAnsi="Times New Roman"/>
                <w:szCs w:val="24"/>
                <w:lang w:val="ru-RU"/>
              </w:rPr>
              <w:t>2,421</w:t>
            </w:r>
          </w:p>
        </w:tc>
        <w:tc>
          <w:tcPr>
            <w:tcW w:w="394" w:type="pct"/>
            <w:tcBorders>
              <w:top w:val="nil"/>
              <w:left w:val="nil"/>
              <w:bottom w:val="single" w:sz="4" w:space="0" w:color="auto"/>
              <w:right w:val="single" w:sz="4" w:space="0" w:color="auto"/>
            </w:tcBorders>
            <w:vAlign w:val="center"/>
            <w:hideMark/>
          </w:tcPr>
          <w:p w14:paraId="2B4D7057" w14:textId="77777777" w:rsidR="00F2726F" w:rsidRPr="00590F87" w:rsidRDefault="00C811BD" w:rsidP="00D92774">
            <w:pPr>
              <w:spacing w:line="240" w:lineRule="auto"/>
              <w:ind w:firstLine="0"/>
              <w:rPr>
                <w:rFonts w:ascii="Times New Roman" w:hAnsi="Times New Roman"/>
                <w:szCs w:val="24"/>
                <w:lang w:val="ru-RU"/>
              </w:rPr>
            </w:pPr>
            <w:r w:rsidRPr="00590F87">
              <w:rPr>
                <w:rFonts w:ascii="Times New Roman" w:hAnsi="Times New Roman"/>
                <w:szCs w:val="24"/>
                <w:lang w:val="ru-RU"/>
              </w:rPr>
              <w:t>0,817</w:t>
            </w:r>
          </w:p>
        </w:tc>
        <w:tc>
          <w:tcPr>
            <w:tcW w:w="356" w:type="pct"/>
            <w:tcBorders>
              <w:top w:val="nil"/>
              <w:left w:val="nil"/>
              <w:bottom w:val="single" w:sz="4" w:space="0" w:color="auto"/>
              <w:right w:val="single" w:sz="4" w:space="0" w:color="auto"/>
            </w:tcBorders>
            <w:vAlign w:val="center"/>
            <w:hideMark/>
          </w:tcPr>
          <w:p w14:paraId="54DB886E" w14:textId="77777777" w:rsidR="00F2726F" w:rsidRPr="00590F87" w:rsidRDefault="00C811BD" w:rsidP="00D92774">
            <w:pPr>
              <w:spacing w:line="240" w:lineRule="auto"/>
              <w:ind w:firstLine="0"/>
              <w:rPr>
                <w:rFonts w:ascii="Times New Roman" w:hAnsi="Times New Roman"/>
                <w:szCs w:val="24"/>
              </w:rPr>
            </w:pPr>
            <w:r w:rsidRPr="00590F87">
              <w:rPr>
                <w:rFonts w:ascii="Times New Roman" w:hAnsi="Times New Roman"/>
                <w:szCs w:val="24"/>
                <w:lang w:val="ru-RU"/>
              </w:rPr>
              <w:t>3</w:t>
            </w:r>
            <w:r w:rsidR="00F2726F" w:rsidRPr="00590F87">
              <w:rPr>
                <w:rFonts w:ascii="Times New Roman" w:hAnsi="Times New Roman"/>
                <w:szCs w:val="24"/>
              </w:rPr>
              <w:t>,56</w:t>
            </w:r>
          </w:p>
        </w:tc>
        <w:tc>
          <w:tcPr>
            <w:tcW w:w="394" w:type="pct"/>
            <w:tcBorders>
              <w:top w:val="nil"/>
              <w:left w:val="nil"/>
              <w:bottom w:val="single" w:sz="4" w:space="0" w:color="auto"/>
              <w:right w:val="single" w:sz="4" w:space="0" w:color="auto"/>
            </w:tcBorders>
            <w:vAlign w:val="center"/>
            <w:hideMark/>
          </w:tcPr>
          <w:p w14:paraId="050DC11A" w14:textId="77777777" w:rsidR="00F2726F" w:rsidRPr="00590F87" w:rsidRDefault="00C811BD" w:rsidP="00D92774">
            <w:pPr>
              <w:spacing w:line="240" w:lineRule="auto"/>
              <w:ind w:firstLine="0"/>
              <w:rPr>
                <w:rFonts w:ascii="Times New Roman" w:hAnsi="Times New Roman"/>
                <w:szCs w:val="24"/>
                <w:lang w:val="ru-RU"/>
              </w:rPr>
            </w:pPr>
            <w:r w:rsidRPr="00590F87">
              <w:rPr>
                <w:rFonts w:ascii="Times New Roman" w:hAnsi="Times New Roman"/>
                <w:szCs w:val="24"/>
                <w:lang w:val="ru-RU"/>
              </w:rPr>
              <w:t>0,322</w:t>
            </w:r>
          </w:p>
        </w:tc>
        <w:tc>
          <w:tcPr>
            <w:tcW w:w="619" w:type="pct"/>
            <w:tcBorders>
              <w:top w:val="nil"/>
              <w:left w:val="nil"/>
              <w:bottom w:val="single" w:sz="4" w:space="0" w:color="auto"/>
              <w:right w:val="single" w:sz="4" w:space="0" w:color="auto"/>
            </w:tcBorders>
            <w:vAlign w:val="center"/>
          </w:tcPr>
          <w:p w14:paraId="7BB5AD73" w14:textId="77777777" w:rsidR="00F2726F" w:rsidRPr="00590F87" w:rsidRDefault="00F2726F" w:rsidP="00D92774">
            <w:pPr>
              <w:spacing w:line="240" w:lineRule="auto"/>
              <w:ind w:firstLine="0"/>
              <w:rPr>
                <w:rFonts w:ascii="Times New Roman" w:hAnsi="Times New Roman"/>
                <w:szCs w:val="24"/>
              </w:rPr>
            </w:pPr>
          </w:p>
        </w:tc>
      </w:tr>
      <w:tr w:rsidR="00F2726F" w:rsidRPr="00764918" w14:paraId="3AFAE6BA" w14:textId="77777777" w:rsidTr="00430BAC">
        <w:trPr>
          <w:trHeight w:val="1109"/>
          <w:jc w:val="center"/>
        </w:trPr>
        <w:tc>
          <w:tcPr>
            <w:tcW w:w="296" w:type="pct"/>
            <w:tcBorders>
              <w:top w:val="nil"/>
              <w:left w:val="single" w:sz="4" w:space="0" w:color="auto"/>
              <w:bottom w:val="single" w:sz="4" w:space="0" w:color="auto"/>
              <w:right w:val="single" w:sz="4" w:space="0" w:color="auto"/>
            </w:tcBorders>
            <w:vAlign w:val="center"/>
            <w:hideMark/>
          </w:tcPr>
          <w:p w14:paraId="48CEE19A" w14:textId="77777777" w:rsidR="00F2726F" w:rsidRPr="00590F87" w:rsidRDefault="00F2726F" w:rsidP="00D92774">
            <w:pPr>
              <w:spacing w:line="240" w:lineRule="auto"/>
              <w:ind w:firstLine="0"/>
              <w:rPr>
                <w:rFonts w:ascii="Times New Roman" w:hAnsi="Times New Roman"/>
                <w:szCs w:val="24"/>
                <w:lang w:val="ru-RU" w:eastAsia="ru-RU" w:bidi="ar-SA"/>
              </w:rPr>
            </w:pPr>
            <w:r w:rsidRPr="00590F87">
              <w:rPr>
                <w:rFonts w:ascii="Times New Roman" w:hAnsi="Times New Roman"/>
                <w:szCs w:val="24"/>
              </w:rPr>
              <w:t>2</w:t>
            </w:r>
          </w:p>
        </w:tc>
        <w:tc>
          <w:tcPr>
            <w:tcW w:w="893" w:type="pct"/>
            <w:tcBorders>
              <w:top w:val="nil"/>
              <w:left w:val="nil"/>
              <w:bottom w:val="single" w:sz="4" w:space="0" w:color="auto"/>
              <w:right w:val="single" w:sz="4" w:space="0" w:color="auto"/>
            </w:tcBorders>
            <w:vAlign w:val="center"/>
            <w:hideMark/>
          </w:tcPr>
          <w:p w14:paraId="1CEB6F5B" w14:textId="77777777" w:rsidR="00812EB4"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Блочная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
          <w:p w14:paraId="43B1A22B" w14:textId="7661B1B5"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д.</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Касарги</w:t>
            </w:r>
            <w:proofErr w:type="spellEnd"/>
          </w:p>
        </w:tc>
        <w:tc>
          <w:tcPr>
            <w:tcW w:w="410" w:type="pct"/>
            <w:tcBorders>
              <w:top w:val="nil"/>
              <w:left w:val="nil"/>
              <w:bottom w:val="single" w:sz="4" w:space="0" w:color="auto"/>
              <w:right w:val="single" w:sz="4" w:space="0" w:color="auto"/>
            </w:tcBorders>
            <w:vAlign w:val="center"/>
            <w:hideMark/>
          </w:tcPr>
          <w:p w14:paraId="10A72191"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w:t>
            </w:r>
          </w:p>
        </w:tc>
        <w:tc>
          <w:tcPr>
            <w:tcW w:w="356" w:type="pct"/>
            <w:tcBorders>
              <w:top w:val="nil"/>
              <w:left w:val="nil"/>
              <w:bottom w:val="single" w:sz="4" w:space="0" w:color="auto"/>
              <w:right w:val="single" w:sz="4" w:space="0" w:color="auto"/>
            </w:tcBorders>
            <w:vAlign w:val="center"/>
            <w:hideMark/>
          </w:tcPr>
          <w:p w14:paraId="76BF7843"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0,92</w:t>
            </w:r>
          </w:p>
        </w:tc>
        <w:tc>
          <w:tcPr>
            <w:tcW w:w="500" w:type="pct"/>
            <w:tcBorders>
              <w:top w:val="nil"/>
              <w:left w:val="nil"/>
              <w:bottom w:val="single" w:sz="4" w:space="0" w:color="auto"/>
              <w:right w:val="single" w:sz="4" w:space="0" w:color="auto"/>
            </w:tcBorders>
            <w:vAlign w:val="center"/>
            <w:hideMark/>
          </w:tcPr>
          <w:p w14:paraId="2A759236"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0,0195</w:t>
            </w:r>
          </w:p>
        </w:tc>
        <w:tc>
          <w:tcPr>
            <w:tcW w:w="356" w:type="pct"/>
            <w:tcBorders>
              <w:top w:val="nil"/>
              <w:left w:val="nil"/>
              <w:bottom w:val="single" w:sz="4" w:space="0" w:color="auto"/>
              <w:right w:val="single" w:sz="4" w:space="0" w:color="auto"/>
            </w:tcBorders>
            <w:vAlign w:val="center"/>
            <w:hideMark/>
          </w:tcPr>
          <w:p w14:paraId="7B76DC6F"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0,90</w:t>
            </w:r>
          </w:p>
        </w:tc>
        <w:tc>
          <w:tcPr>
            <w:tcW w:w="427" w:type="pct"/>
            <w:tcBorders>
              <w:top w:val="nil"/>
              <w:left w:val="nil"/>
              <w:bottom w:val="single" w:sz="4" w:space="0" w:color="auto"/>
              <w:right w:val="single" w:sz="4" w:space="0" w:color="auto"/>
            </w:tcBorders>
            <w:vAlign w:val="center"/>
            <w:hideMark/>
          </w:tcPr>
          <w:p w14:paraId="19F37EB8"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0,021</w:t>
            </w:r>
          </w:p>
        </w:tc>
        <w:tc>
          <w:tcPr>
            <w:tcW w:w="394" w:type="pct"/>
            <w:tcBorders>
              <w:top w:val="nil"/>
              <w:left w:val="nil"/>
              <w:bottom w:val="single" w:sz="4" w:space="0" w:color="auto"/>
              <w:right w:val="single" w:sz="4" w:space="0" w:color="auto"/>
            </w:tcBorders>
            <w:vAlign w:val="center"/>
            <w:hideMark/>
          </w:tcPr>
          <w:p w14:paraId="2D511E01"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0,6</w:t>
            </w:r>
          </w:p>
        </w:tc>
        <w:tc>
          <w:tcPr>
            <w:tcW w:w="356" w:type="pct"/>
            <w:tcBorders>
              <w:top w:val="nil"/>
              <w:left w:val="nil"/>
              <w:bottom w:val="single" w:sz="4" w:space="0" w:color="auto"/>
              <w:right w:val="single" w:sz="4" w:space="0" w:color="auto"/>
            </w:tcBorders>
            <w:vAlign w:val="center"/>
            <w:hideMark/>
          </w:tcPr>
          <w:p w14:paraId="1BF8D8F1"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0,62</w:t>
            </w:r>
          </w:p>
        </w:tc>
        <w:tc>
          <w:tcPr>
            <w:tcW w:w="394" w:type="pct"/>
            <w:tcBorders>
              <w:top w:val="nil"/>
              <w:left w:val="nil"/>
              <w:bottom w:val="single" w:sz="4" w:space="0" w:color="auto"/>
              <w:right w:val="single" w:sz="4" w:space="0" w:color="auto"/>
            </w:tcBorders>
            <w:vAlign w:val="center"/>
            <w:hideMark/>
          </w:tcPr>
          <w:p w14:paraId="34A76174"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0,28</w:t>
            </w:r>
          </w:p>
        </w:tc>
        <w:tc>
          <w:tcPr>
            <w:tcW w:w="619" w:type="pct"/>
            <w:tcBorders>
              <w:top w:val="nil"/>
              <w:left w:val="nil"/>
              <w:bottom w:val="single" w:sz="4" w:space="0" w:color="auto"/>
              <w:right w:val="single" w:sz="4" w:space="0" w:color="auto"/>
            </w:tcBorders>
            <w:vAlign w:val="center"/>
          </w:tcPr>
          <w:p w14:paraId="1452790F" w14:textId="77777777" w:rsidR="00F2726F" w:rsidRPr="00590F87" w:rsidRDefault="00F2726F" w:rsidP="00D92774">
            <w:pPr>
              <w:spacing w:line="240" w:lineRule="auto"/>
              <w:ind w:firstLine="0"/>
              <w:rPr>
                <w:rFonts w:ascii="Times New Roman" w:hAnsi="Times New Roman"/>
                <w:szCs w:val="24"/>
              </w:rPr>
            </w:pPr>
          </w:p>
        </w:tc>
      </w:tr>
    </w:tbl>
    <w:p w14:paraId="467242D7" w14:textId="77777777" w:rsidR="00F2726F" w:rsidRPr="00764918" w:rsidRDefault="00F2726F" w:rsidP="00D92774">
      <w:pPr>
        <w:spacing w:line="240" w:lineRule="auto"/>
        <w:ind w:left="71" w:firstLine="1"/>
        <w:rPr>
          <w:rFonts w:ascii="Times New Roman" w:hAnsi="Times New Roman"/>
          <w:sz w:val="28"/>
          <w:szCs w:val="28"/>
          <w:lang w:val="ru-RU"/>
        </w:rPr>
      </w:pPr>
      <w:bookmarkStart w:id="239" w:name="_Toc9074641"/>
      <w:r w:rsidRPr="00764918">
        <w:rPr>
          <w:rFonts w:ascii="Times New Roman" w:hAnsi="Times New Roman"/>
          <w:sz w:val="28"/>
          <w:szCs w:val="28"/>
          <w:lang w:val="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39"/>
    </w:p>
    <w:p w14:paraId="287B00B5"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 xml:space="preserve">Величина резерва и дефицита тепловой мощности нетто по каждому </w:t>
      </w:r>
      <w:proofErr w:type="spellStart"/>
      <w:r w:rsidRPr="00764918">
        <w:rPr>
          <w:rFonts w:ascii="Times New Roman" w:eastAsia="Calibri" w:hAnsi="Times New Roman"/>
          <w:sz w:val="28"/>
          <w:szCs w:val="28"/>
          <w:lang w:val="ru-RU"/>
        </w:rPr>
        <w:t>источ</w:t>
      </w:r>
      <w:proofErr w:type="spellEnd"/>
      <w:r w:rsidR="00D92774" w:rsidRPr="00764918">
        <w:rPr>
          <w:rFonts w:ascii="Times New Roman" w:eastAsia="Calibri" w:hAnsi="Times New Roman"/>
          <w:sz w:val="28"/>
          <w:szCs w:val="28"/>
          <w:lang w:val="ru-RU"/>
        </w:rPr>
        <w:tab/>
      </w:r>
      <w:r w:rsidRPr="00764918">
        <w:rPr>
          <w:rFonts w:ascii="Times New Roman" w:eastAsia="Calibri" w:hAnsi="Times New Roman"/>
          <w:sz w:val="28"/>
          <w:szCs w:val="28"/>
          <w:lang w:val="ru-RU"/>
        </w:rPr>
        <w:t>нику тепловой энергии представлена в таблице выше.</w:t>
      </w:r>
    </w:p>
    <w:p w14:paraId="11D6E7F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Дефицитов тепловой мощности от теплоисточников</w:t>
      </w:r>
      <w:r w:rsidRPr="00764918">
        <w:rPr>
          <w:rFonts w:ascii="Times New Roman" w:hAnsi="Times New Roman"/>
          <w:sz w:val="28"/>
          <w:szCs w:val="28"/>
          <w:lang w:val="ru-RU"/>
        </w:rPr>
        <w:t xml:space="preserve"> не </w:t>
      </w:r>
      <w:r w:rsidRPr="00764918">
        <w:rPr>
          <w:rFonts w:ascii="Times New Roman" w:eastAsia="Calibri" w:hAnsi="Times New Roman"/>
          <w:sz w:val="28"/>
          <w:szCs w:val="28"/>
          <w:lang w:val="ru-RU"/>
        </w:rPr>
        <w:t>выявлены.</w:t>
      </w:r>
    </w:p>
    <w:p w14:paraId="7C8E8C47"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40" w:name="_Toc9074642"/>
      <w:r w:rsidRPr="00764918">
        <w:rPr>
          <w:rFonts w:ascii="Times New Roman" w:hAnsi="Times New Roman"/>
          <w:sz w:val="28"/>
          <w:szCs w:val="28"/>
          <w:lang w:val="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40"/>
    </w:p>
    <w:p w14:paraId="73993C11"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Гидравлический расчет тепловой сети не произведен.</w:t>
      </w:r>
    </w:p>
    <w:p w14:paraId="58A247D1"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Данные выводы относятся ко всем рассмотренным теплотрассам.</w:t>
      </w:r>
    </w:p>
    <w:p w14:paraId="64AA0FA4" w14:textId="2A22E16D"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1) Давление в отдельных точках системы не превышает пределы прочности, </w:t>
      </w:r>
      <w:r w:rsidR="00A3214E" w:rsidRPr="00764918">
        <w:rPr>
          <w:rFonts w:ascii="Times New Roman" w:hAnsi="Times New Roman"/>
          <w:sz w:val="28"/>
          <w:szCs w:val="28"/>
          <w:lang w:val="ru-RU"/>
        </w:rPr>
        <w:t>следовательно,</w:t>
      </w:r>
      <w:r w:rsidRPr="00764918">
        <w:rPr>
          <w:rFonts w:ascii="Times New Roman" w:hAnsi="Times New Roman"/>
          <w:sz w:val="28"/>
          <w:szCs w:val="28"/>
          <w:lang w:val="ru-RU"/>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6B26E3F0"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4E035477"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70CC30D2"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6479CF17"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1EF4E4DF"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Рекомендации по выполнению мероприятий на тепловых сетях.</w:t>
      </w:r>
    </w:p>
    <w:p w14:paraId="0C289D7B"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Для согласованной работы всех </w:t>
      </w:r>
      <w:proofErr w:type="spellStart"/>
      <w:r w:rsidRPr="00764918">
        <w:rPr>
          <w:rFonts w:ascii="Times New Roman" w:hAnsi="Times New Roman"/>
          <w:sz w:val="28"/>
          <w:szCs w:val="28"/>
          <w:lang w:val="ru-RU"/>
        </w:rPr>
        <w:t>теплопотребителей</w:t>
      </w:r>
      <w:proofErr w:type="spellEnd"/>
      <w:r w:rsidRPr="00764918">
        <w:rPr>
          <w:rFonts w:ascii="Times New Roman" w:hAnsi="Times New Roman"/>
          <w:sz w:val="28"/>
          <w:szCs w:val="28"/>
          <w:lang w:val="ru-RU"/>
        </w:rPr>
        <w:t xml:space="preserve"> и контроля параметров теплоносителя на отдельно взятом объекте, рекомендуем:</w:t>
      </w:r>
    </w:p>
    <w:p w14:paraId="0D2E2060" w14:textId="0791C11D"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Промыть систему отопления каждого здания и сооружения включая отопительные приборы.</w:t>
      </w:r>
    </w:p>
    <w:p w14:paraId="3D9CA831" w14:textId="0E914E5A"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3DED24CF" w14:textId="364524BB"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2.1.</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ab/>
        <w:t>на подающем и обратном трубопроводе каждого здания или сооружения;</w:t>
      </w:r>
    </w:p>
    <w:p w14:paraId="4DA9FE34" w14:textId="029F9493"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2.2.</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D89E50A" w14:textId="5785EAAC"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3.</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ab/>
        <w:t xml:space="preserve">Система приготовления горячего водоснабжения должна иметь регулирующую арматуру и не оказывать </w:t>
      </w:r>
      <w:proofErr w:type="spellStart"/>
      <w:r w:rsidRPr="00764918">
        <w:rPr>
          <w:rFonts w:ascii="Times New Roman" w:hAnsi="Times New Roman"/>
          <w:sz w:val="28"/>
          <w:szCs w:val="28"/>
          <w:lang w:val="ru-RU"/>
        </w:rPr>
        <w:t>разрегулирующего</w:t>
      </w:r>
      <w:proofErr w:type="spellEnd"/>
      <w:r w:rsidRPr="00764918">
        <w:rPr>
          <w:rFonts w:ascii="Times New Roman" w:hAnsi="Times New Roman"/>
          <w:sz w:val="28"/>
          <w:szCs w:val="28"/>
          <w:lang w:val="ru-RU"/>
        </w:rPr>
        <w:t xml:space="preserve"> воздействия на систему отопления здания или сооружения.</w:t>
      </w:r>
    </w:p>
    <w:p w14:paraId="7E24636E" w14:textId="0C837A98"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4.</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14:paraId="55077902" w14:textId="27BB3F1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5.</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1ABA19EB" w14:textId="708B9909"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6.</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Для исключения перерасхода тепловой и электрической энергии, а также газового топлива котельных установить узлы учёта потребляемого тепла на каждом здании и сооружении.</w:t>
      </w:r>
    </w:p>
    <w:p w14:paraId="70811E31" w14:textId="5F9749C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7.</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24702521" w14:textId="7DA8811A"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8.</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7D4D290B" w14:textId="4B9D64E5"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8.1.</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ab/>
        <w:t xml:space="preserve">регулировать температуру теплоносителя, </w:t>
      </w:r>
      <w:r w:rsidR="00812EB4" w:rsidRPr="00764918">
        <w:rPr>
          <w:rFonts w:ascii="Times New Roman" w:hAnsi="Times New Roman"/>
          <w:sz w:val="28"/>
          <w:szCs w:val="28"/>
          <w:lang w:val="ru-RU"/>
        </w:rPr>
        <w:t>а, следовательно,</w:t>
      </w:r>
      <w:r w:rsidRPr="00764918">
        <w:rPr>
          <w:rFonts w:ascii="Times New Roman" w:hAnsi="Times New Roman"/>
          <w:sz w:val="28"/>
          <w:szCs w:val="28"/>
          <w:lang w:val="ru-RU"/>
        </w:rPr>
        <w:t xml:space="preserve"> и температуру внутри помещений в прямой зависимости от температуры наружного воздуха;</w:t>
      </w:r>
    </w:p>
    <w:p w14:paraId="142C84D5" w14:textId="3D000F58"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8.2.</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Поддерживать стабильную температуру горячего водоснабжения;</w:t>
      </w:r>
    </w:p>
    <w:p w14:paraId="0AF0A058" w14:textId="2B9ECED4"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8.3.</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4C4415F4" w14:textId="77777777" w:rsidR="00F2726F" w:rsidRPr="00764918" w:rsidRDefault="00F2726F" w:rsidP="00F2726F">
      <w:pPr>
        <w:spacing w:line="240" w:lineRule="auto"/>
        <w:ind w:firstLine="709"/>
        <w:rPr>
          <w:rFonts w:ascii="Times New Roman" w:hAnsi="Times New Roman"/>
          <w:sz w:val="28"/>
          <w:szCs w:val="28"/>
          <w:lang w:val="ru-RU"/>
        </w:rPr>
      </w:pPr>
      <w:bookmarkStart w:id="241" w:name="_Toc9074643"/>
      <w:r w:rsidRPr="00764918">
        <w:rPr>
          <w:rFonts w:ascii="Times New Roman" w:hAnsi="Times New Roman"/>
          <w:sz w:val="28"/>
          <w:szCs w:val="28"/>
          <w:lang w:val="ru-RU"/>
        </w:rPr>
        <w:t>Описание причины возникновения дефицитов тепловой мощности и последствий влияния дефицитов на качество теплоснабжения</w:t>
      </w:r>
      <w:bookmarkEnd w:id="241"/>
    </w:p>
    <w:p w14:paraId="6B0AFE24"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Дефицитов тепловой мощности от теплоисточников</w:t>
      </w:r>
      <w:r w:rsidRPr="00764918">
        <w:rPr>
          <w:rFonts w:ascii="Times New Roman" w:hAnsi="Times New Roman"/>
          <w:sz w:val="28"/>
          <w:szCs w:val="28"/>
          <w:lang w:val="ru-RU"/>
        </w:rPr>
        <w:t xml:space="preserve"> не </w:t>
      </w:r>
      <w:r w:rsidRPr="00764918">
        <w:rPr>
          <w:rFonts w:ascii="Times New Roman" w:eastAsia="Calibri" w:hAnsi="Times New Roman"/>
          <w:sz w:val="28"/>
          <w:szCs w:val="28"/>
          <w:lang w:val="ru-RU"/>
        </w:rPr>
        <w:t>выявлены.</w:t>
      </w:r>
    </w:p>
    <w:p w14:paraId="1FC49661"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42" w:name="_Toc9074644"/>
      <w:r w:rsidRPr="00764918">
        <w:rPr>
          <w:rFonts w:ascii="Times New Roman" w:hAnsi="Times New Roman"/>
          <w:sz w:val="28"/>
          <w:szCs w:val="28"/>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42"/>
    </w:p>
    <w:p w14:paraId="53C9BEE9"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На котельных существуют резервы тепловой мощности, однако расширение технологической зоны действия источника связано с вопросом реконструкции котельных.</w:t>
      </w:r>
    </w:p>
    <w:p w14:paraId="7DADC8E8" w14:textId="77777777" w:rsidR="00F2726F" w:rsidRPr="00764918" w:rsidRDefault="00F2726F" w:rsidP="00F2726F">
      <w:pPr>
        <w:spacing w:line="240" w:lineRule="auto"/>
        <w:ind w:firstLine="709"/>
        <w:rPr>
          <w:rFonts w:ascii="Times New Roman" w:hAnsi="Times New Roman"/>
          <w:sz w:val="28"/>
          <w:szCs w:val="28"/>
          <w:lang w:val="ru-RU"/>
        </w:rPr>
      </w:pPr>
      <w:bookmarkStart w:id="243" w:name="_Toc9074645"/>
      <w:r w:rsidRPr="00764918">
        <w:rPr>
          <w:rFonts w:ascii="Times New Roman" w:hAnsi="Times New Roman"/>
          <w:sz w:val="28"/>
          <w:szCs w:val="28"/>
          <w:lang w:val="ru-RU"/>
        </w:rPr>
        <w:t>Балансы теплоносителя</w:t>
      </w:r>
      <w:bookmarkEnd w:id="243"/>
    </w:p>
    <w:p w14:paraId="0F016B70" w14:textId="77777777" w:rsidR="00F2726F" w:rsidRPr="00764918" w:rsidRDefault="00F2726F" w:rsidP="00F2726F">
      <w:pPr>
        <w:spacing w:line="240" w:lineRule="auto"/>
        <w:ind w:firstLine="709"/>
        <w:rPr>
          <w:rFonts w:ascii="Times New Roman" w:hAnsi="Times New Roman"/>
          <w:sz w:val="28"/>
          <w:szCs w:val="28"/>
          <w:lang w:val="ru-RU"/>
        </w:rPr>
      </w:pPr>
      <w:bookmarkStart w:id="244" w:name="_Toc9074646"/>
      <w:bookmarkStart w:id="245" w:name="_Toc475879471"/>
      <w:r w:rsidRPr="00764918">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44"/>
      <w:bookmarkEnd w:id="245"/>
    </w:p>
    <w:p w14:paraId="4483649B"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МО «</w:t>
      </w:r>
      <w:proofErr w:type="spellStart"/>
      <w:r w:rsidRPr="00764918">
        <w:rPr>
          <w:rFonts w:ascii="Times New Roman" w:hAnsi="Times New Roman"/>
          <w:sz w:val="28"/>
          <w:szCs w:val="28"/>
          <w:lang w:val="ru-RU"/>
        </w:rPr>
        <w:t>Мирненское</w:t>
      </w:r>
      <w:proofErr w:type="spellEnd"/>
      <w:r w:rsidRPr="00764918">
        <w:rPr>
          <w:rFonts w:ascii="Times New Roman" w:hAnsi="Times New Roman"/>
          <w:sz w:val="28"/>
          <w:szCs w:val="28"/>
          <w:lang w:val="ru-RU"/>
        </w:rPr>
        <w:t xml:space="preserve">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7FB75BA2" w14:textId="1ABFAC93"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Установки водоподготовки предназначены </w:t>
      </w:r>
      <w:r w:rsidR="00A3214E" w:rsidRPr="00764918">
        <w:rPr>
          <w:rFonts w:ascii="Times New Roman" w:hAnsi="Times New Roman"/>
          <w:sz w:val="28"/>
          <w:szCs w:val="28"/>
          <w:lang w:val="ru-RU"/>
        </w:rPr>
        <w:t>для восполнения</w:t>
      </w:r>
      <w:r w:rsidRPr="00764918">
        <w:rPr>
          <w:rFonts w:ascii="Times New Roman" w:hAnsi="Times New Roman"/>
          <w:sz w:val="28"/>
          <w:szCs w:val="28"/>
          <w:lang w:val="ru-RU"/>
        </w:rPr>
        <w:t xml:space="preserve"> утечек (потерь) теплоносителя.</w:t>
      </w:r>
    </w:p>
    <w:p w14:paraId="38434113"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соответствии с требованиями 8 и 9 статьи 29 главы 7 Федеральный закон от 27.07.2010 </w:t>
      </w:r>
      <w:r w:rsidRPr="00764918">
        <w:rPr>
          <w:rFonts w:ascii="Times New Roman" w:hAnsi="Times New Roman"/>
          <w:sz w:val="28"/>
          <w:szCs w:val="28"/>
        </w:rPr>
        <w:t>N</w:t>
      </w:r>
      <w:r w:rsidRPr="00764918">
        <w:rPr>
          <w:rFonts w:ascii="Times New Roman" w:hAnsi="Times New Roman"/>
          <w:sz w:val="28"/>
          <w:szCs w:val="28"/>
          <w:lang w:val="ru-RU"/>
        </w:rPr>
        <w:t xml:space="preserve">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w:t>
      </w:r>
      <w:r w:rsidRPr="00764918">
        <w:rPr>
          <w:rFonts w:ascii="Times New Roman" w:hAnsi="Times New Roman"/>
          <w:sz w:val="28"/>
          <w:szCs w:val="28"/>
          <w:lang w:val="ru-RU"/>
        </w:rPr>
        <w:lastRenderedPageBreak/>
        <w:t>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14:paraId="07244D0C"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16AC825B"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73118AFD"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Балансы производительности водоподготовительных установок и максимального потребления теплоносителя </w:t>
      </w:r>
      <w:proofErr w:type="spellStart"/>
      <w:r w:rsidRPr="00764918">
        <w:rPr>
          <w:rFonts w:ascii="Times New Roman" w:hAnsi="Times New Roman"/>
          <w:sz w:val="28"/>
          <w:szCs w:val="28"/>
          <w:lang w:val="ru-RU"/>
        </w:rPr>
        <w:t>теплопотребляющими</w:t>
      </w:r>
      <w:proofErr w:type="spellEnd"/>
      <w:r w:rsidRPr="00764918">
        <w:rPr>
          <w:rFonts w:ascii="Times New Roman" w:hAnsi="Times New Roman"/>
          <w:sz w:val="28"/>
          <w:szCs w:val="28"/>
          <w:lang w:val="ru-RU"/>
        </w:rPr>
        <w:t xml:space="preserve"> установками приведены в таблице.</w:t>
      </w:r>
    </w:p>
    <w:p w14:paraId="49309188" w14:textId="6607FC66"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Таблица </w:t>
      </w:r>
      <w:r w:rsidR="009E3FDA" w:rsidRPr="00764918">
        <w:rPr>
          <w:rFonts w:ascii="Times New Roman" w:eastAsia="Calibri" w:hAnsi="Times New Roman"/>
          <w:sz w:val="28"/>
          <w:szCs w:val="28"/>
          <w:lang w:val="ru-RU"/>
        </w:rPr>
        <w:t>36</w:t>
      </w:r>
      <w:r w:rsidRPr="00764918">
        <w:rPr>
          <w:rFonts w:ascii="Times New Roman" w:eastAsia="Calibri" w:hAnsi="Times New Roman"/>
          <w:sz w:val="28"/>
          <w:szCs w:val="28"/>
          <w:lang w:val="ru-RU"/>
        </w:rPr>
        <w:t xml:space="preserve"> – Расход на подпитку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6"/>
        <w:gridCol w:w="4821"/>
      </w:tblGrid>
      <w:tr w:rsidR="00F2726F" w:rsidRPr="003A20BC" w14:paraId="66C4810E" w14:textId="77777777" w:rsidTr="00936576">
        <w:trPr>
          <w:trHeight w:val="283"/>
        </w:trPr>
        <w:tc>
          <w:tcPr>
            <w:tcW w:w="25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BE745" w14:textId="77777777" w:rsidR="00F2726F" w:rsidRPr="00590F87" w:rsidRDefault="00F2726F" w:rsidP="00F62FC1">
            <w:pPr>
              <w:spacing w:line="240" w:lineRule="auto"/>
              <w:ind w:firstLine="0"/>
              <w:jc w:val="center"/>
              <w:rPr>
                <w:rFonts w:ascii="Times New Roman" w:eastAsia="Calibri" w:hAnsi="Times New Roman"/>
                <w:szCs w:val="24"/>
                <w:lang w:eastAsia="ru-RU"/>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источника</w:t>
            </w:r>
            <w:proofErr w:type="spellEnd"/>
          </w:p>
        </w:tc>
        <w:tc>
          <w:tcPr>
            <w:tcW w:w="24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4433E" w14:textId="77777777"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Расход на подпитку , м</w:t>
            </w:r>
            <w:r w:rsidRPr="00590F87">
              <w:rPr>
                <w:rFonts w:ascii="Times New Roman" w:hAnsi="Times New Roman"/>
                <w:szCs w:val="24"/>
                <w:vertAlign w:val="superscript"/>
                <w:lang w:val="ru-RU"/>
              </w:rPr>
              <w:t>3</w:t>
            </w:r>
            <w:r w:rsidRPr="00590F87">
              <w:rPr>
                <w:rFonts w:ascii="Times New Roman" w:hAnsi="Times New Roman"/>
                <w:szCs w:val="24"/>
                <w:lang w:val="ru-RU"/>
              </w:rPr>
              <w:t>/ч</w:t>
            </w:r>
          </w:p>
        </w:tc>
      </w:tr>
      <w:tr w:rsidR="00F2726F" w:rsidRPr="00764918" w14:paraId="5CB31BD3" w14:textId="77777777" w:rsidTr="00936576">
        <w:trPr>
          <w:trHeight w:val="283"/>
        </w:trPr>
        <w:tc>
          <w:tcPr>
            <w:tcW w:w="25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97E6A1" w14:textId="2264C10A"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Газовая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п.</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Мирный</w:t>
            </w:r>
            <w:proofErr w:type="spellEnd"/>
          </w:p>
        </w:tc>
        <w:tc>
          <w:tcPr>
            <w:tcW w:w="24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778196" w14:textId="77777777" w:rsidR="00F2726F" w:rsidRPr="00590F87" w:rsidRDefault="00C811BD" w:rsidP="00D92774">
            <w:pPr>
              <w:spacing w:line="240" w:lineRule="auto"/>
              <w:ind w:firstLine="0"/>
              <w:rPr>
                <w:rFonts w:ascii="Times New Roman" w:hAnsi="Times New Roman"/>
                <w:szCs w:val="24"/>
                <w:lang w:val="ru-RU" w:eastAsia="ru-RU" w:bidi="ar-SA"/>
              </w:rPr>
            </w:pPr>
            <w:r w:rsidRPr="00590F87">
              <w:rPr>
                <w:rFonts w:ascii="Times New Roman" w:hAnsi="Times New Roman"/>
                <w:szCs w:val="24"/>
                <w:lang w:val="ru-RU"/>
              </w:rPr>
              <w:t>15</w:t>
            </w:r>
          </w:p>
        </w:tc>
      </w:tr>
      <w:tr w:rsidR="00F2726F" w:rsidRPr="00764918" w14:paraId="16B8B012" w14:textId="77777777" w:rsidTr="00936576">
        <w:trPr>
          <w:trHeight w:val="283"/>
        </w:trPr>
        <w:tc>
          <w:tcPr>
            <w:tcW w:w="25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F60AA" w14:textId="14BAB35F"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Блочная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д.</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Касарги</w:t>
            </w:r>
            <w:proofErr w:type="spellEnd"/>
          </w:p>
        </w:tc>
        <w:tc>
          <w:tcPr>
            <w:tcW w:w="24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6C52FE" w14:textId="77777777" w:rsidR="00F2726F" w:rsidRPr="00590F87" w:rsidRDefault="00F2726F" w:rsidP="00D92774">
            <w:pPr>
              <w:spacing w:line="240" w:lineRule="auto"/>
              <w:ind w:firstLine="0"/>
              <w:rPr>
                <w:rFonts w:ascii="Times New Roman" w:hAnsi="Times New Roman"/>
                <w:szCs w:val="24"/>
                <w:lang w:val="ru-RU" w:eastAsia="ru-RU" w:bidi="ar-SA"/>
              </w:rPr>
            </w:pPr>
            <w:r w:rsidRPr="00590F87">
              <w:rPr>
                <w:rFonts w:ascii="Times New Roman" w:hAnsi="Times New Roman"/>
                <w:szCs w:val="24"/>
              </w:rPr>
              <w:t>0,001</w:t>
            </w:r>
          </w:p>
        </w:tc>
      </w:tr>
    </w:tbl>
    <w:p w14:paraId="1BC22491" w14:textId="77777777" w:rsidR="00430BAC" w:rsidRDefault="00430BAC" w:rsidP="00D92774">
      <w:pPr>
        <w:spacing w:line="240" w:lineRule="auto"/>
        <w:ind w:firstLine="709"/>
        <w:rPr>
          <w:rFonts w:ascii="Times New Roman" w:hAnsi="Times New Roman"/>
          <w:sz w:val="28"/>
          <w:szCs w:val="28"/>
          <w:lang w:val="ru-RU"/>
        </w:rPr>
      </w:pPr>
    </w:p>
    <w:p w14:paraId="399C0A8C" w14:textId="3BAA9FD3" w:rsidR="00F2726F" w:rsidRPr="00764918" w:rsidRDefault="00F2726F" w:rsidP="00D92774">
      <w:pPr>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Сведения о балансах теплоносителя сведены в таблицу 24.</w:t>
      </w:r>
    </w:p>
    <w:p w14:paraId="324D7D38" w14:textId="749BC23A" w:rsidR="00F2726F" w:rsidRPr="00764918" w:rsidRDefault="00F2726F" w:rsidP="00F2726F">
      <w:pPr>
        <w:spacing w:line="240" w:lineRule="auto"/>
        <w:ind w:firstLine="709"/>
        <w:rPr>
          <w:rFonts w:ascii="Times New Roman" w:hAnsi="Times New Roman"/>
          <w:sz w:val="28"/>
          <w:szCs w:val="28"/>
          <w:lang w:val="ru-RU" w:bidi="ar-SA"/>
        </w:rPr>
      </w:pPr>
      <w:bookmarkStart w:id="246" w:name="_Toc527706882"/>
      <w:r w:rsidRPr="00764918">
        <w:rPr>
          <w:rFonts w:ascii="Times New Roman" w:eastAsia="Calibri" w:hAnsi="Times New Roman"/>
          <w:sz w:val="28"/>
          <w:szCs w:val="28"/>
          <w:lang w:val="ru-RU"/>
        </w:rPr>
        <w:t xml:space="preserve">Таблица </w:t>
      </w:r>
      <w:r w:rsidR="009E3FDA" w:rsidRPr="00764918">
        <w:rPr>
          <w:rFonts w:ascii="Times New Roman" w:eastAsia="Calibri" w:hAnsi="Times New Roman"/>
          <w:sz w:val="28"/>
          <w:szCs w:val="28"/>
          <w:lang w:val="ru-RU"/>
        </w:rPr>
        <w:t>37</w:t>
      </w:r>
      <w:r w:rsidRPr="00764918">
        <w:rPr>
          <w:rFonts w:ascii="Times New Roman" w:eastAsia="Calibri" w:hAnsi="Times New Roman"/>
          <w:sz w:val="28"/>
          <w:szCs w:val="28"/>
          <w:lang w:val="ru-RU"/>
        </w:rPr>
        <w:t xml:space="preserve"> – Баланс теплоносителя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w:t>
      </w:r>
      <w:bookmarkEnd w:id="246"/>
    </w:p>
    <w:tbl>
      <w:tblPr>
        <w:tblW w:w="4952"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5"/>
        <w:gridCol w:w="4117"/>
        <w:gridCol w:w="2498"/>
        <w:gridCol w:w="2604"/>
      </w:tblGrid>
      <w:tr w:rsidR="00F2726F" w:rsidRPr="00764918" w14:paraId="0DA90995" w14:textId="77777777" w:rsidTr="00936576">
        <w:trPr>
          <w:trHeight w:val="44"/>
        </w:trPr>
        <w:tc>
          <w:tcPr>
            <w:tcW w:w="210"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14:paraId="61C99772" w14:textId="77777777" w:rsidR="00F2726F" w:rsidRPr="00590F87" w:rsidRDefault="00F2726F" w:rsidP="00F62FC1">
            <w:pPr>
              <w:spacing w:line="240" w:lineRule="auto"/>
              <w:ind w:firstLine="0"/>
              <w:jc w:val="center"/>
              <w:rPr>
                <w:rFonts w:ascii="Times New Roman" w:eastAsia="Calibri" w:hAnsi="Times New Roman"/>
                <w:szCs w:val="24"/>
                <w:lang w:eastAsia="ru-RU"/>
              </w:rPr>
            </w:pPr>
            <w:r w:rsidRPr="00590F87">
              <w:rPr>
                <w:rFonts w:ascii="Times New Roman" w:eastAsia="Calibri" w:hAnsi="Times New Roman"/>
                <w:szCs w:val="24"/>
              </w:rPr>
              <w:t>№ п/п</w:t>
            </w:r>
          </w:p>
        </w:tc>
        <w:tc>
          <w:tcPr>
            <w:tcW w:w="2139"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14:paraId="0DC3E2E8" w14:textId="77777777" w:rsidR="00F2726F" w:rsidRPr="00590F87" w:rsidRDefault="00F2726F" w:rsidP="00F62FC1">
            <w:pPr>
              <w:spacing w:line="240" w:lineRule="auto"/>
              <w:ind w:firstLine="0"/>
              <w:jc w:val="center"/>
              <w:rPr>
                <w:rFonts w:ascii="Times New Roman" w:eastAsia="Calibri" w:hAnsi="Times New Roman"/>
                <w:szCs w:val="24"/>
              </w:rPr>
            </w:pPr>
            <w:proofErr w:type="spellStart"/>
            <w:r w:rsidRPr="00590F87">
              <w:rPr>
                <w:rFonts w:ascii="Times New Roman" w:eastAsia="Calibri" w:hAnsi="Times New Roman"/>
                <w:szCs w:val="24"/>
              </w:rPr>
              <w:t>Наименование</w:t>
            </w:r>
            <w:proofErr w:type="spellEnd"/>
            <w:r w:rsidRPr="00590F87">
              <w:rPr>
                <w:rFonts w:ascii="Times New Roman" w:eastAsia="Calibri" w:hAnsi="Times New Roman"/>
                <w:szCs w:val="24"/>
              </w:rPr>
              <w:t xml:space="preserve"> </w:t>
            </w:r>
            <w:proofErr w:type="spellStart"/>
            <w:r w:rsidRPr="00590F87">
              <w:rPr>
                <w:rFonts w:ascii="Times New Roman" w:eastAsia="Calibri" w:hAnsi="Times New Roman"/>
                <w:szCs w:val="24"/>
              </w:rPr>
              <w:t>показателя</w:t>
            </w:r>
            <w:proofErr w:type="spellEnd"/>
            <w:r w:rsidRPr="00590F87">
              <w:rPr>
                <w:rFonts w:ascii="Times New Roman" w:eastAsia="Calibri" w:hAnsi="Times New Roman"/>
                <w:szCs w:val="24"/>
              </w:rPr>
              <w:t xml:space="preserve">, </w:t>
            </w:r>
            <w:proofErr w:type="spellStart"/>
            <w:r w:rsidRPr="00590F87">
              <w:rPr>
                <w:rFonts w:ascii="Times New Roman" w:eastAsia="Calibri" w:hAnsi="Times New Roman"/>
                <w:szCs w:val="24"/>
              </w:rPr>
              <w:t>размерность</w:t>
            </w:r>
            <w:proofErr w:type="spellEnd"/>
          </w:p>
        </w:tc>
        <w:tc>
          <w:tcPr>
            <w:tcW w:w="1298"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14:paraId="2EE4A6BD" w14:textId="77777777" w:rsidR="00F2726F" w:rsidRPr="00590F87" w:rsidRDefault="00F2726F" w:rsidP="00F62FC1">
            <w:pPr>
              <w:spacing w:line="240" w:lineRule="auto"/>
              <w:ind w:firstLine="0"/>
              <w:jc w:val="center"/>
              <w:rPr>
                <w:rFonts w:ascii="Times New Roman" w:eastAsia="Calibri" w:hAnsi="Times New Roman"/>
                <w:szCs w:val="24"/>
              </w:rPr>
            </w:pP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Мирный</w:t>
            </w:r>
            <w:proofErr w:type="spellEnd"/>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D6CF1"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Касарги</w:t>
            </w:r>
            <w:proofErr w:type="spellEnd"/>
          </w:p>
        </w:tc>
      </w:tr>
      <w:tr w:rsidR="00F2726F" w:rsidRPr="00764918" w14:paraId="47D022CA" w14:textId="77777777" w:rsidTr="00936576">
        <w:trPr>
          <w:trHeight w:val="57"/>
        </w:trPr>
        <w:tc>
          <w:tcPr>
            <w:tcW w:w="210"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28E15D2A" w14:textId="77777777" w:rsidR="00F2726F" w:rsidRPr="00590F87" w:rsidRDefault="00F2726F" w:rsidP="00D92774">
            <w:pPr>
              <w:spacing w:line="240" w:lineRule="auto"/>
              <w:ind w:firstLine="0"/>
              <w:rPr>
                <w:rFonts w:ascii="Times New Roman" w:hAnsi="Times New Roman"/>
                <w:szCs w:val="24"/>
                <w:lang w:eastAsia="ru-RU"/>
              </w:rPr>
            </w:pPr>
            <w:r w:rsidRPr="00590F87">
              <w:rPr>
                <w:rFonts w:ascii="Times New Roman" w:eastAsia="Calibri" w:hAnsi="Times New Roman"/>
                <w:szCs w:val="24"/>
              </w:rPr>
              <w:t>1</w:t>
            </w:r>
          </w:p>
        </w:tc>
        <w:tc>
          <w:tcPr>
            <w:tcW w:w="2139"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68BFEB66" w14:textId="77777777" w:rsidR="00F2726F" w:rsidRPr="00590F87" w:rsidRDefault="00F2726F" w:rsidP="00D92774">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Объем воды в системе теплоснабжения, м</w:t>
            </w:r>
            <w:r w:rsidRPr="00590F87">
              <w:rPr>
                <w:rFonts w:ascii="Times New Roman" w:eastAsia="Calibri" w:hAnsi="Times New Roman"/>
                <w:szCs w:val="24"/>
                <w:vertAlign w:val="superscript"/>
                <w:lang w:val="ru-RU"/>
              </w:rPr>
              <w:t>3</w:t>
            </w:r>
          </w:p>
        </w:tc>
        <w:tc>
          <w:tcPr>
            <w:tcW w:w="129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25B68B69" w14:textId="77777777" w:rsidR="00F2726F" w:rsidRPr="00590F87" w:rsidRDefault="0000230E" w:rsidP="00A3214E">
            <w:pPr>
              <w:spacing w:line="240" w:lineRule="auto"/>
              <w:ind w:firstLine="0"/>
              <w:jc w:val="center"/>
              <w:rPr>
                <w:rFonts w:ascii="Times New Roman" w:eastAsia="Calibri" w:hAnsi="Times New Roman"/>
                <w:szCs w:val="24"/>
                <w:lang w:val="ru-RU"/>
              </w:rPr>
            </w:pPr>
            <w:r w:rsidRPr="00590F87">
              <w:rPr>
                <w:rFonts w:ascii="Times New Roman" w:eastAsia="Calibri" w:hAnsi="Times New Roman"/>
                <w:szCs w:val="24"/>
                <w:lang w:val="ru-RU"/>
              </w:rPr>
              <w:t>122,4</w:t>
            </w:r>
          </w:p>
        </w:tc>
        <w:tc>
          <w:tcPr>
            <w:tcW w:w="1353" w:type="pct"/>
            <w:tcBorders>
              <w:top w:val="single" w:sz="4" w:space="0" w:color="auto"/>
              <w:left w:val="single" w:sz="4" w:space="0" w:color="auto"/>
              <w:bottom w:val="single" w:sz="4" w:space="0" w:color="auto"/>
              <w:right w:val="single" w:sz="4" w:space="0" w:color="auto"/>
            </w:tcBorders>
            <w:vAlign w:val="center"/>
            <w:hideMark/>
          </w:tcPr>
          <w:p w14:paraId="670F0F70" w14:textId="77777777" w:rsidR="00F2726F" w:rsidRPr="00590F87" w:rsidRDefault="00F2726F" w:rsidP="00A3214E">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101</w:t>
            </w:r>
          </w:p>
        </w:tc>
      </w:tr>
      <w:tr w:rsidR="00F2726F" w:rsidRPr="00764918" w14:paraId="2045496D" w14:textId="77777777" w:rsidTr="00936576">
        <w:trPr>
          <w:trHeight w:val="57"/>
        </w:trPr>
        <w:tc>
          <w:tcPr>
            <w:tcW w:w="210"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16D376D4" w14:textId="43E6A375" w:rsidR="00F2726F" w:rsidRPr="00F62FC1" w:rsidRDefault="00F62FC1" w:rsidP="00D92774">
            <w:pPr>
              <w:spacing w:line="240" w:lineRule="auto"/>
              <w:ind w:firstLine="0"/>
              <w:rPr>
                <w:rFonts w:ascii="Times New Roman" w:eastAsia="Calibri" w:hAnsi="Times New Roman"/>
                <w:szCs w:val="24"/>
                <w:lang w:val="ru-RU"/>
              </w:rPr>
            </w:pPr>
            <w:r>
              <w:rPr>
                <w:rFonts w:ascii="Times New Roman" w:eastAsia="Calibri" w:hAnsi="Times New Roman"/>
                <w:szCs w:val="24"/>
                <w:lang w:val="ru-RU"/>
              </w:rPr>
              <w:t>2</w:t>
            </w:r>
          </w:p>
        </w:tc>
        <w:tc>
          <w:tcPr>
            <w:tcW w:w="2139"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49825584" w14:textId="77777777" w:rsidR="00F2726F" w:rsidRPr="00590F87" w:rsidRDefault="00F2726F" w:rsidP="00D92774">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Емкость баков аккумуляторов, тыс. м</w:t>
            </w:r>
            <w:r w:rsidRPr="00590F87">
              <w:rPr>
                <w:rFonts w:ascii="Times New Roman" w:eastAsia="Calibri" w:hAnsi="Times New Roman"/>
                <w:szCs w:val="24"/>
                <w:vertAlign w:val="superscript"/>
                <w:lang w:val="ru-RU"/>
              </w:rPr>
              <w:t>3</w:t>
            </w:r>
          </w:p>
        </w:tc>
        <w:tc>
          <w:tcPr>
            <w:tcW w:w="129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28179321" w14:textId="77777777" w:rsidR="00F2726F" w:rsidRPr="00590F87" w:rsidRDefault="00F2726F" w:rsidP="00A3214E">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0,15</w:t>
            </w:r>
          </w:p>
        </w:tc>
        <w:tc>
          <w:tcPr>
            <w:tcW w:w="1353" w:type="pct"/>
            <w:tcBorders>
              <w:top w:val="single" w:sz="4" w:space="0" w:color="auto"/>
              <w:left w:val="single" w:sz="4" w:space="0" w:color="auto"/>
              <w:bottom w:val="single" w:sz="4" w:space="0" w:color="auto"/>
              <w:right w:val="single" w:sz="4" w:space="0" w:color="auto"/>
            </w:tcBorders>
            <w:vAlign w:val="center"/>
          </w:tcPr>
          <w:p w14:paraId="2B741B3A" w14:textId="77777777" w:rsidR="00F2726F" w:rsidRPr="00590F87" w:rsidRDefault="00F2726F" w:rsidP="00A3214E">
            <w:pPr>
              <w:spacing w:line="240" w:lineRule="auto"/>
              <w:ind w:firstLine="0"/>
              <w:jc w:val="center"/>
              <w:rPr>
                <w:rFonts w:ascii="Times New Roman" w:eastAsia="Calibri" w:hAnsi="Times New Roman"/>
                <w:szCs w:val="24"/>
              </w:rPr>
            </w:pPr>
          </w:p>
        </w:tc>
      </w:tr>
      <w:tr w:rsidR="00F2726F" w:rsidRPr="00764918" w14:paraId="3913CE4C" w14:textId="77777777" w:rsidTr="00936576">
        <w:trPr>
          <w:trHeight w:val="57"/>
        </w:trPr>
        <w:tc>
          <w:tcPr>
            <w:tcW w:w="210"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1D1EADC5" w14:textId="29EEC439" w:rsidR="00F2726F" w:rsidRPr="00F62FC1" w:rsidRDefault="00F62FC1" w:rsidP="00D92774">
            <w:pPr>
              <w:spacing w:line="240" w:lineRule="auto"/>
              <w:ind w:firstLine="0"/>
              <w:rPr>
                <w:rFonts w:ascii="Times New Roman" w:eastAsia="Calibri" w:hAnsi="Times New Roman"/>
                <w:szCs w:val="24"/>
                <w:lang w:val="ru-RU"/>
              </w:rPr>
            </w:pPr>
            <w:r>
              <w:rPr>
                <w:rFonts w:ascii="Times New Roman" w:eastAsia="Calibri" w:hAnsi="Times New Roman"/>
                <w:szCs w:val="24"/>
                <w:lang w:val="ru-RU"/>
              </w:rPr>
              <w:t>3</w:t>
            </w:r>
          </w:p>
        </w:tc>
        <w:tc>
          <w:tcPr>
            <w:tcW w:w="2139"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3CFD29DF" w14:textId="77777777" w:rsidR="00F2726F" w:rsidRPr="00590F87" w:rsidRDefault="00F2726F" w:rsidP="00D92774">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Всего подпитка тепловой сети, м</w:t>
            </w:r>
            <w:r w:rsidRPr="00590F87">
              <w:rPr>
                <w:rFonts w:ascii="Times New Roman" w:eastAsia="Calibri" w:hAnsi="Times New Roman"/>
                <w:szCs w:val="24"/>
                <w:vertAlign w:val="superscript"/>
                <w:lang w:val="ru-RU"/>
              </w:rPr>
              <w:t>3</w:t>
            </w:r>
            <w:r w:rsidRPr="00590F87">
              <w:rPr>
                <w:rFonts w:ascii="Times New Roman" w:eastAsia="Calibri" w:hAnsi="Times New Roman"/>
                <w:szCs w:val="24"/>
                <w:lang w:val="ru-RU"/>
              </w:rPr>
              <w:t>/ч. в том числе:</w:t>
            </w:r>
          </w:p>
        </w:tc>
        <w:tc>
          <w:tcPr>
            <w:tcW w:w="129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573C188B" w14:textId="77777777" w:rsidR="00F2726F" w:rsidRPr="00590F87" w:rsidRDefault="00F2726F" w:rsidP="00A3214E">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23</w:t>
            </w:r>
          </w:p>
        </w:tc>
        <w:tc>
          <w:tcPr>
            <w:tcW w:w="1353" w:type="pct"/>
            <w:tcBorders>
              <w:top w:val="single" w:sz="4" w:space="0" w:color="auto"/>
              <w:left w:val="single" w:sz="4" w:space="0" w:color="auto"/>
              <w:bottom w:val="single" w:sz="4" w:space="0" w:color="auto"/>
              <w:right w:val="single" w:sz="4" w:space="0" w:color="auto"/>
            </w:tcBorders>
            <w:vAlign w:val="center"/>
            <w:hideMark/>
          </w:tcPr>
          <w:p w14:paraId="37865FBE" w14:textId="77777777" w:rsidR="00F2726F" w:rsidRPr="00590F87" w:rsidRDefault="00F2726F" w:rsidP="00A3214E">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0,001</w:t>
            </w:r>
          </w:p>
        </w:tc>
      </w:tr>
      <w:tr w:rsidR="00F2726F" w:rsidRPr="00764918" w14:paraId="2EA4D90E" w14:textId="77777777" w:rsidTr="00936576">
        <w:trPr>
          <w:trHeight w:val="57"/>
        </w:trPr>
        <w:tc>
          <w:tcPr>
            <w:tcW w:w="210"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47DDFE05" w14:textId="09B52C09" w:rsidR="00F2726F" w:rsidRPr="00F62FC1" w:rsidRDefault="00F62FC1" w:rsidP="00D92774">
            <w:pPr>
              <w:spacing w:line="240" w:lineRule="auto"/>
              <w:ind w:firstLine="0"/>
              <w:rPr>
                <w:rFonts w:ascii="Times New Roman" w:eastAsia="Calibri" w:hAnsi="Times New Roman"/>
                <w:szCs w:val="24"/>
                <w:lang w:val="ru-RU"/>
              </w:rPr>
            </w:pPr>
            <w:r>
              <w:rPr>
                <w:rFonts w:ascii="Times New Roman" w:eastAsia="Calibri" w:hAnsi="Times New Roman"/>
                <w:szCs w:val="24"/>
                <w:lang w:val="ru-RU"/>
              </w:rPr>
              <w:t>4</w:t>
            </w:r>
          </w:p>
        </w:tc>
        <w:tc>
          <w:tcPr>
            <w:tcW w:w="2139"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2A66D970" w14:textId="77777777" w:rsidR="00F2726F" w:rsidRPr="00590F87" w:rsidRDefault="00F2726F" w:rsidP="00D92774">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Максимальная подпитка тепло</w:t>
            </w:r>
            <w:r w:rsidRPr="00590F87">
              <w:rPr>
                <w:rFonts w:ascii="Times New Roman" w:eastAsia="Calibri" w:hAnsi="Times New Roman"/>
                <w:szCs w:val="24"/>
                <w:lang w:val="ru-RU"/>
              </w:rPr>
              <w:softHyphen/>
              <w:t>вой сети в период повреждения участка, м</w:t>
            </w:r>
            <w:r w:rsidRPr="00590F87">
              <w:rPr>
                <w:rFonts w:ascii="Times New Roman" w:eastAsia="Calibri" w:hAnsi="Times New Roman"/>
                <w:szCs w:val="24"/>
                <w:vertAlign w:val="superscript"/>
                <w:lang w:val="ru-RU"/>
              </w:rPr>
              <w:t>3</w:t>
            </w:r>
            <w:r w:rsidRPr="00590F87">
              <w:rPr>
                <w:rFonts w:ascii="Times New Roman" w:eastAsia="Calibri" w:hAnsi="Times New Roman"/>
                <w:szCs w:val="24"/>
                <w:lang w:val="ru-RU"/>
              </w:rPr>
              <w:t>/ч</w:t>
            </w:r>
          </w:p>
        </w:tc>
        <w:tc>
          <w:tcPr>
            <w:tcW w:w="129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46B06C70" w14:textId="77777777" w:rsidR="00F2726F" w:rsidRPr="00590F87" w:rsidRDefault="00F2726F" w:rsidP="00A3214E">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20</w:t>
            </w:r>
          </w:p>
        </w:tc>
        <w:tc>
          <w:tcPr>
            <w:tcW w:w="1353" w:type="pct"/>
            <w:tcBorders>
              <w:top w:val="single" w:sz="4" w:space="0" w:color="auto"/>
              <w:left w:val="single" w:sz="4" w:space="0" w:color="auto"/>
              <w:bottom w:val="single" w:sz="4" w:space="0" w:color="auto"/>
              <w:right w:val="single" w:sz="4" w:space="0" w:color="auto"/>
            </w:tcBorders>
            <w:vAlign w:val="center"/>
          </w:tcPr>
          <w:p w14:paraId="793CDADA" w14:textId="77777777" w:rsidR="00F2726F" w:rsidRPr="00590F87" w:rsidRDefault="00F2726F" w:rsidP="00A3214E">
            <w:pPr>
              <w:spacing w:line="240" w:lineRule="auto"/>
              <w:ind w:firstLine="0"/>
              <w:jc w:val="center"/>
              <w:rPr>
                <w:rFonts w:ascii="Times New Roman" w:eastAsia="Calibri" w:hAnsi="Times New Roman"/>
                <w:szCs w:val="24"/>
              </w:rPr>
            </w:pPr>
          </w:p>
        </w:tc>
      </w:tr>
    </w:tbl>
    <w:p w14:paraId="5DE3922C"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47" w:name="_Toc9074647"/>
      <w:bookmarkStart w:id="248" w:name="_Toc475879472"/>
      <w:r w:rsidRPr="00764918">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47"/>
      <w:bookmarkEnd w:id="248"/>
    </w:p>
    <w:p w14:paraId="7E6B7CB8" w14:textId="3655DFBA" w:rsidR="00F2726F"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соответствии со СП 41-02-2003 «Тепловые сети» (п. 6.17) аварийная подпитка в количестве 2</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1774A82E" w14:textId="77777777" w:rsidR="00590F87" w:rsidRPr="00764918" w:rsidRDefault="00590F87" w:rsidP="00F2726F">
      <w:pPr>
        <w:spacing w:line="240" w:lineRule="auto"/>
        <w:ind w:firstLine="709"/>
        <w:rPr>
          <w:rFonts w:ascii="Times New Roman" w:hAnsi="Times New Roman"/>
          <w:sz w:val="28"/>
          <w:szCs w:val="28"/>
          <w:lang w:val="ru-RU" w:eastAsia="ru-RU" w:bidi="ar-SA"/>
        </w:rPr>
      </w:pPr>
    </w:p>
    <w:p w14:paraId="39FB16BB" w14:textId="77777777" w:rsidR="00F62FC1" w:rsidRDefault="00F62FC1" w:rsidP="00F2726F">
      <w:pPr>
        <w:spacing w:line="240" w:lineRule="auto"/>
        <w:ind w:firstLine="709"/>
        <w:rPr>
          <w:rFonts w:ascii="Times New Roman" w:eastAsia="Calibri" w:hAnsi="Times New Roman"/>
          <w:sz w:val="28"/>
          <w:szCs w:val="28"/>
          <w:lang w:val="ru-RU"/>
        </w:rPr>
      </w:pPr>
    </w:p>
    <w:p w14:paraId="7C9C9DC5" w14:textId="06670A19"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 xml:space="preserve">Таблица </w:t>
      </w:r>
      <w:r w:rsidR="009E3FDA" w:rsidRPr="00764918">
        <w:rPr>
          <w:rFonts w:ascii="Times New Roman" w:eastAsia="Calibri" w:hAnsi="Times New Roman"/>
          <w:sz w:val="28"/>
          <w:szCs w:val="28"/>
          <w:lang w:val="ru-RU"/>
        </w:rPr>
        <w:t>38</w:t>
      </w:r>
      <w:r w:rsidRPr="00764918">
        <w:rPr>
          <w:rFonts w:ascii="Times New Roman" w:eastAsia="Calibri" w:hAnsi="Times New Roman"/>
          <w:sz w:val="28"/>
          <w:szCs w:val="28"/>
          <w:lang w:val="ru-RU"/>
        </w:rPr>
        <w:t xml:space="preserve"> – Объем теплоносителя необходимый для подпитки сети в аварийном режиме</w:t>
      </w:r>
    </w:p>
    <w:tbl>
      <w:tblPr>
        <w:tblW w:w="474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gridCol w:w="3250"/>
        <w:gridCol w:w="1722"/>
      </w:tblGrid>
      <w:tr w:rsidR="00F2726F" w:rsidRPr="00590F87" w14:paraId="6BE0B884" w14:textId="77777777" w:rsidTr="00936576">
        <w:trPr>
          <w:trHeight w:val="20"/>
        </w:trPr>
        <w:tc>
          <w:tcPr>
            <w:tcW w:w="2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D8362" w14:textId="77777777" w:rsidR="00F2726F" w:rsidRPr="00590F87" w:rsidRDefault="00F2726F" w:rsidP="00F62FC1">
            <w:pPr>
              <w:spacing w:line="240" w:lineRule="auto"/>
              <w:ind w:firstLine="0"/>
              <w:jc w:val="center"/>
              <w:rPr>
                <w:rFonts w:ascii="Times New Roman" w:eastAsia="Calibri" w:hAnsi="Times New Roman"/>
                <w:szCs w:val="24"/>
                <w:lang w:eastAsia="ru-RU"/>
              </w:rPr>
            </w:pPr>
            <w:proofErr w:type="spellStart"/>
            <w:r w:rsidRPr="00590F87">
              <w:rPr>
                <w:rFonts w:ascii="Times New Roman" w:hAnsi="Times New Roman"/>
                <w:szCs w:val="24"/>
              </w:rPr>
              <w:t>Показатель</w:t>
            </w:r>
            <w:proofErr w:type="spellEnd"/>
          </w:p>
        </w:tc>
        <w:tc>
          <w:tcPr>
            <w:tcW w:w="1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600F8"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Источник</w:t>
            </w:r>
            <w:proofErr w:type="spellEnd"/>
            <w:r w:rsidRPr="00590F87">
              <w:rPr>
                <w:rFonts w:ascii="Times New Roman" w:hAnsi="Times New Roman"/>
                <w:szCs w:val="24"/>
              </w:rPr>
              <w:t xml:space="preserve"> </w:t>
            </w:r>
            <w:proofErr w:type="spellStart"/>
            <w:r w:rsidRPr="00590F87">
              <w:rPr>
                <w:rFonts w:ascii="Times New Roman" w:hAnsi="Times New Roman"/>
                <w:szCs w:val="24"/>
              </w:rPr>
              <w:t>тепловой</w:t>
            </w:r>
            <w:proofErr w:type="spellEnd"/>
            <w:r w:rsidRPr="00590F87">
              <w:rPr>
                <w:rFonts w:ascii="Times New Roman" w:hAnsi="Times New Roman"/>
                <w:szCs w:val="24"/>
              </w:rPr>
              <w:t xml:space="preserve"> </w:t>
            </w:r>
            <w:proofErr w:type="spellStart"/>
            <w:r w:rsidRPr="00590F87">
              <w:rPr>
                <w:rFonts w:ascii="Times New Roman" w:hAnsi="Times New Roman"/>
                <w:szCs w:val="24"/>
              </w:rPr>
              <w:t>энергии</w:t>
            </w:r>
            <w:proofErr w:type="spellEnd"/>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01709" w14:textId="1018B644" w:rsidR="00F2726F" w:rsidRPr="00590F87" w:rsidRDefault="00BE1EBF" w:rsidP="00F62FC1">
            <w:pPr>
              <w:spacing w:line="240" w:lineRule="auto"/>
              <w:ind w:firstLine="0"/>
              <w:jc w:val="center"/>
              <w:rPr>
                <w:rFonts w:ascii="Times New Roman" w:hAnsi="Times New Roman"/>
                <w:szCs w:val="24"/>
              </w:rPr>
            </w:pPr>
            <w:r w:rsidRPr="00590F87">
              <w:rPr>
                <w:rFonts w:ascii="Times New Roman" w:hAnsi="Times New Roman"/>
                <w:szCs w:val="24"/>
              </w:rPr>
              <w:t>202</w:t>
            </w:r>
            <w:r w:rsidR="00430BAC">
              <w:rPr>
                <w:rFonts w:ascii="Times New Roman" w:hAnsi="Times New Roman"/>
                <w:szCs w:val="24"/>
                <w:lang w:val="ru-RU"/>
              </w:rPr>
              <w:t>4</w:t>
            </w:r>
            <w:r w:rsidR="00F2726F" w:rsidRPr="00590F87">
              <w:rPr>
                <w:rFonts w:ascii="Times New Roman" w:hAnsi="Times New Roman"/>
                <w:szCs w:val="24"/>
              </w:rPr>
              <w:t xml:space="preserve"> </w:t>
            </w:r>
            <w:proofErr w:type="spellStart"/>
            <w:r w:rsidR="00F2726F" w:rsidRPr="00590F87">
              <w:rPr>
                <w:rFonts w:ascii="Times New Roman" w:hAnsi="Times New Roman"/>
                <w:szCs w:val="24"/>
              </w:rPr>
              <w:t>год</w:t>
            </w:r>
            <w:proofErr w:type="spellEnd"/>
          </w:p>
        </w:tc>
      </w:tr>
      <w:tr w:rsidR="00F2726F" w:rsidRPr="00590F87" w14:paraId="16847C81" w14:textId="77777777" w:rsidTr="00936576">
        <w:trPr>
          <w:trHeight w:val="20"/>
        </w:trPr>
        <w:tc>
          <w:tcPr>
            <w:tcW w:w="2343" w:type="pct"/>
            <w:vMerge w:val="restart"/>
            <w:tcBorders>
              <w:top w:val="single" w:sz="4" w:space="0" w:color="auto"/>
              <w:left w:val="single" w:sz="4" w:space="0" w:color="auto"/>
              <w:bottom w:val="single" w:sz="4" w:space="0" w:color="auto"/>
              <w:right w:val="single" w:sz="4" w:space="0" w:color="auto"/>
            </w:tcBorders>
            <w:vAlign w:val="center"/>
            <w:hideMark/>
          </w:tcPr>
          <w:p w14:paraId="271390B9" w14:textId="7814F662" w:rsidR="00F2726F" w:rsidRPr="00590F87" w:rsidRDefault="00F2726F" w:rsidP="00812EB4">
            <w:pPr>
              <w:spacing w:line="240" w:lineRule="auto"/>
              <w:ind w:firstLine="0"/>
              <w:rPr>
                <w:rFonts w:ascii="Times New Roman" w:hAnsi="Times New Roman"/>
                <w:szCs w:val="24"/>
                <w:lang w:val="ru-RU"/>
              </w:rPr>
            </w:pPr>
            <w:r w:rsidRPr="00590F87">
              <w:rPr>
                <w:rFonts w:ascii="Times New Roman" w:hAnsi="Times New Roman"/>
                <w:szCs w:val="24"/>
                <w:lang w:val="ru-RU"/>
              </w:rPr>
              <w:t>Объем теплоносителя в системе теплоснабжения, м</w:t>
            </w:r>
            <w:r w:rsidR="00812EB4" w:rsidRPr="00590F87">
              <w:rPr>
                <w:rFonts w:ascii="Times New Roman" w:hAnsi="Times New Roman"/>
                <w:szCs w:val="24"/>
                <w:vertAlign w:val="superscript"/>
                <w:lang w:val="ru-RU"/>
              </w:rPr>
              <w:t>3</w:t>
            </w:r>
          </w:p>
        </w:tc>
        <w:tc>
          <w:tcPr>
            <w:tcW w:w="1737" w:type="pct"/>
            <w:tcBorders>
              <w:top w:val="single" w:sz="4" w:space="0" w:color="auto"/>
              <w:left w:val="single" w:sz="4" w:space="0" w:color="auto"/>
              <w:bottom w:val="single" w:sz="4" w:space="0" w:color="auto"/>
              <w:right w:val="single" w:sz="4" w:space="0" w:color="auto"/>
            </w:tcBorders>
            <w:vAlign w:val="center"/>
            <w:hideMark/>
          </w:tcPr>
          <w:p w14:paraId="65F73B02" w14:textId="25A6706D" w:rsidR="00812EB4"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Газовая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p>
          <w:p w14:paraId="34A3CAEC" w14:textId="6C2F19A2"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п.</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Мирный</w:t>
            </w:r>
            <w:proofErr w:type="spellEnd"/>
          </w:p>
        </w:tc>
        <w:tc>
          <w:tcPr>
            <w:tcW w:w="920" w:type="pct"/>
            <w:tcBorders>
              <w:top w:val="single" w:sz="4" w:space="0" w:color="auto"/>
              <w:left w:val="single" w:sz="4" w:space="0" w:color="auto"/>
              <w:bottom w:val="single" w:sz="4" w:space="0" w:color="auto"/>
              <w:right w:val="single" w:sz="4" w:space="0" w:color="auto"/>
            </w:tcBorders>
            <w:vAlign w:val="center"/>
            <w:hideMark/>
          </w:tcPr>
          <w:p w14:paraId="0AAC7EAD" w14:textId="77777777" w:rsidR="00F2726F" w:rsidRPr="00590F87" w:rsidRDefault="0000230E"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122,4</w:t>
            </w:r>
          </w:p>
        </w:tc>
      </w:tr>
      <w:tr w:rsidR="00F2726F" w:rsidRPr="00590F87" w14:paraId="2D73228E" w14:textId="77777777" w:rsidTr="00936576">
        <w:trPr>
          <w:trHeight w:val="20"/>
        </w:trPr>
        <w:tc>
          <w:tcPr>
            <w:tcW w:w="2343" w:type="pct"/>
            <w:vMerge/>
            <w:tcBorders>
              <w:top w:val="single" w:sz="4" w:space="0" w:color="auto"/>
              <w:left w:val="single" w:sz="4" w:space="0" w:color="auto"/>
              <w:bottom w:val="single" w:sz="4" w:space="0" w:color="auto"/>
              <w:right w:val="single" w:sz="4" w:space="0" w:color="auto"/>
            </w:tcBorders>
            <w:vAlign w:val="center"/>
            <w:hideMark/>
          </w:tcPr>
          <w:p w14:paraId="73A9298A" w14:textId="77777777" w:rsidR="00F2726F" w:rsidRPr="00590F87" w:rsidRDefault="00F2726F" w:rsidP="00D92774">
            <w:pPr>
              <w:spacing w:line="240" w:lineRule="auto"/>
              <w:ind w:firstLine="0"/>
              <w:rPr>
                <w:rFonts w:ascii="Times New Roman" w:hAnsi="Times New Roman"/>
                <w:szCs w:val="24"/>
              </w:rPr>
            </w:pPr>
          </w:p>
        </w:tc>
        <w:tc>
          <w:tcPr>
            <w:tcW w:w="1737" w:type="pct"/>
            <w:tcBorders>
              <w:top w:val="single" w:sz="4" w:space="0" w:color="auto"/>
              <w:left w:val="single" w:sz="4" w:space="0" w:color="auto"/>
              <w:bottom w:val="single" w:sz="4" w:space="0" w:color="auto"/>
              <w:right w:val="single" w:sz="4" w:space="0" w:color="auto"/>
            </w:tcBorders>
            <w:vAlign w:val="center"/>
            <w:hideMark/>
          </w:tcPr>
          <w:p w14:paraId="25F559A6" w14:textId="7D33C5E2" w:rsidR="00812EB4"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Блочная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p>
          <w:p w14:paraId="3BAB9AAE" w14:textId="67B1AAE1"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д.</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Касарги</w:t>
            </w:r>
            <w:proofErr w:type="spellEnd"/>
          </w:p>
        </w:tc>
        <w:tc>
          <w:tcPr>
            <w:tcW w:w="920" w:type="pct"/>
            <w:tcBorders>
              <w:top w:val="single" w:sz="4" w:space="0" w:color="auto"/>
              <w:left w:val="single" w:sz="4" w:space="0" w:color="auto"/>
              <w:bottom w:val="single" w:sz="4" w:space="0" w:color="auto"/>
              <w:right w:val="single" w:sz="4" w:space="0" w:color="auto"/>
            </w:tcBorders>
            <w:vAlign w:val="center"/>
            <w:hideMark/>
          </w:tcPr>
          <w:p w14:paraId="4159CF51"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101,00</w:t>
            </w:r>
          </w:p>
        </w:tc>
      </w:tr>
      <w:tr w:rsidR="00F2726F" w:rsidRPr="00590F87" w14:paraId="61501DAF" w14:textId="77777777" w:rsidTr="00936576">
        <w:trPr>
          <w:trHeight w:val="20"/>
        </w:trPr>
        <w:tc>
          <w:tcPr>
            <w:tcW w:w="2343" w:type="pct"/>
            <w:vMerge w:val="restart"/>
            <w:tcBorders>
              <w:top w:val="single" w:sz="4" w:space="0" w:color="auto"/>
              <w:left w:val="single" w:sz="4" w:space="0" w:color="auto"/>
              <w:bottom w:val="single" w:sz="4" w:space="0" w:color="auto"/>
              <w:right w:val="single" w:sz="4" w:space="0" w:color="auto"/>
            </w:tcBorders>
            <w:vAlign w:val="center"/>
            <w:hideMark/>
          </w:tcPr>
          <w:p w14:paraId="35016A0B" w14:textId="4A1A00D3" w:rsidR="00F2726F" w:rsidRPr="00590F87" w:rsidRDefault="00F2726F" w:rsidP="00812EB4">
            <w:pPr>
              <w:spacing w:line="240" w:lineRule="auto"/>
              <w:ind w:firstLine="0"/>
              <w:rPr>
                <w:rFonts w:ascii="Times New Roman" w:hAnsi="Times New Roman"/>
                <w:szCs w:val="24"/>
                <w:lang w:val="ru-RU" w:eastAsia="ru-RU" w:bidi="ar-SA"/>
              </w:rPr>
            </w:pPr>
            <w:r w:rsidRPr="00590F87">
              <w:rPr>
                <w:rFonts w:ascii="Times New Roman" w:hAnsi="Times New Roman"/>
                <w:szCs w:val="24"/>
                <w:lang w:val="ru-RU"/>
              </w:rPr>
              <w:t xml:space="preserve">Аварийная подпитка химически не обработанной и </w:t>
            </w:r>
            <w:proofErr w:type="spellStart"/>
            <w:r w:rsidRPr="00590F87">
              <w:rPr>
                <w:rFonts w:ascii="Times New Roman" w:hAnsi="Times New Roman"/>
                <w:szCs w:val="24"/>
                <w:lang w:val="ru-RU"/>
              </w:rPr>
              <w:t>недоаэрированной</w:t>
            </w:r>
            <w:proofErr w:type="spellEnd"/>
            <w:r w:rsidRPr="00590F87">
              <w:rPr>
                <w:rFonts w:ascii="Times New Roman" w:hAnsi="Times New Roman"/>
                <w:szCs w:val="24"/>
                <w:lang w:val="ru-RU"/>
              </w:rPr>
              <w:t xml:space="preserve"> воды, м</w:t>
            </w:r>
            <w:r w:rsidR="00812EB4" w:rsidRPr="00590F87">
              <w:rPr>
                <w:rFonts w:ascii="Times New Roman" w:hAnsi="Times New Roman"/>
                <w:szCs w:val="24"/>
                <w:vertAlign w:val="superscript"/>
                <w:lang w:val="ru-RU"/>
              </w:rPr>
              <w:t>3</w:t>
            </w:r>
            <w:r w:rsidRPr="00590F87">
              <w:rPr>
                <w:rFonts w:ascii="Times New Roman" w:hAnsi="Times New Roman"/>
                <w:szCs w:val="24"/>
                <w:lang w:val="ru-RU"/>
              </w:rPr>
              <w:t>/час</w:t>
            </w:r>
          </w:p>
        </w:tc>
        <w:tc>
          <w:tcPr>
            <w:tcW w:w="1737" w:type="pct"/>
            <w:tcBorders>
              <w:top w:val="single" w:sz="4" w:space="0" w:color="auto"/>
              <w:left w:val="single" w:sz="4" w:space="0" w:color="auto"/>
              <w:bottom w:val="single" w:sz="4" w:space="0" w:color="auto"/>
              <w:right w:val="single" w:sz="4" w:space="0" w:color="auto"/>
            </w:tcBorders>
            <w:vAlign w:val="center"/>
            <w:hideMark/>
          </w:tcPr>
          <w:p w14:paraId="601DFBDF" w14:textId="463B6976" w:rsidR="00812EB4"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Газовая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p>
          <w:p w14:paraId="124DF447" w14:textId="60600EA0"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п.</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Мирный</w:t>
            </w:r>
            <w:proofErr w:type="spellEnd"/>
          </w:p>
        </w:tc>
        <w:tc>
          <w:tcPr>
            <w:tcW w:w="920" w:type="pct"/>
            <w:tcBorders>
              <w:top w:val="single" w:sz="4" w:space="0" w:color="auto"/>
              <w:left w:val="single" w:sz="4" w:space="0" w:color="auto"/>
              <w:bottom w:val="single" w:sz="4" w:space="0" w:color="auto"/>
              <w:right w:val="single" w:sz="4" w:space="0" w:color="auto"/>
            </w:tcBorders>
            <w:vAlign w:val="center"/>
            <w:hideMark/>
          </w:tcPr>
          <w:p w14:paraId="53A0F7D2"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30,18</w:t>
            </w:r>
          </w:p>
        </w:tc>
      </w:tr>
      <w:tr w:rsidR="00F2726F" w:rsidRPr="00590F87" w14:paraId="4D713A43" w14:textId="77777777" w:rsidTr="00936576">
        <w:trPr>
          <w:trHeight w:val="20"/>
        </w:trPr>
        <w:tc>
          <w:tcPr>
            <w:tcW w:w="2343" w:type="pct"/>
            <w:vMerge/>
            <w:tcBorders>
              <w:top w:val="single" w:sz="4" w:space="0" w:color="auto"/>
              <w:left w:val="single" w:sz="4" w:space="0" w:color="auto"/>
              <w:bottom w:val="single" w:sz="4" w:space="0" w:color="auto"/>
              <w:right w:val="single" w:sz="4" w:space="0" w:color="auto"/>
            </w:tcBorders>
            <w:vAlign w:val="center"/>
            <w:hideMark/>
          </w:tcPr>
          <w:p w14:paraId="598FC014" w14:textId="77777777" w:rsidR="00F2726F" w:rsidRPr="00590F87" w:rsidRDefault="00F2726F" w:rsidP="00D92774">
            <w:pPr>
              <w:spacing w:line="240" w:lineRule="auto"/>
              <w:ind w:firstLine="0"/>
              <w:rPr>
                <w:rFonts w:ascii="Times New Roman" w:hAnsi="Times New Roman"/>
                <w:szCs w:val="24"/>
              </w:rPr>
            </w:pPr>
          </w:p>
        </w:tc>
        <w:tc>
          <w:tcPr>
            <w:tcW w:w="1737" w:type="pct"/>
            <w:tcBorders>
              <w:top w:val="single" w:sz="4" w:space="0" w:color="auto"/>
              <w:left w:val="single" w:sz="4" w:space="0" w:color="auto"/>
              <w:bottom w:val="single" w:sz="4" w:space="0" w:color="auto"/>
              <w:right w:val="single" w:sz="4" w:space="0" w:color="auto"/>
            </w:tcBorders>
            <w:vAlign w:val="center"/>
            <w:hideMark/>
          </w:tcPr>
          <w:p w14:paraId="3CFE4899" w14:textId="77777777" w:rsidR="00812EB4"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Блочная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p>
          <w:p w14:paraId="7AC8A29E" w14:textId="70499F2B"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д.</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Касарги</w:t>
            </w:r>
            <w:proofErr w:type="spellEnd"/>
          </w:p>
        </w:tc>
        <w:tc>
          <w:tcPr>
            <w:tcW w:w="920" w:type="pct"/>
            <w:tcBorders>
              <w:top w:val="single" w:sz="4" w:space="0" w:color="auto"/>
              <w:left w:val="single" w:sz="4" w:space="0" w:color="auto"/>
              <w:bottom w:val="single" w:sz="4" w:space="0" w:color="auto"/>
              <w:right w:val="single" w:sz="4" w:space="0" w:color="auto"/>
            </w:tcBorders>
            <w:vAlign w:val="center"/>
            <w:hideMark/>
          </w:tcPr>
          <w:p w14:paraId="7E13820D"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2,02</w:t>
            </w:r>
          </w:p>
        </w:tc>
      </w:tr>
    </w:tbl>
    <w:p w14:paraId="04A74C5E"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49" w:name="_Toc9074648"/>
      <w:r w:rsidRPr="00590F87">
        <w:rPr>
          <w:rFonts w:ascii="Times New Roman" w:hAnsi="Times New Roman"/>
          <w:szCs w:val="24"/>
          <w:lang w:val="ru-RU"/>
        </w:rPr>
        <w:t>Топливные балансы источников тепловой энергии и система обеспечения</w:t>
      </w:r>
      <w:r w:rsidRPr="00764918">
        <w:rPr>
          <w:rFonts w:ascii="Times New Roman" w:hAnsi="Times New Roman"/>
          <w:sz w:val="28"/>
          <w:szCs w:val="28"/>
          <w:lang w:val="ru-RU"/>
        </w:rPr>
        <w:t xml:space="preserve"> топливом</w:t>
      </w:r>
      <w:bookmarkEnd w:id="249"/>
    </w:p>
    <w:p w14:paraId="4E0F6712"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50" w:name="_Toc9074649"/>
      <w:bookmarkStart w:id="251" w:name="_Toc515271637"/>
      <w:r w:rsidRPr="00764918">
        <w:rPr>
          <w:rFonts w:ascii="Times New Roman" w:hAnsi="Times New Roman"/>
          <w:sz w:val="28"/>
          <w:szCs w:val="28"/>
          <w:lang w:val="ru-RU"/>
        </w:rPr>
        <w:t>Описание видов и количества используемого основного топлива</w:t>
      </w:r>
      <w:bookmarkEnd w:id="250"/>
      <w:bookmarkEnd w:id="251"/>
    </w:p>
    <w:p w14:paraId="3FF1F521"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Основным видом топлива для всех источников тепловой энергии является природный газ. Годовое количество используемого основного топлива и его вид представлены в таблице.</w:t>
      </w:r>
    </w:p>
    <w:p w14:paraId="4055D9CA" w14:textId="02553AA9"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 В качестве основного топлива на источниках тепловой энергии Мирненского </w:t>
      </w:r>
      <w:proofErr w:type="spellStart"/>
      <w:r w:rsidRPr="00764918">
        <w:rPr>
          <w:rFonts w:ascii="Times New Roman" w:hAnsi="Times New Roman"/>
          <w:sz w:val="28"/>
          <w:szCs w:val="28"/>
          <w:lang w:val="ru-RU"/>
        </w:rPr>
        <w:t>с.п</w:t>
      </w:r>
      <w:proofErr w:type="spellEnd"/>
      <w:r w:rsidRPr="00764918">
        <w:rPr>
          <w:rFonts w:ascii="Times New Roman" w:hAnsi="Times New Roman"/>
          <w:sz w:val="28"/>
          <w:szCs w:val="28"/>
          <w:lang w:val="ru-RU"/>
        </w:rPr>
        <w:t xml:space="preserve">. в </w:t>
      </w:r>
      <w:r w:rsidR="00BE1EBF" w:rsidRPr="00764918">
        <w:rPr>
          <w:rFonts w:ascii="Times New Roman" w:hAnsi="Times New Roman"/>
          <w:sz w:val="28"/>
          <w:szCs w:val="28"/>
          <w:lang w:val="ru-RU"/>
        </w:rPr>
        <w:t>202</w:t>
      </w:r>
      <w:r w:rsidR="00430BAC">
        <w:rPr>
          <w:rFonts w:ascii="Times New Roman" w:hAnsi="Times New Roman"/>
          <w:sz w:val="28"/>
          <w:szCs w:val="28"/>
          <w:lang w:val="ru-RU"/>
        </w:rPr>
        <w:t>4</w:t>
      </w:r>
      <w:r w:rsidRPr="00764918">
        <w:rPr>
          <w:rFonts w:ascii="Times New Roman" w:hAnsi="Times New Roman"/>
          <w:sz w:val="28"/>
          <w:szCs w:val="28"/>
          <w:lang w:val="ru-RU"/>
        </w:rPr>
        <w:t xml:space="preserve"> году использовался природный газ. Фактические годовые расходы топлива представлены в таблице </w:t>
      </w:r>
      <w:r w:rsidR="009E3FDA" w:rsidRPr="00764918">
        <w:rPr>
          <w:rFonts w:ascii="Times New Roman" w:hAnsi="Times New Roman"/>
          <w:sz w:val="28"/>
          <w:szCs w:val="28"/>
          <w:lang w:val="ru-RU"/>
        </w:rPr>
        <w:t>39</w:t>
      </w:r>
      <w:r w:rsidRPr="00764918">
        <w:rPr>
          <w:rFonts w:ascii="Times New Roman" w:hAnsi="Times New Roman"/>
          <w:sz w:val="28"/>
          <w:szCs w:val="28"/>
          <w:lang w:val="ru-RU"/>
        </w:rPr>
        <w:t xml:space="preserve">. </w:t>
      </w:r>
    </w:p>
    <w:p w14:paraId="2D2C726A" w14:textId="39FE4308" w:rsidR="00F2726F" w:rsidRPr="00764918" w:rsidRDefault="00F2726F" w:rsidP="00F2726F">
      <w:pPr>
        <w:spacing w:line="240" w:lineRule="auto"/>
        <w:ind w:firstLine="709"/>
        <w:rPr>
          <w:rFonts w:ascii="Times New Roman" w:hAnsi="Times New Roman"/>
          <w:sz w:val="28"/>
          <w:szCs w:val="28"/>
          <w:lang w:val="ru-RU"/>
        </w:rPr>
      </w:pPr>
      <w:bookmarkStart w:id="252" w:name="_Toc512708774"/>
      <w:bookmarkStart w:id="253" w:name="_Toc527706884"/>
      <w:r w:rsidRPr="00764918">
        <w:rPr>
          <w:rFonts w:ascii="Times New Roman" w:eastAsia="Calibri" w:hAnsi="Times New Roman"/>
          <w:sz w:val="28"/>
          <w:szCs w:val="28"/>
          <w:lang w:val="ru-RU"/>
        </w:rPr>
        <w:t xml:space="preserve">Таблица </w:t>
      </w:r>
      <w:r w:rsidR="009E3FDA" w:rsidRPr="00764918">
        <w:rPr>
          <w:rFonts w:ascii="Times New Roman" w:hAnsi="Times New Roman"/>
          <w:sz w:val="28"/>
          <w:szCs w:val="28"/>
          <w:lang w:val="ru-RU"/>
        </w:rPr>
        <w:t>39</w:t>
      </w:r>
      <w:r w:rsidRPr="00764918">
        <w:rPr>
          <w:rFonts w:ascii="Times New Roman" w:eastAsia="Calibri" w:hAnsi="Times New Roman"/>
          <w:sz w:val="28"/>
          <w:szCs w:val="28"/>
          <w:lang w:val="ru-RU"/>
        </w:rPr>
        <w:t xml:space="preserve"> - Виды </w:t>
      </w:r>
      <w:bookmarkEnd w:id="252"/>
      <w:r w:rsidRPr="00764918">
        <w:rPr>
          <w:rFonts w:ascii="Times New Roman" w:eastAsia="Calibri" w:hAnsi="Times New Roman"/>
          <w:sz w:val="28"/>
          <w:szCs w:val="28"/>
          <w:lang w:val="ru-RU"/>
        </w:rPr>
        <w:t>и количество используемого основного топлива</w:t>
      </w:r>
      <w:bookmarkEnd w:id="253"/>
    </w:p>
    <w:tbl>
      <w:tblPr>
        <w:tblW w:w="474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007"/>
        <w:gridCol w:w="3809"/>
      </w:tblGrid>
      <w:tr w:rsidR="00F2726F" w:rsidRPr="003A20BC" w14:paraId="31CA23AC" w14:textId="77777777" w:rsidTr="00936576">
        <w:trPr>
          <w:trHeight w:val="170"/>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E0ED2" w14:textId="77777777" w:rsidR="00F2726F" w:rsidRPr="00590F87" w:rsidRDefault="00F2726F" w:rsidP="00F62FC1">
            <w:pPr>
              <w:spacing w:line="240" w:lineRule="auto"/>
              <w:ind w:firstLine="0"/>
              <w:jc w:val="center"/>
              <w:rPr>
                <w:rFonts w:ascii="Times New Roman" w:hAnsi="Times New Roman"/>
                <w:szCs w:val="24"/>
                <w:lang w:eastAsia="ru-RU" w:bidi="ar-SA"/>
              </w:rPr>
            </w:pPr>
            <w:bookmarkStart w:id="254" w:name="_Toc515271638"/>
            <w:r w:rsidRPr="00590F87">
              <w:rPr>
                <w:rFonts w:ascii="Times New Roman" w:hAnsi="Times New Roman"/>
                <w:szCs w:val="24"/>
              </w:rPr>
              <w:t>№ п/п</w:t>
            </w:r>
          </w:p>
        </w:tc>
        <w:tc>
          <w:tcPr>
            <w:tcW w:w="2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B5E9E"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котельной</w:t>
            </w:r>
            <w:proofErr w:type="spellEnd"/>
          </w:p>
        </w:tc>
        <w:tc>
          <w:tcPr>
            <w:tcW w:w="19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97C15" w14:textId="77777777"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Годовой расход топлива, тонн (м3)</w:t>
            </w:r>
          </w:p>
        </w:tc>
      </w:tr>
      <w:tr w:rsidR="00F2726F" w:rsidRPr="00764918" w14:paraId="58D4AFDA" w14:textId="77777777" w:rsidTr="00936576">
        <w:trPr>
          <w:trHeight w:val="170"/>
        </w:trPr>
        <w:tc>
          <w:tcPr>
            <w:tcW w:w="289" w:type="pct"/>
            <w:tcBorders>
              <w:top w:val="single" w:sz="4" w:space="0" w:color="auto"/>
              <w:left w:val="single" w:sz="4" w:space="0" w:color="auto"/>
              <w:bottom w:val="single" w:sz="4" w:space="0" w:color="auto"/>
              <w:right w:val="single" w:sz="4" w:space="0" w:color="auto"/>
            </w:tcBorders>
            <w:vAlign w:val="center"/>
            <w:hideMark/>
          </w:tcPr>
          <w:p w14:paraId="32C7427F"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1</w:t>
            </w:r>
          </w:p>
        </w:tc>
        <w:tc>
          <w:tcPr>
            <w:tcW w:w="2808" w:type="pct"/>
            <w:tcBorders>
              <w:top w:val="single" w:sz="4" w:space="0" w:color="auto"/>
              <w:left w:val="single" w:sz="4" w:space="0" w:color="auto"/>
              <w:bottom w:val="single" w:sz="4" w:space="0" w:color="auto"/>
              <w:right w:val="single" w:sz="4" w:space="0" w:color="auto"/>
            </w:tcBorders>
            <w:noWrap/>
            <w:vAlign w:val="center"/>
            <w:hideMark/>
          </w:tcPr>
          <w:p w14:paraId="214EC0C7" w14:textId="0C8CDEB1"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Газовая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п.</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Мирный</w:t>
            </w:r>
            <w:proofErr w:type="spellEnd"/>
          </w:p>
        </w:tc>
        <w:tc>
          <w:tcPr>
            <w:tcW w:w="1904" w:type="pct"/>
            <w:tcBorders>
              <w:top w:val="single" w:sz="4" w:space="0" w:color="auto"/>
              <w:left w:val="single" w:sz="4" w:space="0" w:color="auto"/>
              <w:bottom w:val="single" w:sz="4" w:space="0" w:color="auto"/>
              <w:right w:val="single" w:sz="4" w:space="0" w:color="auto"/>
            </w:tcBorders>
            <w:noWrap/>
            <w:vAlign w:val="center"/>
            <w:hideMark/>
          </w:tcPr>
          <w:p w14:paraId="6546666F" w14:textId="77777777" w:rsidR="00F2726F" w:rsidRPr="00590F87" w:rsidRDefault="00F2726F" w:rsidP="00D92774">
            <w:pPr>
              <w:spacing w:line="240" w:lineRule="auto"/>
              <w:ind w:firstLine="0"/>
              <w:rPr>
                <w:rFonts w:ascii="Times New Roman" w:hAnsi="Times New Roman"/>
                <w:szCs w:val="24"/>
                <w:lang w:val="ru-RU" w:eastAsia="ru-RU" w:bidi="ar-SA"/>
              </w:rPr>
            </w:pPr>
            <w:r w:rsidRPr="00590F87">
              <w:rPr>
                <w:rFonts w:ascii="Times New Roman" w:hAnsi="Times New Roman"/>
                <w:szCs w:val="24"/>
              </w:rPr>
              <w:t>1958</w:t>
            </w:r>
          </w:p>
        </w:tc>
      </w:tr>
      <w:tr w:rsidR="00F2726F" w:rsidRPr="00764918" w14:paraId="79B72B97" w14:textId="77777777" w:rsidTr="00936576">
        <w:trPr>
          <w:trHeight w:val="170"/>
        </w:trPr>
        <w:tc>
          <w:tcPr>
            <w:tcW w:w="289" w:type="pct"/>
            <w:tcBorders>
              <w:top w:val="single" w:sz="4" w:space="0" w:color="auto"/>
              <w:left w:val="single" w:sz="4" w:space="0" w:color="auto"/>
              <w:bottom w:val="single" w:sz="4" w:space="0" w:color="auto"/>
              <w:right w:val="single" w:sz="4" w:space="0" w:color="auto"/>
            </w:tcBorders>
            <w:vAlign w:val="center"/>
            <w:hideMark/>
          </w:tcPr>
          <w:p w14:paraId="726B1DE0" w14:textId="77777777" w:rsidR="00F2726F" w:rsidRPr="00590F87" w:rsidRDefault="00F2726F" w:rsidP="00D92774">
            <w:pPr>
              <w:spacing w:line="240" w:lineRule="auto"/>
              <w:ind w:firstLine="0"/>
              <w:rPr>
                <w:rFonts w:ascii="Times New Roman" w:hAnsi="Times New Roman"/>
                <w:szCs w:val="24"/>
              </w:rPr>
            </w:pPr>
            <w:r w:rsidRPr="00590F87">
              <w:rPr>
                <w:rFonts w:ascii="Times New Roman" w:hAnsi="Times New Roman"/>
                <w:szCs w:val="24"/>
              </w:rPr>
              <w:t>2</w:t>
            </w:r>
          </w:p>
        </w:tc>
        <w:tc>
          <w:tcPr>
            <w:tcW w:w="2808" w:type="pct"/>
            <w:tcBorders>
              <w:top w:val="single" w:sz="4" w:space="0" w:color="auto"/>
              <w:left w:val="single" w:sz="4" w:space="0" w:color="auto"/>
              <w:bottom w:val="single" w:sz="4" w:space="0" w:color="auto"/>
              <w:right w:val="single" w:sz="4" w:space="0" w:color="auto"/>
            </w:tcBorders>
            <w:noWrap/>
            <w:vAlign w:val="center"/>
            <w:hideMark/>
          </w:tcPr>
          <w:p w14:paraId="126618DB" w14:textId="18177FD5"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Блочная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котельная</w:t>
            </w:r>
            <w:proofErr w:type="spellEnd"/>
            <w:r w:rsidRPr="00590F87">
              <w:rPr>
                <w:rFonts w:ascii="Times New Roman" w:hAnsi="Times New Roman"/>
                <w:szCs w:val="24"/>
              </w:rPr>
              <w:t xml:space="preserve"> д.</w:t>
            </w:r>
            <w:r w:rsidR="00812EB4" w:rsidRPr="00590F87">
              <w:rPr>
                <w:rFonts w:ascii="Times New Roman" w:hAnsi="Times New Roman"/>
                <w:szCs w:val="24"/>
                <w:lang w:val="ru-RU"/>
              </w:rPr>
              <w:t xml:space="preserve"> </w:t>
            </w:r>
            <w:proofErr w:type="spellStart"/>
            <w:r w:rsidRPr="00590F87">
              <w:rPr>
                <w:rFonts w:ascii="Times New Roman" w:hAnsi="Times New Roman"/>
                <w:szCs w:val="24"/>
              </w:rPr>
              <w:t>Касарги</w:t>
            </w:r>
            <w:proofErr w:type="spellEnd"/>
          </w:p>
        </w:tc>
        <w:tc>
          <w:tcPr>
            <w:tcW w:w="1904" w:type="pct"/>
            <w:tcBorders>
              <w:top w:val="single" w:sz="4" w:space="0" w:color="auto"/>
              <w:left w:val="single" w:sz="4" w:space="0" w:color="auto"/>
              <w:bottom w:val="single" w:sz="4" w:space="0" w:color="auto"/>
              <w:right w:val="single" w:sz="4" w:space="0" w:color="auto"/>
            </w:tcBorders>
            <w:noWrap/>
            <w:vAlign w:val="center"/>
            <w:hideMark/>
          </w:tcPr>
          <w:p w14:paraId="71D45469" w14:textId="77777777" w:rsidR="00F2726F" w:rsidRPr="00590F87" w:rsidRDefault="00F2726F" w:rsidP="00D92774">
            <w:pPr>
              <w:spacing w:line="240" w:lineRule="auto"/>
              <w:ind w:firstLine="0"/>
              <w:rPr>
                <w:rFonts w:ascii="Times New Roman" w:hAnsi="Times New Roman"/>
                <w:szCs w:val="24"/>
                <w:lang w:val="ru-RU" w:eastAsia="ru-RU" w:bidi="ar-SA"/>
              </w:rPr>
            </w:pPr>
            <w:r w:rsidRPr="00590F87">
              <w:rPr>
                <w:rFonts w:ascii="Times New Roman" w:hAnsi="Times New Roman"/>
                <w:szCs w:val="24"/>
              </w:rPr>
              <w:t>125,7</w:t>
            </w:r>
          </w:p>
        </w:tc>
      </w:tr>
    </w:tbl>
    <w:p w14:paraId="45E6A651" w14:textId="77777777" w:rsidR="00812EB4" w:rsidRPr="00764918" w:rsidRDefault="00812EB4" w:rsidP="00F2726F">
      <w:pPr>
        <w:spacing w:line="240" w:lineRule="auto"/>
        <w:ind w:firstLine="709"/>
        <w:rPr>
          <w:rFonts w:ascii="Times New Roman" w:eastAsia="Calibri" w:hAnsi="Times New Roman"/>
          <w:sz w:val="28"/>
          <w:szCs w:val="28"/>
          <w:lang w:val="ru-RU"/>
        </w:rPr>
      </w:pPr>
    </w:p>
    <w:p w14:paraId="51143382" w14:textId="77777777" w:rsidR="00812EB4" w:rsidRPr="00764918" w:rsidRDefault="00812EB4" w:rsidP="00F2726F">
      <w:pPr>
        <w:spacing w:line="240" w:lineRule="auto"/>
        <w:ind w:firstLine="709"/>
        <w:rPr>
          <w:rFonts w:ascii="Times New Roman" w:eastAsia="Calibri" w:hAnsi="Times New Roman"/>
          <w:sz w:val="28"/>
          <w:szCs w:val="28"/>
          <w:lang w:val="ru-RU"/>
        </w:rPr>
      </w:pPr>
    </w:p>
    <w:tbl>
      <w:tblPr>
        <w:tblW w:w="4873" w:type="pct"/>
        <w:tblInd w:w="250" w:type="dxa"/>
        <w:tblLook w:val="04A0" w:firstRow="1" w:lastRow="0" w:firstColumn="1" w:lastColumn="0" w:noHBand="0" w:noVBand="1"/>
      </w:tblPr>
      <w:tblGrid>
        <w:gridCol w:w="1120"/>
        <w:gridCol w:w="1268"/>
        <w:gridCol w:w="1250"/>
        <w:gridCol w:w="1047"/>
        <w:gridCol w:w="940"/>
        <w:gridCol w:w="1032"/>
        <w:gridCol w:w="1045"/>
        <w:gridCol w:w="852"/>
        <w:gridCol w:w="1049"/>
      </w:tblGrid>
      <w:tr w:rsidR="00624AF6" w:rsidRPr="003A20BC" w14:paraId="36919F20" w14:textId="77777777" w:rsidTr="00936576">
        <w:trPr>
          <w:trHeight w:val="20"/>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F80F8" w14:textId="77777777" w:rsidR="00624AF6" w:rsidRPr="00590F87" w:rsidRDefault="00624AF6" w:rsidP="00624AF6">
            <w:pPr>
              <w:pStyle w:val="1fffb"/>
              <w:rPr>
                <w:sz w:val="24"/>
                <w:szCs w:val="24"/>
                <w:lang w:val="ru-RU" w:eastAsia="ru-RU"/>
              </w:rPr>
            </w:pPr>
            <w:bookmarkStart w:id="255" w:name="_Toc9074650"/>
            <w:r w:rsidRPr="00590F87">
              <w:rPr>
                <w:sz w:val="24"/>
                <w:szCs w:val="24"/>
                <w:lang w:val="ru-RU" w:eastAsia="ru-RU"/>
              </w:rPr>
              <w:t>Наименование котельной</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1CB3806A" w14:textId="77777777" w:rsidR="00624AF6" w:rsidRPr="00590F87" w:rsidRDefault="00624AF6" w:rsidP="00624AF6">
            <w:pPr>
              <w:pStyle w:val="1fffb"/>
              <w:rPr>
                <w:sz w:val="24"/>
                <w:szCs w:val="24"/>
                <w:lang w:val="ru-RU" w:eastAsia="ru-RU"/>
              </w:rPr>
            </w:pPr>
            <w:r w:rsidRPr="00590F87">
              <w:rPr>
                <w:sz w:val="24"/>
                <w:szCs w:val="24"/>
                <w:lang w:val="ru-RU" w:eastAsia="ru-RU"/>
              </w:rPr>
              <w:t>Тепловая нагрузка с учетом потерь при транспортировке и СН, Гкал/час</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2D521F93" w14:textId="77777777" w:rsidR="00624AF6" w:rsidRPr="00590F87" w:rsidRDefault="00624AF6" w:rsidP="00624AF6">
            <w:pPr>
              <w:pStyle w:val="1fffb"/>
              <w:rPr>
                <w:sz w:val="24"/>
                <w:szCs w:val="24"/>
                <w:lang w:val="ru-RU" w:eastAsia="ru-RU"/>
              </w:rPr>
            </w:pPr>
            <w:r w:rsidRPr="00590F87">
              <w:rPr>
                <w:sz w:val="24"/>
                <w:szCs w:val="24"/>
                <w:lang w:val="ru-RU" w:eastAsia="ru-RU"/>
              </w:rPr>
              <w:t>Присоединенная тепловая нагрузка (мощность), Гкал/ч</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429225AA" w14:textId="77777777" w:rsidR="00624AF6" w:rsidRPr="00590F87" w:rsidRDefault="00624AF6" w:rsidP="00624AF6">
            <w:pPr>
              <w:pStyle w:val="1fffb"/>
              <w:rPr>
                <w:sz w:val="24"/>
                <w:szCs w:val="24"/>
                <w:lang w:val="ru-RU" w:eastAsia="ru-RU"/>
              </w:rPr>
            </w:pPr>
            <w:r w:rsidRPr="00590F87">
              <w:rPr>
                <w:sz w:val="24"/>
                <w:szCs w:val="24"/>
                <w:lang w:val="ru-RU" w:eastAsia="ru-RU"/>
              </w:rPr>
              <w:t>Объем производства тепловой энергии в год, Гкал</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7BBBCDBC" w14:textId="77777777" w:rsidR="00624AF6" w:rsidRPr="00590F87" w:rsidRDefault="00624AF6" w:rsidP="00624AF6">
            <w:pPr>
              <w:pStyle w:val="1fffb"/>
              <w:rPr>
                <w:sz w:val="24"/>
                <w:szCs w:val="24"/>
                <w:lang w:val="ru-RU" w:eastAsia="ru-RU"/>
              </w:rPr>
            </w:pPr>
            <w:r w:rsidRPr="00590F87">
              <w:rPr>
                <w:sz w:val="24"/>
                <w:szCs w:val="24"/>
                <w:lang w:val="ru-RU" w:eastAsia="ru-RU"/>
              </w:rPr>
              <w:t>Основное топливо</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6ED0A379" w14:textId="77777777" w:rsidR="00624AF6" w:rsidRPr="00590F87" w:rsidRDefault="00624AF6" w:rsidP="00624AF6">
            <w:pPr>
              <w:pStyle w:val="1fffb"/>
              <w:rPr>
                <w:sz w:val="24"/>
                <w:szCs w:val="24"/>
                <w:lang w:val="ru-RU" w:eastAsia="ru-RU"/>
              </w:rPr>
            </w:pPr>
            <w:r w:rsidRPr="00590F87">
              <w:rPr>
                <w:sz w:val="24"/>
                <w:szCs w:val="24"/>
                <w:lang w:val="ru-RU" w:eastAsia="ru-RU"/>
              </w:rPr>
              <w:t xml:space="preserve">Фактический удельный расход удельного топлива, </w:t>
            </w:r>
            <w:proofErr w:type="spellStart"/>
            <w:r w:rsidRPr="00590F87">
              <w:rPr>
                <w:sz w:val="24"/>
                <w:szCs w:val="24"/>
                <w:lang w:val="ru-RU" w:eastAsia="ru-RU"/>
              </w:rPr>
              <w:t>кг.у.т</w:t>
            </w:r>
            <w:proofErr w:type="spellEnd"/>
            <w:r w:rsidRPr="00590F87">
              <w:rPr>
                <w:sz w:val="24"/>
                <w:szCs w:val="24"/>
                <w:lang w:val="ru-RU" w:eastAsia="ru-RU"/>
              </w:rPr>
              <w:t>./ккал</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551C54AA" w14:textId="77777777" w:rsidR="00624AF6" w:rsidRPr="00590F87" w:rsidRDefault="00624AF6" w:rsidP="00624AF6">
            <w:pPr>
              <w:pStyle w:val="1fffb"/>
              <w:rPr>
                <w:sz w:val="24"/>
                <w:szCs w:val="24"/>
                <w:lang w:val="ru-RU" w:eastAsia="ru-RU"/>
              </w:rPr>
            </w:pPr>
            <w:r w:rsidRPr="00590F87">
              <w:rPr>
                <w:sz w:val="24"/>
                <w:szCs w:val="24"/>
                <w:lang w:val="ru-RU" w:eastAsia="ru-RU"/>
              </w:rPr>
              <w:t>Калорийный коэффициент основного топлива, ккал/м</w:t>
            </w:r>
            <w:r w:rsidRPr="00590F87">
              <w:rPr>
                <w:sz w:val="24"/>
                <w:szCs w:val="24"/>
                <w:vertAlign w:val="superscript"/>
                <w:lang w:val="ru-RU" w:eastAsia="ru-RU"/>
              </w:rPr>
              <w:t>3</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3AE8D367" w14:textId="77777777" w:rsidR="00624AF6" w:rsidRPr="00590F87" w:rsidRDefault="00624AF6" w:rsidP="00624AF6">
            <w:pPr>
              <w:pStyle w:val="1fffb"/>
              <w:rPr>
                <w:sz w:val="24"/>
                <w:szCs w:val="24"/>
                <w:lang w:val="ru-RU" w:eastAsia="ru-RU"/>
              </w:rPr>
            </w:pPr>
            <w:r w:rsidRPr="00590F87">
              <w:rPr>
                <w:sz w:val="24"/>
                <w:szCs w:val="24"/>
                <w:lang w:val="ru-RU" w:eastAsia="ru-RU"/>
              </w:rPr>
              <w:t xml:space="preserve">Годовой расход основного топлива, </w:t>
            </w:r>
            <w:proofErr w:type="spellStart"/>
            <w:r w:rsidRPr="00590F87">
              <w:rPr>
                <w:sz w:val="24"/>
                <w:szCs w:val="24"/>
                <w:lang w:val="ru-RU" w:eastAsia="ru-RU"/>
              </w:rPr>
              <w:t>т.у.т</w:t>
            </w:r>
            <w:proofErr w:type="spellEnd"/>
            <w:r w:rsidRPr="00590F87">
              <w:rPr>
                <w:sz w:val="24"/>
                <w:szCs w:val="24"/>
                <w:lang w:val="ru-RU" w:eastAsia="ru-RU"/>
              </w:rPr>
              <w:t>.</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1102E180" w14:textId="77777777" w:rsidR="00624AF6" w:rsidRPr="00590F87" w:rsidRDefault="00624AF6" w:rsidP="00624AF6">
            <w:pPr>
              <w:pStyle w:val="1fffb"/>
              <w:rPr>
                <w:sz w:val="24"/>
                <w:szCs w:val="24"/>
                <w:lang w:val="ru-RU" w:eastAsia="ru-RU"/>
              </w:rPr>
            </w:pPr>
            <w:r w:rsidRPr="00590F87">
              <w:rPr>
                <w:sz w:val="24"/>
                <w:szCs w:val="24"/>
                <w:lang w:val="ru-RU" w:eastAsia="ru-RU"/>
              </w:rPr>
              <w:t xml:space="preserve">Годовой расход натурального </w:t>
            </w:r>
            <w:proofErr w:type="spellStart"/>
            <w:r w:rsidRPr="00590F87">
              <w:rPr>
                <w:sz w:val="24"/>
                <w:szCs w:val="24"/>
                <w:lang w:val="ru-RU" w:eastAsia="ru-RU"/>
              </w:rPr>
              <w:t>топлива,т</w:t>
            </w:r>
            <w:proofErr w:type="spellEnd"/>
            <w:r w:rsidRPr="00590F87">
              <w:rPr>
                <w:sz w:val="24"/>
                <w:szCs w:val="24"/>
                <w:lang w:val="ru-RU" w:eastAsia="ru-RU"/>
              </w:rPr>
              <w:t xml:space="preserve"> (м</w:t>
            </w:r>
            <w:r w:rsidRPr="00590F87">
              <w:rPr>
                <w:sz w:val="24"/>
                <w:szCs w:val="24"/>
                <w:vertAlign w:val="superscript"/>
                <w:lang w:val="ru-RU" w:eastAsia="ru-RU"/>
              </w:rPr>
              <w:t>3</w:t>
            </w:r>
            <w:r w:rsidRPr="00590F87">
              <w:rPr>
                <w:sz w:val="24"/>
                <w:szCs w:val="24"/>
                <w:lang w:val="ru-RU" w:eastAsia="ru-RU"/>
              </w:rPr>
              <w:t>)</w:t>
            </w:r>
          </w:p>
        </w:tc>
      </w:tr>
      <w:tr w:rsidR="00624AF6" w:rsidRPr="00764918" w14:paraId="0B9BC4F3" w14:textId="77777777" w:rsidTr="0093657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926E3D" w14:textId="223A84B9" w:rsidR="00624AF6" w:rsidRPr="00590F87" w:rsidRDefault="00624AF6" w:rsidP="00624AF6">
            <w:pPr>
              <w:pStyle w:val="1fffb"/>
              <w:rPr>
                <w:sz w:val="24"/>
                <w:szCs w:val="24"/>
                <w:lang w:val="ru-RU" w:eastAsia="ru-RU"/>
              </w:rPr>
            </w:pPr>
            <w:r w:rsidRPr="00590F87">
              <w:rPr>
                <w:sz w:val="24"/>
                <w:szCs w:val="24"/>
                <w:lang w:val="ru-RU" w:eastAsia="ru-RU"/>
              </w:rPr>
              <w:t>202</w:t>
            </w:r>
            <w:r w:rsidR="00430BAC">
              <w:rPr>
                <w:sz w:val="24"/>
                <w:szCs w:val="24"/>
                <w:lang w:val="ru-RU" w:eastAsia="ru-RU"/>
              </w:rPr>
              <w:t>4</w:t>
            </w:r>
            <w:r w:rsidRPr="00590F87">
              <w:rPr>
                <w:sz w:val="24"/>
                <w:szCs w:val="24"/>
                <w:lang w:val="ru-RU" w:eastAsia="ru-RU"/>
              </w:rPr>
              <w:t xml:space="preserve"> год</w:t>
            </w:r>
          </w:p>
        </w:tc>
      </w:tr>
      <w:tr w:rsidR="00624AF6" w:rsidRPr="00764918" w14:paraId="294FB3E8" w14:textId="77777777" w:rsidTr="00936576">
        <w:trPr>
          <w:trHeight w:val="20"/>
        </w:trPr>
        <w:tc>
          <w:tcPr>
            <w:tcW w:w="583" w:type="pct"/>
            <w:tcBorders>
              <w:top w:val="nil"/>
              <w:left w:val="single" w:sz="4" w:space="0" w:color="auto"/>
              <w:bottom w:val="single" w:sz="4" w:space="0" w:color="auto"/>
              <w:right w:val="single" w:sz="4" w:space="0" w:color="auto"/>
            </w:tcBorders>
            <w:shd w:val="clear" w:color="auto" w:fill="auto"/>
            <w:vAlign w:val="center"/>
            <w:hideMark/>
          </w:tcPr>
          <w:p w14:paraId="71DF46E3" w14:textId="52066950" w:rsidR="00624AF6" w:rsidRPr="00590F87" w:rsidRDefault="00624AF6" w:rsidP="00624AF6">
            <w:pPr>
              <w:pStyle w:val="1fffb"/>
              <w:rPr>
                <w:sz w:val="24"/>
                <w:szCs w:val="24"/>
                <w:lang w:val="ru-RU" w:eastAsia="ru-RU"/>
              </w:rPr>
            </w:pPr>
            <w:r w:rsidRPr="00590F87">
              <w:rPr>
                <w:sz w:val="24"/>
                <w:szCs w:val="24"/>
                <w:lang w:val="ru-RU" w:eastAsia="ru-RU"/>
              </w:rPr>
              <w:t>Газовая котельная п.</w:t>
            </w:r>
            <w:r w:rsidR="00812EB4" w:rsidRPr="00590F87">
              <w:rPr>
                <w:sz w:val="24"/>
                <w:szCs w:val="24"/>
                <w:lang w:val="ru-RU" w:eastAsia="ru-RU"/>
              </w:rPr>
              <w:t xml:space="preserve"> </w:t>
            </w:r>
            <w:r w:rsidRPr="00590F87">
              <w:rPr>
                <w:sz w:val="24"/>
                <w:szCs w:val="24"/>
                <w:lang w:val="ru-RU" w:eastAsia="ru-RU"/>
              </w:rPr>
              <w:t>Мирный</w:t>
            </w:r>
          </w:p>
        </w:tc>
        <w:tc>
          <w:tcPr>
            <w:tcW w:w="660" w:type="pct"/>
            <w:tcBorders>
              <w:top w:val="nil"/>
              <w:left w:val="nil"/>
              <w:bottom w:val="single" w:sz="4" w:space="0" w:color="auto"/>
              <w:right w:val="single" w:sz="4" w:space="0" w:color="auto"/>
            </w:tcBorders>
            <w:shd w:val="clear" w:color="auto" w:fill="auto"/>
            <w:vAlign w:val="center"/>
            <w:hideMark/>
          </w:tcPr>
          <w:p w14:paraId="1DAF5D8A" w14:textId="77777777" w:rsidR="00624AF6" w:rsidRPr="00590F87" w:rsidRDefault="00624AF6" w:rsidP="00624AF6">
            <w:pPr>
              <w:pStyle w:val="1fffb"/>
              <w:rPr>
                <w:sz w:val="24"/>
                <w:szCs w:val="24"/>
                <w:lang w:val="ru-RU" w:eastAsia="ru-RU"/>
              </w:rPr>
            </w:pPr>
            <w:r w:rsidRPr="00590F87">
              <w:rPr>
                <w:sz w:val="24"/>
                <w:szCs w:val="24"/>
                <w:lang w:val="ru-RU" w:eastAsia="ru-RU"/>
              </w:rPr>
              <w:t>3,61</w:t>
            </w:r>
          </w:p>
        </w:tc>
        <w:tc>
          <w:tcPr>
            <w:tcW w:w="528" w:type="pct"/>
            <w:tcBorders>
              <w:top w:val="nil"/>
              <w:left w:val="nil"/>
              <w:bottom w:val="single" w:sz="4" w:space="0" w:color="auto"/>
              <w:right w:val="single" w:sz="4" w:space="0" w:color="auto"/>
            </w:tcBorders>
            <w:shd w:val="clear" w:color="auto" w:fill="auto"/>
            <w:vAlign w:val="center"/>
            <w:hideMark/>
          </w:tcPr>
          <w:p w14:paraId="6BA44056" w14:textId="7CFFFF4D" w:rsidR="00624AF6" w:rsidRPr="00590F87" w:rsidRDefault="00472EB4" w:rsidP="00624AF6">
            <w:pPr>
              <w:pStyle w:val="1fffb"/>
              <w:rPr>
                <w:sz w:val="24"/>
                <w:szCs w:val="24"/>
                <w:lang w:val="ru-RU" w:eastAsia="ru-RU"/>
              </w:rPr>
            </w:pPr>
            <w:r w:rsidRPr="00590F87">
              <w:rPr>
                <w:sz w:val="24"/>
                <w:szCs w:val="24"/>
                <w:lang w:val="ru-RU" w:eastAsia="ru-RU"/>
              </w:rPr>
              <w:t>4,3</w:t>
            </w:r>
          </w:p>
        </w:tc>
        <w:tc>
          <w:tcPr>
            <w:tcW w:w="668" w:type="pct"/>
            <w:tcBorders>
              <w:top w:val="nil"/>
              <w:left w:val="nil"/>
              <w:bottom w:val="single" w:sz="4" w:space="0" w:color="auto"/>
              <w:right w:val="single" w:sz="4" w:space="0" w:color="auto"/>
            </w:tcBorders>
            <w:shd w:val="clear" w:color="auto" w:fill="auto"/>
            <w:vAlign w:val="center"/>
            <w:hideMark/>
          </w:tcPr>
          <w:p w14:paraId="17450ED8" w14:textId="77777777" w:rsidR="00624AF6" w:rsidRPr="00590F87" w:rsidRDefault="00624AF6" w:rsidP="00624AF6">
            <w:pPr>
              <w:pStyle w:val="1fffb"/>
              <w:rPr>
                <w:sz w:val="24"/>
                <w:szCs w:val="24"/>
                <w:lang w:val="ru-RU" w:eastAsia="ru-RU"/>
              </w:rPr>
            </w:pPr>
            <w:r w:rsidRPr="00590F87">
              <w:rPr>
                <w:sz w:val="24"/>
                <w:szCs w:val="24"/>
                <w:lang w:val="ru-RU" w:eastAsia="ru-RU"/>
              </w:rPr>
              <w:t>11965,50</w:t>
            </w:r>
          </w:p>
        </w:tc>
        <w:tc>
          <w:tcPr>
            <w:tcW w:w="489" w:type="pct"/>
            <w:tcBorders>
              <w:top w:val="nil"/>
              <w:left w:val="nil"/>
              <w:bottom w:val="single" w:sz="4" w:space="0" w:color="auto"/>
              <w:right w:val="single" w:sz="4" w:space="0" w:color="auto"/>
            </w:tcBorders>
            <w:shd w:val="clear" w:color="auto" w:fill="auto"/>
            <w:vAlign w:val="center"/>
            <w:hideMark/>
          </w:tcPr>
          <w:p w14:paraId="4F5721A6" w14:textId="77777777" w:rsidR="00624AF6" w:rsidRPr="00590F87" w:rsidRDefault="00624AF6" w:rsidP="00624AF6">
            <w:pPr>
              <w:pStyle w:val="1fffb"/>
              <w:rPr>
                <w:sz w:val="24"/>
                <w:szCs w:val="24"/>
                <w:lang w:val="ru-RU" w:eastAsia="ru-RU"/>
              </w:rPr>
            </w:pPr>
            <w:r w:rsidRPr="00590F87">
              <w:rPr>
                <w:sz w:val="24"/>
                <w:szCs w:val="24"/>
                <w:lang w:val="ru-RU" w:eastAsia="ru-RU"/>
              </w:rPr>
              <w:t>Природный газ</w:t>
            </w:r>
          </w:p>
        </w:tc>
        <w:tc>
          <w:tcPr>
            <w:tcW w:w="537" w:type="pct"/>
            <w:tcBorders>
              <w:top w:val="nil"/>
              <w:left w:val="nil"/>
              <w:bottom w:val="single" w:sz="4" w:space="0" w:color="auto"/>
              <w:right w:val="single" w:sz="4" w:space="0" w:color="auto"/>
            </w:tcBorders>
            <w:shd w:val="clear" w:color="auto" w:fill="auto"/>
            <w:vAlign w:val="center"/>
            <w:hideMark/>
          </w:tcPr>
          <w:p w14:paraId="5CB2CB73" w14:textId="77777777" w:rsidR="00624AF6" w:rsidRPr="00590F87" w:rsidRDefault="00624AF6" w:rsidP="00624AF6">
            <w:pPr>
              <w:pStyle w:val="1fffb"/>
              <w:rPr>
                <w:sz w:val="24"/>
                <w:szCs w:val="24"/>
                <w:lang w:val="ru-RU" w:eastAsia="ru-RU"/>
              </w:rPr>
            </w:pPr>
            <w:r w:rsidRPr="00590F87">
              <w:rPr>
                <w:sz w:val="24"/>
                <w:szCs w:val="24"/>
                <w:lang w:val="ru-RU" w:eastAsia="ru-RU"/>
              </w:rPr>
              <w:t>178,00</w:t>
            </w:r>
          </w:p>
        </w:tc>
        <w:tc>
          <w:tcPr>
            <w:tcW w:w="544" w:type="pct"/>
            <w:tcBorders>
              <w:top w:val="nil"/>
              <w:left w:val="nil"/>
              <w:bottom w:val="single" w:sz="4" w:space="0" w:color="auto"/>
              <w:right w:val="single" w:sz="4" w:space="0" w:color="auto"/>
            </w:tcBorders>
            <w:shd w:val="clear" w:color="auto" w:fill="auto"/>
            <w:vAlign w:val="center"/>
            <w:hideMark/>
          </w:tcPr>
          <w:p w14:paraId="5233D511" w14:textId="77777777" w:rsidR="00624AF6" w:rsidRPr="00590F87" w:rsidRDefault="00624AF6" w:rsidP="00624AF6">
            <w:pPr>
              <w:pStyle w:val="1fffb"/>
              <w:rPr>
                <w:sz w:val="24"/>
                <w:szCs w:val="24"/>
                <w:lang w:val="ru-RU" w:eastAsia="ru-RU"/>
              </w:rPr>
            </w:pPr>
            <w:r w:rsidRPr="00590F87">
              <w:rPr>
                <w:sz w:val="24"/>
                <w:szCs w:val="24"/>
                <w:lang w:val="ru-RU" w:eastAsia="ru-RU"/>
              </w:rPr>
              <w:t>0,16</w:t>
            </w:r>
          </w:p>
        </w:tc>
        <w:tc>
          <w:tcPr>
            <w:tcW w:w="444" w:type="pct"/>
            <w:tcBorders>
              <w:top w:val="nil"/>
              <w:left w:val="nil"/>
              <w:bottom w:val="single" w:sz="4" w:space="0" w:color="auto"/>
              <w:right w:val="single" w:sz="4" w:space="0" w:color="auto"/>
            </w:tcBorders>
            <w:shd w:val="clear" w:color="auto" w:fill="auto"/>
            <w:vAlign w:val="center"/>
            <w:hideMark/>
          </w:tcPr>
          <w:p w14:paraId="2981C24C" w14:textId="77777777" w:rsidR="00624AF6" w:rsidRPr="00590F87" w:rsidRDefault="00624AF6" w:rsidP="00624AF6">
            <w:pPr>
              <w:pStyle w:val="1fffb"/>
              <w:rPr>
                <w:sz w:val="24"/>
                <w:szCs w:val="24"/>
                <w:lang w:val="ru-RU" w:eastAsia="ru-RU"/>
              </w:rPr>
            </w:pPr>
            <w:r w:rsidRPr="00590F87">
              <w:rPr>
                <w:sz w:val="24"/>
                <w:szCs w:val="24"/>
                <w:lang w:val="ru-RU" w:eastAsia="ru-RU"/>
              </w:rPr>
              <w:t>2232,0</w:t>
            </w:r>
          </w:p>
        </w:tc>
        <w:tc>
          <w:tcPr>
            <w:tcW w:w="546" w:type="pct"/>
            <w:tcBorders>
              <w:top w:val="nil"/>
              <w:left w:val="nil"/>
              <w:bottom w:val="single" w:sz="4" w:space="0" w:color="auto"/>
              <w:right w:val="single" w:sz="4" w:space="0" w:color="auto"/>
            </w:tcBorders>
            <w:shd w:val="clear" w:color="auto" w:fill="auto"/>
            <w:vAlign w:val="center"/>
            <w:hideMark/>
          </w:tcPr>
          <w:p w14:paraId="72079E45" w14:textId="77777777" w:rsidR="00624AF6" w:rsidRPr="00590F87" w:rsidRDefault="00624AF6" w:rsidP="00624AF6">
            <w:pPr>
              <w:pStyle w:val="1fffb"/>
              <w:rPr>
                <w:sz w:val="24"/>
                <w:szCs w:val="24"/>
                <w:lang w:val="ru-RU" w:eastAsia="ru-RU"/>
              </w:rPr>
            </w:pPr>
            <w:r w:rsidRPr="00590F87">
              <w:rPr>
                <w:sz w:val="24"/>
                <w:szCs w:val="24"/>
                <w:lang w:val="ru-RU" w:eastAsia="ru-RU"/>
              </w:rPr>
              <w:t>1958,0</w:t>
            </w:r>
          </w:p>
        </w:tc>
      </w:tr>
      <w:tr w:rsidR="00624AF6" w:rsidRPr="00764918" w14:paraId="042A455A" w14:textId="77777777" w:rsidTr="00936576">
        <w:trPr>
          <w:trHeight w:val="20"/>
        </w:trPr>
        <w:tc>
          <w:tcPr>
            <w:tcW w:w="583" w:type="pct"/>
            <w:tcBorders>
              <w:top w:val="nil"/>
              <w:left w:val="single" w:sz="4" w:space="0" w:color="auto"/>
              <w:bottom w:val="single" w:sz="4" w:space="0" w:color="auto"/>
              <w:right w:val="single" w:sz="4" w:space="0" w:color="auto"/>
            </w:tcBorders>
            <w:shd w:val="clear" w:color="auto" w:fill="auto"/>
            <w:vAlign w:val="center"/>
            <w:hideMark/>
          </w:tcPr>
          <w:p w14:paraId="71B5820D" w14:textId="7100CF9F" w:rsidR="00624AF6" w:rsidRPr="00590F87" w:rsidRDefault="00624AF6" w:rsidP="00624AF6">
            <w:pPr>
              <w:pStyle w:val="1fffb"/>
              <w:rPr>
                <w:sz w:val="24"/>
                <w:szCs w:val="24"/>
                <w:lang w:val="ru-RU" w:eastAsia="ru-RU"/>
              </w:rPr>
            </w:pPr>
            <w:r w:rsidRPr="00590F87">
              <w:rPr>
                <w:sz w:val="24"/>
                <w:szCs w:val="24"/>
                <w:lang w:val="ru-RU" w:eastAsia="ru-RU"/>
              </w:rPr>
              <w:t>Блочная котельная д.</w:t>
            </w:r>
            <w:r w:rsidR="00812EB4" w:rsidRPr="00590F87">
              <w:rPr>
                <w:sz w:val="24"/>
                <w:szCs w:val="24"/>
                <w:lang w:val="ru-RU" w:eastAsia="ru-RU"/>
              </w:rPr>
              <w:t xml:space="preserve"> </w:t>
            </w:r>
            <w:proofErr w:type="spellStart"/>
            <w:r w:rsidRPr="00590F87">
              <w:rPr>
                <w:sz w:val="24"/>
                <w:szCs w:val="24"/>
                <w:lang w:val="ru-RU" w:eastAsia="ru-RU"/>
              </w:rPr>
              <w:t>Касарги</w:t>
            </w:r>
            <w:proofErr w:type="spellEnd"/>
          </w:p>
        </w:tc>
        <w:tc>
          <w:tcPr>
            <w:tcW w:w="660" w:type="pct"/>
            <w:tcBorders>
              <w:top w:val="nil"/>
              <w:left w:val="nil"/>
              <w:bottom w:val="single" w:sz="4" w:space="0" w:color="auto"/>
              <w:right w:val="single" w:sz="4" w:space="0" w:color="auto"/>
            </w:tcBorders>
            <w:shd w:val="clear" w:color="auto" w:fill="auto"/>
            <w:vAlign w:val="center"/>
            <w:hideMark/>
          </w:tcPr>
          <w:p w14:paraId="5B4B2475" w14:textId="77777777" w:rsidR="00624AF6" w:rsidRPr="00590F87" w:rsidRDefault="00624AF6" w:rsidP="00624AF6">
            <w:pPr>
              <w:pStyle w:val="1fffb"/>
              <w:rPr>
                <w:sz w:val="24"/>
                <w:szCs w:val="24"/>
                <w:lang w:val="ru-RU" w:eastAsia="ru-RU"/>
              </w:rPr>
            </w:pPr>
            <w:r w:rsidRPr="00590F87">
              <w:rPr>
                <w:sz w:val="24"/>
                <w:szCs w:val="24"/>
                <w:lang w:val="ru-RU" w:eastAsia="ru-RU"/>
              </w:rPr>
              <w:t>0,64</w:t>
            </w:r>
          </w:p>
        </w:tc>
        <w:tc>
          <w:tcPr>
            <w:tcW w:w="528" w:type="pct"/>
            <w:tcBorders>
              <w:top w:val="nil"/>
              <w:left w:val="nil"/>
              <w:bottom w:val="single" w:sz="4" w:space="0" w:color="auto"/>
              <w:right w:val="single" w:sz="4" w:space="0" w:color="auto"/>
            </w:tcBorders>
            <w:shd w:val="clear" w:color="auto" w:fill="auto"/>
            <w:vAlign w:val="center"/>
            <w:hideMark/>
          </w:tcPr>
          <w:p w14:paraId="6CC28088" w14:textId="77777777" w:rsidR="00624AF6" w:rsidRPr="00590F87" w:rsidRDefault="00624AF6" w:rsidP="00624AF6">
            <w:pPr>
              <w:pStyle w:val="1fffb"/>
              <w:rPr>
                <w:sz w:val="24"/>
                <w:szCs w:val="24"/>
                <w:lang w:val="ru-RU" w:eastAsia="ru-RU"/>
              </w:rPr>
            </w:pPr>
            <w:r w:rsidRPr="00590F87">
              <w:rPr>
                <w:sz w:val="24"/>
                <w:szCs w:val="24"/>
                <w:lang w:val="ru-RU" w:eastAsia="ru-RU"/>
              </w:rPr>
              <w:t>0,600</w:t>
            </w:r>
          </w:p>
        </w:tc>
        <w:tc>
          <w:tcPr>
            <w:tcW w:w="668" w:type="pct"/>
            <w:tcBorders>
              <w:top w:val="nil"/>
              <w:left w:val="nil"/>
              <w:bottom w:val="single" w:sz="4" w:space="0" w:color="auto"/>
              <w:right w:val="single" w:sz="4" w:space="0" w:color="auto"/>
            </w:tcBorders>
            <w:shd w:val="clear" w:color="auto" w:fill="auto"/>
            <w:vAlign w:val="center"/>
            <w:hideMark/>
          </w:tcPr>
          <w:p w14:paraId="7CC9CE0D" w14:textId="77777777" w:rsidR="00624AF6" w:rsidRPr="00590F87" w:rsidRDefault="00624AF6" w:rsidP="00624AF6">
            <w:pPr>
              <w:pStyle w:val="1fffb"/>
              <w:rPr>
                <w:sz w:val="24"/>
                <w:szCs w:val="24"/>
                <w:lang w:val="ru-RU" w:eastAsia="ru-RU"/>
              </w:rPr>
            </w:pPr>
            <w:r w:rsidRPr="00590F87">
              <w:rPr>
                <w:sz w:val="24"/>
                <w:szCs w:val="24"/>
                <w:lang w:val="ru-RU" w:eastAsia="ru-RU"/>
              </w:rPr>
              <w:t>718,14</w:t>
            </w:r>
          </w:p>
        </w:tc>
        <w:tc>
          <w:tcPr>
            <w:tcW w:w="489" w:type="pct"/>
            <w:tcBorders>
              <w:top w:val="nil"/>
              <w:left w:val="nil"/>
              <w:bottom w:val="single" w:sz="4" w:space="0" w:color="auto"/>
              <w:right w:val="single" w:sz="4" w:space="0" w:color="auto"/>
            </w:tcBorders>
            <w:shd w:val="clear" w:color="auto" w:fill="auto"/>
            <w:vAlign w:val="center"/>
            <w:hideMark/>
          </w:tcPr>
          <w:p w14:paraId="64F2B13F" w14:textId="77777777" w:rsidR="00624AF6" w:rsidRPr="00590F87" w:rsidRDefault="00624AF6" w:rsidP="00624AF6">
            <w:pPr>
              <w:pStyle w:val="1fffb"/>
              <w:rPr>
                <w:sz w:val="24"/>
                <w:szCs w:val="24"/>
                <w:lang w:val="ru-RU" w:eastAsia="ru-RU"/>
              </w:rPr>
            </w:pPr>
            <w:r w:rsidRPr="00590F87">
              <w:rPr>
                <w:sz w:val="24"/>
                <w:szCs w:val="24"/>
                <w:lang w:val="ru-RU" w:eastAsia="ru-RU"/>
              </w:rPr>
              <w:t>Природный газ</w:t>
            </w:r>
          </w:p>
        </w:tc>
        <w:tc>
          <w:tcPr>
            <w:tcW w:w="537" w:type="pct"/>
            <w:tcBorders>
              <w:top w:val="nil"/>
              <w:left w:val="nil"/>
              <w:bottom w:val="single" w:sz="4" w:space="0" w:color="auto"/>
              <w:right w:val="single" w:sz="4" w:space="0" w:color="auto"/>
            </w:tcBorders>
            <w:shd w:val="clear" w:color="auto" w:fill="auto"/>
            <w:vAlign w:val="center"/>
            <w:hideMark/>
          </w:tcPr>
          <w:p w14:paraId="4D86A6B6" w14:textId="77777777" w:rsidR="00624AF6" w:rsidRPr="00590F87" w:rsidRDefault="00624AF6" w:rsidP="00624AF6">
            <w:pPr>
              <w:pStyle w:val="1fffb"/>
              <w:rPr>
                <w:sz w:val="24"/>
                <w:szCs w:val="24"/>
                <w:lang w:val="ru-RU" w:eastAsia="ru-RU"/>
              </w:rPr>
            </w:pPr>
            <w:r w:rsidRPr="00590F87">
              <w:rPr>
                <w:sz w:val="24"/>
                <w:szCs w:val="24"/>
                <w:lang w:val="ru-RU" w:eastAsia="ru-RU"/>
              </w:rPr>
              <w:t>92,00</w:t>
            </w:r>
          </w:p>
        </w:tc>
        <w:tc>
          <w:tcPr>
            <w:tcW w:w="544" w:type="pct"/>
            <w:tcBorders>
              <w:top w:val="nil"/>
              <w:left w:val="nil"/>
              <w:bottom w:val="single" w:sz="4" w:space="0" w:color="auto"/>
              <w:right w:val="single" w:sz="4" w:space="0" w:color="auto"/>
            </w:tcBorders>
            <w:shd w:val="clear" w:color="auto" w:fill="auto"/>
            <w:vAlign w:val="center"/>
            <w:hideMark/>
          </w:tcPr>
          <w:p w14:paraId="41B67261" w14:textId="77777777" w:rsidR="00624AF6" w:rsidRPr="00590F87" w:rsidRDefault="00624AF6" w:rsidP="00624AF6">
            <w:pPr>
              <w:pStyle w:val="1fffb"/>
              <w:rPr>
                <w:sz w:val="24"/>
                <w:szCs w:val="24"/>
                <w:lang w:val="ru-RU" w:eastAsia="ru-RU"/>
              </w:rPr>
            </w:pPr>
            <w:r w:rsidRPr="00590F87">
              <w:rPr>
                <w:sz w:val="24"/>
                <w:szCs w:val="24"/>
                <w:lang w:val="ru-RU" w:eastAsia="ru-RU"/>
              </w:rPr>
              <w:t>0,18</w:t>
            </w:r>
          </w:p>
        </w:tc>
        <w:tc>
          <w:tcPr>
            <w:tcW w:w="444" w:type="pct"/>
            <w:tcBorders>
              <w:top w:val="nil"/>
              <w:left w:val="nil"/>
              <w:bottom w:val="single" w:sz="4" w:space="0" w:color="auto"/>
              <w:right w:val="single" w:sz="4" w:space="0" w:color="auto"/>
            </w:tcBorders>
            <w:shd w:val="clear" w:color="auto" w:fill="auto"/>
            <w:vAlign w:val="center"/>
            <w:hideMark/>
          </w:tcPr>
          <w:p w14:paraId="0F4EBA0C" w14:textId="77777777" w:rsidR="00624AF6" w:rsidRPr="00590F87" w:rsidRDefault="00624AF6" w:rsidP="00624AF6">
            <w:pPr>
              <w:pStyle w:val="1fffb"/>
              <w:rPr>
                <w:sz w:val="24"/>
                <w:szCs w:val="24"/>
                <w:lang w:val="ru-RU" w:eastAsia="ru-RU"/>
              </w:rPr>
            </w:pPr>
            <w:r w:rsidRPr="00590F87">
              <w:rPr>
                <w:sz w:val="24"/>
                <w:szCs w:val="24"/>
                <w:lang w:val="ru-RU" w:eastAsia="ru-RU"/>
              </w:rPr>
              <w:t>143,3</w:t>
            </w:r>
          </w:p>
        </w:tc>
        <w:tc>
          <w:tcPr>
            <w:tcW w:w="546" w:type="pct"/>
            <w:tcBorders>
              <w:top w:val="nil"/>
              <w:left w:val="nil"/>
              <w:bottom w:val="single" w:sz="4" w:space="0" w:color="auto"/>
              <w:right w:val="single" w:sz="4" w:space="0" w:color="auto"/>
            </w:tcBorders>
            <w:shd w:val="clear" w:color="auto" w:fill="auto"/>
            <w:vAlign w:val="center"/>
            <w:hideMark/>
          </w:tcPr>
          <w:p w14:paraId="5A442AC9" w14:textId="77777777" w:rsidR="00624AF6" w:rsidRPr="00590F87" w:rsidRDefault="00624AF6" w:rsidP="00624AF6">
            <w:pPr>
              <w:pStyle w:val="1fffb"/>
              <w:rPr>
                <w:sz w:val="24"/>
                <w:szCs w:val="24"/>
                <w:lang w:val="ru-RU" w:eastAsia="ru-RU"/>
              </w:rPr>
            </w:pPr>
            <w:r w:rsidRPr="00590F87">
              <w:rPr>
                <w:sz w:val="24"/>
                <w:szCs w:val="24"/>
                <w:lang w:val="ru-RU" w:eastAsia="ru-RU"/>
              </w:rPr>
              <w:t>125,7</w:t>
            </w:r>
          </w:p>
        </w:tc>
      </w:tr>
    </w:tbl>
    <w:p w14:paraId="6F41BD0C" w14:textId="77777777" w:rsidR="00624AF6" w:rsidRPr="00764918" w:rsidRDefault="00624AF6" w:rsidP="00F2726F">
      <w:pPr>
        <w:spacing w:line="240" w:lineRule="auto"/>
        <w:ind w:firstLine="709"/>
        <w:rPr>
          <w:rFonts w:ascii="Times New Roman" w:hAnsi="Times New Roman"/>
          <w:sz w:val="28"/>
          <w:szCs w:val="28"/>
          <w:lang w:val="ru-RU"/>
        </w:rPr>
      </w:pPr>
    </w:p>
    <w:p w14:paraId="5509658D" w14:textId="5E11E316"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Описание видов резервного и аварийного топлива и возможности их обеспечения в соответствии с нормативными требованиями</w:t>
      </w:r>
      <w:bookmarkEnd w:id="254"/>
      <w:bookmarkEnd w:id="255"/>
    </w:p>
    <w:p w14:paraId="6489C22A" w14:textId="77777777" w:rsidR="00F2726F" w:rsidRPr="00764918" w:rsidRDefault="00F2726F" w:rsidP="00F2726F">
      <w:pPr>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t xml:space="preserve">Источники обеспечиваются резервным топливом в соответствии с нормативными требованиями. </w:t>
      </w:r>
    </w:p>
    <w:p w14:paraId="13EAAD56" w14:textId="64A7BA0A"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качестве резервного топлива на котельной п.</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Мирный используются дизельное топливо.</w:t>
      </w:r>
    </w:p>
    <w:p w14:paraId="2D087B2F" w14:textId="77777777" w:rsidR="00F2726F" w:rsidRPr="00764918" w:rsidRDefault="00F2726F" w:rsidP="00F2726F">
      <w:pPr>
        <w:spacing w:line="240" w:lineRule="auto"/>
        <w:ind w:firstLine="709"/>
        <w:rPr>
          <w:rFonts w:ascii="Times New Roman" w:hAnsi="Times New Roman"/>
          <w:sz w:val="28"/>
          <w:szCs w:val="28"/>
          <w:lang w:val="ru-RU"/>
        </w:rPr>
      </w:pPr>
      <w:bookmarkStart w:id="256" w:name="_Toc9074651"/>
      <w:bookmarkStart w:id="257" w:name="_Toc334515836"/>
      <w:bookmarkStart w:id="258" w:name="_Toc390784448"/>
      <w:bookmarkStart w:id="259" w:name="_Toc515271639"/>
      <w:r w:rsidRPr="00764918">
        <w:rPr>
          <w:rFonts w:ascii="Times New Roman" w:hAnsi="Times New Roman"/>
          <w:sz w:val="28"/>
          <w:szCs w:val="28"/>
          <w:lang w:val="ru-RU"/>
        </w:rPr>
        <w:t>Описание особенностей характеристик топлив в зависимости от мест поставки</w:t>
      </w:r>
      <w:bookmarkEnd w:id="256"/>
      <w:bookmarkEnd w:id="257"/>
      <w:bookmarkEnd w:id="258"/>
      <w:bookmarkEnd w:id="259"/>
    </w:p>
    <w:p w14:paraId="396A83BB" w14:textId="0D7C8F1D"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Основные характеристики различных видов топлива приведены в таблице</w:t>
      </w:r>
      <w:r w:rsidR="00430BAC">
        <w:rPr>
          <w:rFonts w:ascii="Times New Roman" w:hAnsi="Times New Roman"/>
          <w:sz w:val="28"/>
          <w:szCs w:val="28"/>
          <w:lang w:val="ru-RU"/>
        </w:rPr>
        <w:t> </w:t>
      </w:r>
      <w:r w:rsidR="009E3FDA" w:rsidRPr="00764918">
        <w:rPr>
          <w:rFonts w:ascii="Times New Roman" w:hAnsi="Times New Roman"/>
          <w:sz w:val="28"/>
          <w:szCs w:val="28"/>
          <w:lang w:val="ru-RU"/>
        </w:rPr>
        <w:t>40</w:t>
      </w:r>
      <w:r w:rsidRPr="00764918">
        <w:rPr>
          <w:rFonts w:ascii="Times New Roman" w:hAnsi="Times New Roman"/>
          <w:sz w:val="28"/>
          <w:szCs w:val="28"/>
          <w:lang w:val="ru-RU"/>
        </w:rPr>
        <w:t>.</w:t>
      </w:r>
    </w:p>
    <w:p w14:paraId="464C659D" w14:textId="2204AF62" w:rsidR="00F2726F" w:rsidRPr="00764918" w:rsidRDefault="00F2726F" w:rsidP="00F2726F">
      <w:pPr>
        <w:spacing w:line="240" w:lineRule="auto"/>
        <w:ind w:firstLine="709"/>
        <w:rPr>
          <w:rFonts w:ascii="Times New Roman" w:hAnsi="Times New Roman"/>
          <w:sz w:val="28"/>
          <w:szCs w:val="28"/>
          <w:lang w:eastAsia="ru-RU" w:bidi="ar-SA"/>
        </w:rPr>
      </w:pPr>
      <w:proofErr w:type="spellStart"/>
      <w:r w:rsidRPr="00764918">
        <w:rPr>
          <w:rFonts w:ascii="Times New Roman" w:hAnsi="Times New Roman"/>
          <w:sz w:val="28"/>
          <w:szCs w:val="28"/>
        </w:rPr>
        <w:t>Таблица</w:t>
      </w:r>
      <w:proofErr w:type="spellEnd"/>
      <w:r w:rsidRPr="00764918">
        <w:rPr>
          <w:rFonts w:ascii="Times New Roman" w:hAnsi="Times New Roman"/>
          <w:sz w:val="28"/>
          <w:szCs w:val="28"/>
        </w:rPr>
        <w:t xml:space="preserve"> </w:t>
      </w:r>
      <w:r w:rsidR="009E3FDA" w:rsidRPr="00764918">
        <w:rPr>
          <w:rFonts w:ascii="Times New Roman" w:hAnsi="Times New Roman"/>
          <w:sz w:val="28"/>
          <w:szCs w:val="28"/>
          <w:lang w:val="ru-RU"/>
        </w:rPr>
        <w:t>40</w:t>
      </w:r>
      <w:r w:rsidRPr="00764918">
        <w:rPr>
          <w:rFonts w:ascii="Times New Roman" w:hAnsi="Times New Roman"/>
          <w:sz w:val="28"/>
          <w:szCs w:val="28"/>
        </w:rPr>
        <w:t xml:space="preserve"> - </w:t>
      </w:r>
      <w:proofErr w:type="spellStart"/>
      <w:r w:rsidRPr="00764918">
        <w:rPr>
          <w:rFonts w:ascii="Times New Roman" w:hAnsi="Times New Roman"/>
          <w:sz w:val="28"/>
          <w:szCs w:val="28"/>
        </w:rPr>
        <w:t>Характеристики</w:t>
      </w:r>
      <w:proofErr w:type="spellEnd"/>
      <w:r w:rsidRPr="00764918">
        <w:rPr>
          <w:rFonts w:ascii="Times New Roman" w:hAnsi="Times New Roman"/>
          <w:sz w:val="28"/>
          <w:szCs w:val="28"/>
        </w:rPr>
        <w:t xml:space="preserve"> </w:t>
      </w:r>
      <w:proofErr w:type="spellStart"/>
      <w:r w:rsidRPr="00764918">
        <w:rPr>
          <w:rFonts w:ascii="Times New Roman" w:hAnsi="Times New Roman"/>
          <w:sz w:val="28"/>
          <w:szCs w:val="28"/>
        </w:rPr>
        <w:t>топлива</w:t>
      </w:r>
      <w:proofErr w:type="spellEnd"/>
    </w:p>
    <w:tbl>
      <w:tblPr>
        <w:tblW w:w="4845"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32"/>
        <w:gridCol w:w="1147"/>
        <w:gridCol w:w="1383"/>
        <w:gridCol w:w="989"/>
        <w:gridCol w:w="1516"/>
      </w:tblGrid>
      <w:tr w:rsidR="00F2726F" w:rsidRPr="00764918" w14:paraId="266A48D9" w14:textId="77777777" w:rsidTr="00590F87">
        <w:trPr>
          <w:tblHeader/>
          <w:jc w:val="center"/>
        </w:trPr>
        <w:tc>
          <w:tcPr>
            <w:tcW w:w="2313"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E31937"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Вид</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топлива</w:t>
            </w:r>
            <w:proofErr w:type="spellEnd"/>
          </w:p>
        </w:tc>
        <w:tc>
          <w:tcPr>
            <w:tcW w:w="612"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24B435F"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Ед</w:t>
            </w:r>
            <w:proofErr w:type="spellEnd"/>
            <w:r w:rsidRPr="00590F87">
              <w:rPr>
                <w:rFonts w:ascii="Times New Roman" w:hAnsi="Times New Roman"/>
                <w:szCs w:val="24"/>
              </w:rPr>
              <w:t xml:space="preserve">. </w:t>
            </w:r>
            <w:proofErr w:type="spellStart"/>
            <w:r w:rsidRPr="00590F87">
              <w:rPr>
                <w:rFonts w:ascii="Times New Roman" w:hAnsi="Times New Roman"/>
                <w:szCs w:val="24"/>
              </w:rPr>
              <w:t>изм</w:t>
            </w:r>
            <w:proofErr w:type="spellEnd"/>
            <w:r w:rsidRPr="00590F87">
              <w:rPr>
                <w:rFonts w:ascii="Times New Roman" w:hAnsi="Times New Roman"/>
                <w:szCs w:val="24"/>
              </w:rPr>
              <w:t>.</w:t>
            </w:r>
          </w:p>
        </w:tc>
        <w:tc>
          <w:tcPr>
            <w:tcW w:w="2075" w:type="pct"/>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647F09"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Удельная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теплота</w:t>
            </w:r>
            <w:proofErr w:type="spellEnd"/>
            <w:r w:rsidRPr="00590F87">
              <w:rPr>
                <w:rFonts w:ascii="Times New Roman" w:hAnsi="Times New Roman"/>
                <w:szCs w:val="24"/>
              </w:rPr>
              <w:t xml:space="preserve"> </w:t>
            </w:r>
            <w:proofErr w:type="spellStart"/>
            <w:r w:rsidRPr="00590F87">
              <w:rPr>
                <w:rFonts w:ascii="Times New Roman" w:hAnsi="Times New Roman"/>
                <w:szCs w:val="24"/>
              </w:rPr>
              <w:t>сгорания</w:t>
            </w:r>
            <w:proofErr w:type="spellEnd"/>
          </w:p>
        </w:tc>
      </w:tr>
      <w:tr w:rsidR="00F2726F" w:rsidRPr="00764918" w14:paraId="455F55A4" w14:textId="77777777" w:rsidTr="00590F87">
        <w:trPr>
          <w:tblHeader/>
          <w:jc w:val="center"/>
        </w:trPr>
        <w:tc>
          <w:tcPr>
            <w:tcW w:w="2313"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67978BC" w14:textId="77777777" w:rsidR="00F2726F" w:rsidRPr="00590F87" w:rsidRDefault="00F2726F" w:rsidP="00D92774">
            <w:pPr>
              <w:spacing w:line="240" w:lineRule="auto"/>
              <w:ind w:firstLine="0"/>
              <w:rPr>
                <w:rFonts w:ascii="Times New Roman" w:hAnsi="Times New Roman"/>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D199E37" w14:textId="77777777" w:rsidR="00F2726F" w:rsidRPr="00590F87" w:rsidRDefault="00F2726F" w:rsidP="00D92774">
            <w:pPr>
              <w:spacing w:line="240" w:lineRule="auto"/>
              <w:ind w:firstLine="0"/>
              <w:rPr>
                <w:rFonts w:ascii="Times New Roman" w:hAnsi="Times New Roman"/>
                <w:szCs w:val="24"/>
              </w:rPr>
            </w:pPr>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AD75642" w14:textId="77777777" w:rsidR="00F2726F" w:rsidRPr="00590F87" w:rsidRDefault="00F2726F" w:rsidP="00812EB4">
            <w:pPr>
              <w:spacing w:line="240" w:lineRule="auto"/>
              <w:ind w:firstLine="0"/>
              <w:jc w:val="center"/>
              <w:rPr>
                <w:rFonts w:ascii="Times New Roman" w:hAnsi="Times New Roman"/>
                <w:szCs w:val="24"/>
              </w:rPr>
            </w:pPr>
            <w:proofErr w:type="spellStart"/>
            <w:r w:rsidRPr="00590F87">
              <w:rPr>
                <w:rFonts w:ascii="Times New Roman" w:hAnsi="Times New Roman"/>
                <w:szCs w:val="24"/>
              </w:rPr>
              <w:t>ккал</w:t>
            </w:r>
            <w:proofErr w:type="spellEnd"/>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14F73F" w14:textId="77777777" w:rsidR="00F2726F" w:rsidRPr="00590F87" w:rsidRDefault="00F2726F" w:rsidP="00812EB4">
            <w:pPr>
              <w:spacing w:line="240" w:lineRule="auto"/>
              <w:ind w:firstLine="0"/>
              <w:jc w:val="center"/>
              <w:rPr>
                <w:rFonts w:ascii="Times New Roman" w:hAnsi="Times New Roman"/>
                <w:szCs w:val="24"/>
              </w:rPr>
            </w:pPr>
            <w:proofErr w:type="spellStart"/>
            <w:r w:rsidRPr="00590F87">
              <w:rPr>
                <w:rFonts w:ascii="Times New Roman" w:hAnsi="Times New Roman"/>
                <w:szCs w:val="24"/>
              </w:rPr>
              <w:t>кВт</w:t>
            </w:r>
            <w:proofErr w:type="spellEnd"/>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95DFA7D" w14:textId="77777777" w:rsidR="00F2726F" w:rsidRPr="00590F87" w:rsidRDefault="00F2726F" w:rsidP="00812EB4">
            <w:pPr>
              <w:spacing w:line="240" w:lineRule="auto"/>
              <w:ind w:firstLine="0"/>
              <w:jc w:val="center"/>
              <w:rPr>
                <w:rFonts w:ascii="Times New Roman" w:hAnsi="Times New Roman"/>
                <w:szCs w:val="24"/>
              </w:rPr>
            </w:pPr>
            <w:proofErr w:type="spellStart"/>
            <w:r w:rsidRPr="00590F87">
              <w:rPr>
                <w:rFonts w:ascii="Times New Roman" w:hAnsi="Times New Roman"/>
                <w:szCs w:val="24"/>
              </w:rPr>
              <w:t>МДж</w:t>
            </w:r>
            <w:proofErr w:type="spellEnd"/>
          </w:p>
        </w:tc>
      </w:tr>
      <w:tr w:rsidR="00F2726F" w:rsidRPr="00764918" w14:paraId="24D4599B"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65524F"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Электроэнергия</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13A9D1"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 xml:space="preserve">1 </w:t>
            </w:r>
            <w:proofErr w:type="spellStart"/>
            <w:r w:rsidRPr="00590F87">
              <w:rPr>
                <w:rFonts w:ascii="Times New Roman" w:hAnsi="Times New Roman"/>
                <w:szCs w:val="24"/>
              </w:rPr>
              <w:t>кВт</w:t>
            </w:r>
            <w:proofErr w:type="spellEnd"/>
            <w:r w:rsidRPr="00590F87">
              <w:rPr>
                <w:rFonts w:ascii="Times New Roman" w:hAnsi="Times New Roman"/>
                <w:szCs w:val="24"/>
              </w:rPr>
              <w:t>/ч</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66A059"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864</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82265FA"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1,0</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AAEF40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3,62</w:t>
            </w:r>
          </w:p>
        </w:tc>
      </w:tr>
      <w:tr w:rsidR="00F2726F" w:rsidRPr="00764918" w14:paraId="5C3ED089"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17E5778"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Дизельное</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топливо</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6EE46FF"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л"/>
              </w:smartTagPr>
              <w:r w:rsidRPr="00590F87">
                <w:rPr>
                  <w:rFonts w:ascii="Times New Roman" w:hAnsi="Times New Roman"/>
                  <w:szCs w:val="24"/>
                </w:rPr>
                <w:t>1 л</w:t>
              </w:r>
            </w:smartTag>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68B83"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10300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C314F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11,9</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207B1DA"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43,12</w:t>
            </w:r>
          </w:p>
        </w:tc>
      </w:tr>
      <w:tr w:rsidR="00F2726F" w:rsidRPr="00764918" w14:paraId="68F7283C"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0D2F786"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Мазут</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86ED520"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л"/>
              </w:smartTagPr>
              <w:r w:rsidRPr="00590F87">
                <w:rPr>
                  <w:rFonts w:ascii="Times New Roman" w:hAnsi="Times New Roman"/>
                  <w:szCs w:val="24"/>
                </w:rPr>
                <w:t>1 л</w:t>
              </w:r>
            </w:smartTag>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F319CB"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9700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317389"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11,2</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72A3319"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40,61</w:t>
            </w:r>
          </w:p>
        </w:tc>
      </w:tr>
      <w:tr w:rsidR="00F2726F" w:rsidRPr="00764918" w14:paraId="27C6A154"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CCF840C"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Керосин</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009C308"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л"/>
              </w:smartTagPr>
              <w:r w:rsidRPr="00590F87">
                <w:rPr>
                  <w:rFonts w:ascii="Times New Roman" w:hAnsi="Times New Roman"/>
                  <w:szCs w:val="24"/>
                </w:rPr>
                <w:t>1 л</w:t>
              </w:r>
            </w:smartTag>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18C01B8"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10400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2AB467"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12,0</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857B4FA"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43,50</w:t>
            </w:r>
          </w:p>
        </w:tc>
      </w:tr>
      <w:tr w:rsidR="00F2726F" w:rsidRPr="00764918" w14:paraId="7DE754E5"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A27EA70"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Нефть</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85972C6"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л"/>
              </w:smartTagPr>
              <w:r w:rsidRPr="00590F87">
                <w:rPr>
                  <w:rFonts w:ascii="Times New Roman" w:hAnsi="Times New Roman"/>
                  <w:szCs w:val="24"/>
                </w:rPr>
                <w:t>1 л</w:t>
              </w:r>
            </w:smartTag>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A94F696"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10500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C4BE79"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12,2</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9CBE399"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44,00</w:t>
            </w:r>
          </w:p>
        </w:tc>
      </w:tr>
      <w:tr w:rsidR="00F2726F" w:rsidRPr="00764918" w14:paraId="21CEBDDF"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EB0E01C"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Бензин</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2926305"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л"/>
              </w:smartTagPr>
              <w:r w:rsidRPr="00590F87">
                <w:rPr>
                  <w:rFonts w:ascii="Times New Roman" w:hAnsi="Times New Roman"/>
                  <w:szCs w:val="24"/>
                </w:rPr>
                <w:t>1 л</w:t>
              </w:r>
            </w:smartTag>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4ED9048"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10500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8C4EF5A"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12,2</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1F1753"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44,00</w:t>
            </w:r>
          </w:p>
        </w:tc>
      </w:tr>
      <w:tr w:rsidR="00F2726F" w:rsidRPr="00764918" w14:paraId="6654FB3C"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356CB16"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Газ</w:t>
            </w:r>
            <w:proofErr w:type="spellEnd"/>
            <w:r w:rsidRPr="00590F87">
              <w:rPr>
                <w:rFonts w:ascii="Times New Roman" w:hAnsi="Times New Roman"/>
                <w:szCs w:val="24"/>
              </w:rPr>
              <w:t xml:space="preserve"> </w:t>
            </w:r>
            <w:proofErr w:type="spellStart"/>
            <w:r w:rsidRPr="00590F87">
              <w:rPr>
                <w:rFonts w:ascii="Times New Roman" w:hAnsi="Times New Roman"/>
                <w:szCs w:val="24"/>
              </w:rPr>
              <w:t>природный</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B9D1E1" w14:textId="305FC341"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 м</w:t>
            </w:r>
            <w:r w:rsidRPr="00590F87">
              <w:rPr>
                <w:rFonts w:ascii="Times New Roman" w:hAnsi="Times New Roman"/>
                <w:szCs w:val="24"/>
                <w:vertAlign w:val="superscript"/>
              </w:rPr>
              <w:t>3</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AB551C6"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8000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0ED2C6"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9,3</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8B8D87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33,50</w:t>
            </w:r>
          </w:p>
        </w:tc>
      </w:tr>
      <w:tr w:rsidR="00F2726F" w:rsidRPr="00764918" w14:paraId="4C9DE489"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5371B04"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Газ</w:t>
            </w:r>
            <w:proofErr w:type="spellEnd"/>
            <w:r w:rsidRPr="00590F87">
              <w:rPr>
                <w:rFonts w:ascii="Times New Roman" w:hAnsi="Times New Roman"/>
                <w:szCs w:val="24"/>
              </w:rPr>
              <w:t xml:space="preserve"> </w:t>
            </w:r>
            <w:proofErr w:type="spellStart"/>
            <w:r w:rsidRPr="00590F87">
              <w:rPr>
                <w:rFonts w:ascii="Times New Roman" w:hAnsi="Times New Roman"/>
                <w:szCs w:val="24"/>
              </w:rPr>
              <w:t>сжиженный</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1449B7"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5C9C1E"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10800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ADDEBEF"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12,5</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B12323"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45,20</w:t>
            </w:r>
          </w:p>
        </w:tc>
      </w:tr>
      <w:tr w:rsidR="00F2726F" w:rsidRPr="00764918" w14:paraId="7B5AB84E"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055280B"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Метан</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EE2AC1" w14:textId="4A9070CD" w:rsidR="00F2726F" w:rsidRPr="00590F87" w:rsidRDefault="00812EB4" w:rsidP="00812EB4">
            <w:pPr>
              <w:spacing w:line="240" w:lineRule="auto"/>
              <w:ind w:firstLine="0"/>
              <w:jc w:val="center"/>
              <w:rPr>
                <w:rFonts w:ascii="Times New Roman" w:hAnsi="Times New Roman"/>
                <w:szCs w:val="24"/>
              </w:rPr>
            </w:pPr>
            <w:r w:rsidRPr="00590F87">
              <w:rPr>
                <w:rFonts w:ascii="Times New Roman" w:hAnsi="Times New Roman"/>
                <w:szCs w:val="24"/>
              </w:rPr>
              <w:t>1 м</w:t>
            </w:r>
            <w:r w:rsidR="00F2726F" w:rsidRPr="00590F87">
              <w:rPr>
                <w:rFonts w:ascii="Times New Roman" w:hAnsi="Times New Roman"/>
                <w:szCs w:val="24"/>
                <w:vertAlign w:val="superscript"/>
              </w:rPr>
              <w:t>3</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4EAF22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11950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45872F2"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13,8</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03E9159"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50,03</w:t>
            </w:r>
          </w:p>
        </w:tc>
      </w:tr>
      <w:tr w:rsidR="00F2726F" w:rsidRPr="00764918" w14:paraId="70029C65"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25D7249"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Пропан</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5F63C9A" w14:textId="5365B6D4" w:rsidR="00F2726F" w:rsidRPr="00590F87" w:rsidRDefault="00812EB4" w:rsidP="00812EB4">
            <w:pPr>
              <w:spacing w:line="240" w:lineRule="auto"/>
              <w:ind w:firstLine="0"/>
              <w:jc w:val="center"/>
              <w:rPr>
                <w:rFonts w:ascii="Times New Roman" w:hAnsi="Times New Roman"/>
                <w:szCs w:val="24"/>
              </w:rPr>
            </w:pPr>
            <w:r w:rsidRPr="00590F87">
              <w:rPr>
                <w:rFonts w:ascii="Times New Roman" w:hAnsi="Times New Roman"/>
                <w:szCs w:val="24"/>
              </w:rPr>
              <w:t>1 м</w:t>
            </w:r>
            <w:r w:rsidR="00F2726F" w:rsidRPr="00590F87">
              <w:rPr>
                <w:rFonts w:ascii="Times New Roman" w:hAnsi="Times New Roman"/>
                <w:szCs w:val="24"/>
                <w:vertAlign w:val="superscript"/>
              </w:rPr>
              <w:t>3</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27FB0DE"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10885</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7B1151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12,6</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297B4"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45,57</w:t>
            </w:r>
          </w:p>
        </w:tc>
      </w:tr>
      <w:tr w:rsidR="00F2726F" w:rsidRPr="00764918" w14:paraId="6505371D"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36BDE3"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Этилен</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21F7638" w14:textId="1BD17A9B" w:rsidR="00F2726F" w:rsidRPr="00590F87" w:rsidRDefault="00812EB4" w:rsidP="00812EB4">
            <w:pPr>
              <w:spacing w:line="240" w:lineRule="auto"/>
              <w:ind w:firstLine="0"/>
              <w:jc w:val="center"/>
              <w:rPr>
                <w:rFonts w:ascii="Times New Roman" w:hAnsi="Times New Roman"/>
                <w:szCs w:val="24"/>
              </w:rPr>
            </w:pPr>
            <w:r w:rsidRPr="00590F87">
              <w:rPr>
                <w:rFonts w:ascii="Times New Roman" w:hAnsi="Times New Roman"/>
                <w:szCs w:val="24"/>
              </w:rPr>
              <w:t>1 м</w:t>
            </w:r>
            <w:r w:rsidR="00F2726F" w:rsidRPr="00590F87">
              <w:rPr>
                <w:rFonts w:ascii="Times New Roman" w:hAnsi="Times New Roman"/>
                <w:szCs w:val="24"/>
                <w:vertAlign w:val="superscript"/>
              </w:rPr>
              <w:t>3</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C072A7E"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11470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F6100B"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13,3</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D261F8"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48,02</w:t>
            </w:r>
          </w:p>
        </w:tc>
      </w:tr>
      <w:tr w:rsidR="00F2726F" w:rsidRPr="00764918" w14:paraId="02A53B5B"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4205371"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Водород</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72DCBDA" w14:textId="56277269" w:rsidR="00F2726F" w:rsidRPr="00590F87" w:rsidRDefault="00812EB4" w:rsidP="00812EB4">
            <w:pPr>
              <w:spacing w:line="240" w:lineRule="auto"/>
              <w:ind w:firstLine="0"/>
              <w:jc w:val="center"/>
              <w:rPr>
                <w:rFonts w:ascii="Times New Roman" w:hAnsi="Times New Roman"/>
                <w:szCs w:val="24"/>
              </w:rPr>
            </w:pPr>
            <w:r w:rsidRPr="00590F87">
              <w:rPr>
                <w:rFonts w:ascii="Times New Roman" w:hAnsi="Times New Roman"/>
                <w:szCs w:val="24"/>
              </w:rPr>
              <w:t>1 м</w:t>
            </w:r>
            <w:r w:rsidR="00F2726F" w:rsidRPr="00590F87">
              <w:rPr>
                <w:rFonts w:ascii="Times New Roman" w:hAnsi="Times New Roman"/>
                <w:szCs w:val="24"/>
                <w:vertAlign w:val="superscript"/>
              </w:rPr>
              <w:t>3</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2F22DB4"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28700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D0457B"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33,2</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065987"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120,00</w:t>
            </w:r>
          </w:p>
        </w:tc>
      </w:tr>
      <w:tr w:rsidR="00F2726F" w:rsidRPr="00764918" w14:paraId="2E29C14D"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7E2C516"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Уголь</w:t>
            </w:r>
            <w:proofErr w:type="spellEnd"/>
            <w:r w:rsidRPr="00590F87">
              <w:rPr>
                <w:rFonts w:ascii="Times New Roman" w:hAnsi="Times New Roman"/>
                <w:szCs w:val="24"/>
              </w:rPr>
              <w:t xml:space="preserve"> </w:t>
            </w:r>
            <w:proofErr w:type="spellStart"/>
            <w:r w:rsidRPr="00590F87">
              <w:rPr>
                <w:rFonts w:ascii="Times New Roman" w:hAnsi="Times New Roman"/>
                <w:szCs w:val="24"/>
              </w:rPr>
              <w:t>каменный</w:t>
            </w:r>
            <w:proofErr w:type="spellEnd"/>
            <w:r w:rsidRPr="00590F87">
              <w:rPr>
                <w:rFonts w:ascii="Times New Roman" w:hAnsi="Times New Roman"/>
                <w:szCs w:val="24"/>
              </w:rPr>
              <w:t xml:space="preserve"> (W=10%)</w:t>
            </w:r>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1AFAB38"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486619"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6450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81B682"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7,5</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243629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27,00</w:t>
            </w:r>
          </w:p>
        </w:tc>
      </w:tr>
      <w:tr w:rsidR="00F2726F" w:rsidRPr="00764918" w14:paraId="5A0241B7"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E97247"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Уголь</w:t>
            </w:r>
            <w:proofErr w:type="spellEnd"/>
            <w:r w:rsidRPr="00590F87">
              <w:rPr>
                <w:rFonts w:ascii="Times New Roman" w:hAnsi="Times New Roman"/>
                <w:szCs w:val="24"/>
              </w:rPr>
              <w:t xml:space="preserve"> </w:t>
            </w:r>
            <w:proofErr w:type="spellStart"/>
            <w:r w:rsidRPr="00590F87">
              <w:rPr>
                <w:rFonts w:ascii="Times New Roman" w:hAnsi="Times New Roman"/>
                <w:szCs w:val="24"/>
              </w:rPr>
              <w:t>бурый</w:t>
            </w:r>
            <w:proofErr w:type="spellEnd"/>
            <w:r w:rsidRPr="00590F87">
              <w:rPr>
                <w:rFonts w:ascii="Times New Roman" w:hAnsi="Times New Roman"/>
                <w:szCs w:val="24"/>
              </w:rPr>
              <w:t xml:space="preserve"> (W=30…40%)</w:t>
            </w:r>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D1D653"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D180166"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3100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CFA7854"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3,6</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FE6F2EC"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12,98</w:t>
            </w:r>
          </w:p>
        </w:tc>
      </w:tr>
      <w:tr w:rsidR="00F2726F" w:rsidRPr="00764918" w14:paraId="0874C1DE"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9FFE98"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Уголь-антрацит</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F6E363"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97E227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6700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6FCC602"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7,8</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451CF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28,05</w:t>
            </w:r>
          </w:p>
        </w:tc>
      </w:tr>
      <w:tr w:rsidR="00F2726F" w:rsidRPr="00764918" w14:paraId="09C04021"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23E137B"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Уголь</w:t>
            </w:r>
            <w:proofErr w:type="spellEnd"/>
            <w:r w:rsidRPr="00590F87">
              <w:rPr>
                <w:rFonts w:ascii="Times New Roman" w:hAnsi="Times New Roman"/>
                <w:szCs w:val="24"/>
              </w:rPr>
              <w:t xml:space="preserve"> </w:t>
            </w:r>
            <w:proofErr w:type="spellStart"/>
            <w:r w:rsidRPr="00590F87">
              <w:rPr>
                <w:rFonts w:ascii="Times New Roman" w:hAnsi="Times New Roman"/>
                <w:szCs w:val="24"/>
              </w:rPr>
              <w:t>древесный</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7E0125"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6FEA968"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6510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2B5D7C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7,5</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236401"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27,26</w:t>
            </w:r>
          </w:p>
        </w:tc>
      </w:tr>
      <w:tr w:rsidR="00F2726F" w:rsidRPr="00764918" w14:paraId="0BF29449"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68DA3A"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Торф</w:t>
            </w:r>
            <w:proofErr w:type="spellEnd"/>
            <w:r w:rsidRPr="00590F87">
              <w:rPr>
                <w:rFonts w:ascii="Times New Roman" w:hAnsi="Times New Roman"/>
                <w:szCs w:val="24"/>
              </w:rPr>
              <w:t xml:space="preserve"> (W=40%)</w:t>
            </w:r>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88AB4D"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A2086B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2900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CDCB082"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3,6</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96C5480"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12,10</w:t>
            </w:r>
          </w:p>
        </w:tc>
      </w:tr>
      <w:tr w:rsidR="00F2726F" w:rsidRPr="00764918" w14:paraId="1FA04D52"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42F6991"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Торф</w:t>
            </w:r>
            <w:proofErr w:type="spellEnd"/>
            <w:r w:rsidRPr="00590F87">
              <w:rPr>
                <w:rFonts w:ascii="Times New Roman" w:hAnsi="Times New Roman"/>
                <w:szCs w:val="24"/>
              </w:rPr>
              <w:t xml:space="preserve"> </w:t>
            </w:r>
            <w:proofErr w:type="spellStart"/>
            <w:r w:rsidRPr="00590F87">
              <w:rPr>
                <w:rFonts w:ascii="Times New Roman" w:hAnsi="Times New Roman"/>
                <w:szCs w:val="24"/>
              </w:rPr>
              <w:t>брикеты</w:t>
            </w:r>
            <w:proofErr w:type="spellEnd"/>
            <w:r w:rsidRPr="00590F87">
              <w:rPr>
                <w:rFonts w:ascii="Times New Roman" w:hAnsi="Times New Roman"/>
                <w:szCs w:val="24"/>
              </w:rPr>
              <w:t xml:space="preserve"> (W=15%)</w:t>
            </w:r>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9F1D097"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DC26DE"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4200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4CBEFB6"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4,9</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B7E38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17,58</w:t>
            </w:r>
          </w:p>
        </w:tc>
      </w:tr>
      <w:tr w:rsidR="00F2726F" w:rsidRPr="00764918" w14:paraId="03E3A758"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C2FAC2"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Торф</w:t>
            </w:r>
            <w:proofErr w:type="spellEnd"/>
            <w:r w:rsidRPr="00590F87">
              <w:rPr>
                <w:rFonts w:ascii="Times New Roman" w:hAnsi="Times New Roman"/>
                <w:szCs w:val="24"/>
              </w:rPr>
              <w:t xml:space="preserve"> </w:t>
            </w:r>
            <w:proofErr w:type="spellStart"/>
            <w:r w:rsidRPr="00590F87">
              <w:rPr>
                <w:rFonts w:ascii="Times New Roman" w:hAnsi="Times New Roman"/>
                <w:szCs w:val="24"/>
              </w:rPr>
              <w:t>крошка</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A1AD89D"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2F4EDB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2590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94FF719"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3,0</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C7325B"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10,84</w:t>
            </w:r>
          </w:p>
        </w:tc>
      </w:tr>
      <w:tr w:rsidR="00F2726F" w:rsidRPr="00764918" w14:paraId="1BD290BD"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977A70"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Пеллета</w:t>
            </w:r>
            <w:proofErr w:type="spellEnd"/>
            <w:r w:rsidRPr="00590F87">
              <w:rPr>
                <w:rFonts w:ascii="Times New Roman" w:hAnsi="Times New Roman"/>
                <w:szCs w:val="24"/>
              </w:rPr>
              <w:t xml:space="preserve"> </w:t>
            </w:r>
            <w:proofErr w:type="spellStart"/>
            <w:r w:rsidRPr="00590F87">
              <w:rPr>
                <w:rFonts w:ascii="Times New Roman" w:hAnsi="Times New Roman"/>
                <w:szCs w:val="24"/>
              </w:rPr>
              <w:t>древесная</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140FF9F"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59B1D93"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4100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ACA6DB1"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4,7</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2DEE3B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17,17</w:t>
            </w:r>
          </w:p>
        </w:tc>
      </w:tr>
      <w:tr w:rsidR="00F2726F" w:rsidRPr="00764918" w14:paraId="463229C2"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8077168"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Щепа</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0969F50"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6A95B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2610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FE0BD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3,0</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18C45D"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10,93</w:t>
            </w:r>
          </w:p>
        </w:tc>
      </w:tr>
      <w:tr w:rsidR="00F2726F" w:rsidRPr="00764918" w14:paraId="05EB51BE" w14:textId="77777777" w:rsidTr="00590F87">
        <w:trPr>
          <w:jc w:val="center"/>
        </w:trPr>
        <w:tc>
          <w:tcPr>
            <w:tcW w:w="231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D78C8A1"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Опилки</w:t>
            </w:r>
            <w:proofErr w:type="spellEnd"/>
          </w:p>
        </w:tc>
        <w:tc>
          <w:tcPr>
            <w:tcW w:w="6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DB57119" w14:textId="77777777" w:rsidR="00F2726F" w:rsidRPr="00590F87" w:rsidRDefault="00F2726F" w:rsidP="00812EB4">
            <w:pPr>
              <w:spacing w:line="240" w:lineRule="auto"/>
              <w:ind w:firstLine="0"/>
              <w:jc w:val="center"/>
              <w:rPr>
                <w:rFonts w:ascii="Times New Roman" w:hAnsi="Times New Roman"/>
                <w:szCs w:val="24"/>
              </w:rPr>
            </w:pPr>
            <w:smartTag w:uri="urn:schemas-microsoft-com:office:smarttags" w:element="metricconverter">
              <w:smartTagPr>
                <w:attr w:name="ProductID" w:val="1 кг"/>
              </w:smartTagPr>
              <w:r w:rsidRPr="00590F87">
                <w:rPr>
                  <w:rFonts w:ascii="Times New Roman" w:hAnsi="Times New Roman"/>
                  <w:szCs w:val="24"/>
                </w:rPr>
                <w:t xml:space="preserve">1 </w:t>
              </w:r>
              <w:proofErr w:type="spellStart"/>
              <w:r w:rsidRPr="00590F87">
                <w:rPr>
                  <w:rFonts w:ascii="Times New Roman" w:hAnsi="Times New Roman"/>
                  <w:szCs w:val="24"/>
                </w:rPr>
                <w:t>кг</w:t>
              </w:r>
            </w:smartTag>
            <w:proofErr w:type="spellEnd"/>
          </w:p>
        </w:tc>
        <w:tc>
          <w:tcPr>
            <w:tcW w:w="73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C0B727"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2000</w:t>
            </w:r>
          </w:p>
        </w:tc>
        <w:tc>
          <w:tcPr>
            <w:tcW w:w="52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03F42BC"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2,3</w:t>
            </w:r>
          </w:p>
        </w:tc>
        <w:tc>
          <w:tcPr>
            <w:tcW w:w="80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5F011E5" w14:textId="77777777" w:rsidR="00F2726F" w:rsidRPr="00590F87" w:rsidRDefault="00F2726F" w:rsidP="00812EB4">
            <w:pPr>
              <w:spacing w:line="240" w:lineRule="auto"/>
              <w:ind w:firstLine="0"/>
              <w:jc w:val="center"/>
              <w:rPr>
                <w:rFonts w:ascii="Times New Roman" w:hAnsi="Times New Roman"/>
                <w:szCs w:val="24"/>
              </w:rPr>
            </w:pPr>
            <w:r w:rsidRPr="00590F87">
              <w:rPr>
                <w:rFonts w:ascii="Times New Roman" w:hAnsi="Times New Roman"/>
                <w:szCs w:val="24"/>
              </w:rPr>
              <w:t>8,37</w:t>
            </w:r>
          </w:p>
        </w:tc>
      </w:tr>
    </w:tbl>
    <w:p w14:paraId="2A19E2BA" w14:textId="77777777" w:rsidR="00F2726F" w:rsidRPr="00764918" w:rsidRDefault="00F2726F" w:rsidP="00F2726F">
      <w:pPr>
        <w:spacing w:line="240" w:lineRule="auto"/>
        <w:ind w:firstLine="709"/>
        <w:rPr>
          <w:rFonts w:ascii="Times New Roman" w:hAnsi="Times New Roman"/>
          <w:sz w:val="28"/>
          <w:szCs w:val="28"/>
          <w:lang w:val="ru-RU"/>
        </w:rPr>
      </w:pPr>
      <w:bookmarkStart w:id="260" w:name="_Toc515271640"/>
      <w:bookmarkStart w:id="261" w:name="_Toc9074652"/>
      <w:r w:rsidRPr="00764918">
        <w:rPr>
          <w:rFonts w:ascii="Times New Roman" w:hAnsi="Times New Roman"/>
          <w:sz w:val="28"/>
          <w:szCs w:val="28"/>
          <w:lang w:val="ru-RU"/>
        </w:rPr>
        <w:t>Описание использования местных видов топлива, анализ поставки топлива в периоды расчетных температур наружного воздуха</w:t>
      </w:r>
      <w:bookmarkEnd w:id="260"/>
      <w:bookmarkEnd w:id="261"/>
    </w:p>
    <w:p w14:paraId="3E1BBA3C" w14:textId="73EF8A55" w:rsidR="00F2726F" w:rsidRPr="00764918" w:rsidRDefault="00F2726F" w:rsidP="00F2726F">
      <w:pPr>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t xml:space="preserve">Срыва поставок основного и резервного топлива в </w:t>
      </w:r>
      <w:r w:rsidR="00BE1EBF" w:rsidRPr="00764918">
        <w:rPr>
          <w:rFonts w:ascii="Times New Roman" w:hAnsi="Times New Roman"/>
          <w:sz w:val="28"/>
          <w:szCs w:val="28"/>
          <w:lang w:val="ru-RU"/>
        </w:rPr>
        <w:t>202</w:t>
      </w:r>
      <w:r w:rsidR="00F348DB">
        <w:rPr>
          <w:rFonts w:ascii="Times New Roman" w:hAnsi="Times New Roman"/>
          <w:sz w:val="28"/>
          <w:szCs w:val="28"/>
          <w:lang w:val="ru-RU"/>
        </w:rPr>
        <w:t>4</w:t>
      </w:r>
      <w:r w:rsidRPr="00764918">
        <w:rPr>
          <w:rFonts w:ascii="Times New Roman" w:hAnsi="Times New Roman"/>
          <w:sz w:val="28"/>
          <w:szCs w:val="28"/>
          <w:lang w:val="ru-RU"/>
        </w:rPr>
        <w:t xml:space="preserve"> г. – не зафиксировано. Условиями Договоров поставки, заключаемыми между теплогенерирующими компаниями и поставщиком угля,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w:t>
      </w:r>
      <w:r w:rsidRPr="00764918">
        <w:rPr>
          <w:rFonts w:ascii="Times New Roman" w:hAnsi="Times New Roman"/>
          <w:sz w:val="28"/>
          <w:szCs w:val="28"/>
          <w:lang w:val="ru-RU"/>
        </w:rPr>
        <w:lastRenderedPageBreak/>
        <w:t>угля позволяют обеспечить работу всего оборудования энергоисточников и котельных при полной загрузке.</w:t>
      </w:r>
    </w:p>
    <w:p w14:paraId="48C46045"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Резерв обеспечивается запасами на хозяйствах резервного топлива.</w:t>
      </w:r>
    </w:p>
    <w:p w14:paraId="30AE140E"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На период экстремальных погодных условий на предприятиях </w:t>
      </w:r>
      <w:proofErr w:type="spellStart"/>
      <w:r w:rsidRPr="00764918">
        <w:rPr>
          <w:rFonts w:ascii="Times New Roman" w:hAnsi="Times New Roman"/>
          <w:sz w:val="28"/>
          <w:szCs w:val="28"/>
          <w:lang w:val="ru-RU"/>
        </w:rPr>
        <w:t>теплоэнергогенерирующих</w:t>
      </w:r>
      <w:proofErr w:type="spellEnd"/>
      <w:r w:rsidRPr="00764918">
        <w:rPr>
          <w:rFonts w:ascii="Times New Roman" w:hAnsi="Times New Roman"/>
          <w:sz w:val="28"/>
          <w:szCs w:val="28"/>
          <w:lang w:val="ru-RU"/>
        </w:rPr>
        <w:t xml:space="preserve"> компаний вводится усиленный контроль над работой систем и оборудования.</w:t>
      </w:r>
    </w:p>
    <w:p w14:paraId="21442086"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Возобновляемые источники энергии и местные виды топлива не используются.</w:t>
      </w:r>
    </w:p>
    <w:p w14:paraId="2085F8A6" w14:textId="77777777" w:rsidR="00F2726F" w:rsidRPr="00764918" w:rsidRDefault="00F2726F" w:rsidP="00F2726F">
      <w:pPr>
        <w:spacing w:line="240" w:lineRule="auto"/>
        <w:ind w:firstLine="709"/>
        <w:rPr>
          <w:rFonts w:ascii="Times New Roman" w:hAnsi="Times New Roman"/>
          <w:sz w:val="28"/>
          <w:szCs w:val="28"/>
          <w:lang w:val="ru-RU"/>
        </w:rPr>
      </w:pPr>
      <w:bookmarkStart w:id="262" w:name="_Toc9074653"/>
      <w:r w:rsidRPr="00764918">
        <w:rPr>
          <w:rFonts w:ascii="Times New Roman" w:hAnsi="Times New Roman"/>
          <w:sz w:val="28"/>
          <w:szCs w:val="28"/>
          <w:lang w:val="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62"/>
    </w:p>
    <w:p w14:paraId="4EA0C99A"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Основным видом используемого топлива является природный газ.</w:t>
      </w:r>
    </w:p>
    <w:p w14:paraId="0962F5DC" w14:textId="1070FE1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Таблица </w:t>
      </w:r>
      <w:r w:rsidR="00812EB4" w:rsidRPr="00764918">
        <w:rPr>
          <w:rFonts w:ascii="Times New Roman" w:hAnsi="Times New Roman"/>
          <w:sz w:val="28"/>
          <w:szCs w:val="28"/>
          <w:lang w:val="ru-RU"/>
        </w:rPr>
        <w:t>41 -</w:t>
      </w:r>
      <w:r w:rsidRPr="00764918">
        <w:rPr>
          <w:rFonts w:ascii="Times New Roman" w:hAnsi="Times New Roman"/>
          <w:sz w:val="28"/>
          <w:szCs w:val="28"/>
          <w:lang w:val="ru-RU"/>
        </w:rPr>
        <w:t xml:space="preserve">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048"/>
        <w:gridCol w:w="2006"/>
        <w:gridCol w:w="2214"/>
        <w:gridCol w:w="2449"/>
      </w:tblGrid>
      <w:tr w:rsidR="00F2726F" w:rsidRPr="00764918" w14:paraId="3F2DE200" w14:textId="77777777" w:rsidTr="00430BAC">
        <w:trPr>
          <w:trHeight w:val="20"/>
        </w:trPr>
        <w:tc>
          <w:tcPr>
            <w:tcW w:w="15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EB564" w14:textId="77777777" w:rsidR="00F2726F" w:rsidRPr="00590F87" w:rsidRDefault="00F2726F" w:rsidP="00F62FC1">
            <w:pPr>
              <w:spacing w:line="240" w:lineRule="auto"/>
              <w:ind w:firstLine="0"/>
              <w:jc w:val="center"/>
              <w:rPr>
                <w:rFonts w:ascii="Times New Roman" w:hAnsi="Times New Roman"/>
                <w:szCs w:val="24"/>
                <w:lang w:bidi="ar-SA"/>
              </w:rPr>
            </w:pPr>
            <w:proofErr w:type="spellStart"/>
            <w:r w:rsidRPr="00590F87">
              <w:rPr>
                <w:rFonts w:ascii="Times New Roman" w:hAnsi="Times New Roman"/>
                <w:szCs w:val="24"/>
              </w:rPr>
              <w:t>Показатели</w:t>
            </w:r>
            <w:proofErr w:type="spellEnd"/>
          </w:p>
        </w:tc>
        <w:tc>
          <w:tcPr>
            <w:tcW w:w="21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018734"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Основное</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топливо</w:t>
            </w:r>
            <w:proofErr w:type="spellEnd"/>
          </w:p>
        </w:tc>
        <w:tc>
          <w:tcPr>
            <w:tcW w:w="1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CD9D6"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Резервное</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топливо</w:t>
            </w:r>
            <w:proofErr w:type="spellEnd"/>
          </w:p>
        </w:tc>
      </w:tr>
      <w:tr w:rsidR="00F2726F" w:rsidRPr="00764918" w14:paraId="5098FAF6" w14:textId="77777777" w:rsidTr="00430BAC">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43EC1F" w14:textId="77777777" w:rsidR="00F2726F" w:rsidRPr="00590F87" w:rsidRDefault="00F2726F" w:rsidP="00F62FC1">
            <w:pPr>
              <w:spacing w:line="240" w:lineRule="auto"/>
              <w:ind w:firstLine="0"/>
              <w:jc w:val="center"/>
              <w:rPr>
                <w:rFonts w:ascii="Times New Roman" w:hAnsi="Times New Roman"/>
                <w:szCs w:val="24"/>
              </w:rPr>
            </w:pPr>
          </w:p>
        </w:tc>
        <w:tc>
          <w:tcPr>
            <w:tcW w:w="10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63E18"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проектное</w:t>
            </w:r>
            <w:proofErr w:type="spellEnd"/>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920F2"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фактическое</w:t>
            </w:r>
            <w:proofErr w:type="spellEnd"/>
          </w:p>
        </w:tc>
        <w:tc>
          <w:tcPr>
            <w:tcW w:w="12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81B210" w14:textId="77777777" w:rsidR="00F2726F" w:rsidRPr="00590F87" w:rsidRDefault="00F2726F" w:rsidP="00F62FC1">
            <w:pPr>
              <w:spacing w:line="240" w:lineRule="auto"/>
              <w:ind w:firstLine="0"/>
              <w:jc w:val="center"/>
              <w:rPr>
                <w:rFonts w:ascii="Times New Roman" w:hAnsi="Times New Roman"/>
                <w:szCs w:val="24"/>
              </w:rPr>
            </w:pPr>
          </w:p>
        </w:tc>
      </w:tr>
      <w:tr w:rsidR="00F2726F" w:rsidRPr="00764918" w14:paraId="1A8C987B" w14:textId="77777777" w:rsidTr="00D9277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E07F9E"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источника</w:t>
            </w:r>
            <w:proofErr w:type="spellEnd"/>
            <w:r w:rsidRPr="00590F87">
              <w:rPr>
                <w:rFonts w:ascii="Times New Roman" w:hAnsi="Times New Roman"/>
                <w:szCs w:val="24"/>
              </w:rPr>
              <w:t xml:space="preserve"> </w:t>
            </w:r>
            <w:proofErr w:type="spellStart"/>
            <w:r w:rsidRPr="00590F87">
              <w:rPr>
                <w:rFonts w:ascii="Times New Roman" w:hAnsi="Times New Roman"/>
                <w:szCs w:val="24"/>
              </w:rPr>
              <w:t>теплоснабжения</w:t>
            </w:r>
            <w:proofErr w:type="spellEnd"/>
          </w:p>
        </w:tc>
      </w:tr>
      <w:tr w:rsidR="00F2726F" w:rsidRPr="00764918" w14:paraId="6A646AA6" w14:textId="77777777" w:rsidTr="00430BAC">
        <w:trPr>
          <w:trHeight w:val="20"/>
        </w:trPr>
        <w:tc>
          <w:tcPr>
            <w:tcW w:w="1569" w:type="pct"/>
            <w:tcBorders>
              <w:top w:val="single" w:sz="4" w:space="0" w:color="auto"/>
              <w:left w:val="single" w:sz="4" w:space="0" w:color="auto"/>
              <w:bottom w:val="single" w:sz="4" w:space="0" w:color="auto"/>
              <w:right w:val="single" w:sz="4" w:space="0" w:color="auto"/>
            </w:tcBorders>
            <w:vAlign w:val="center"/>
            <w:hideMark/>
          </w:tcPr>
          <w:p w14:paraId="1EC2767C"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Вид</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топлива</w:t>
            </w:r>
            <w:proofErr w:type="spellEnd"/>
          </w:p>
        </w:tc>
        <w:tc>
          <w:tcPr>
            <w:tcW w:w="1032" w:type="pct"/>
            <w:tcBorders>
              <w:top w:val="single" w:sz="4" w:space="0" w:color="auto"/>
              <w:left w:val="single" w:sz="4" w:space="0" w:color="auto"/>
              <w:bottom w:val="single" w:sz="4" w:space="0" w:color="auto"/>
              <w:right w:val="single" w:sz="4" w:space="0" w:color="auto"/>
            </w:tcBorders>
            <w:vAlign w:val="center"/>
            <w:hideMark/>
          </w:tcPr>
          <w:p w14:paraId="254837AF"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Природный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газ</w:t>
            </w:r>
            <w:proofErr w:type="spellEnd"/>
          </w:p>
        </w:tc>
        <w:tc>
          <w:tcPr>
            <w:tcW w:w="1139" w:type="pct"/>
            <w:tcBorders>
              <w:top w:val="single" w:sz="4" w:space="0" w:color="auto"/>
              <w:left w:val="single" w:sz="4" w:space="0" w:color="auto"/>
              <w:bottom w:val="single" w:sz="4" w:space="0" w:color="auto"/>
              <w:right w:val="single" w:sz="4" w:space="0" w:color="auto"/>
            </w:tcBorders>
            <w:vAlign w:val="center"/>
            <w:hideMark/>
          </w:tcPr>
          <w:p w14:paraId="5E8CF6BC"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Природный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газ</w:t>
            </w:r>
            <w:proofErr w:type="spellEnd"/>
          </w:p>
        </w:tc>
        <w:tc>
          <w:tcPr>
            <w:tcW w:w="1259" w:type="pct"/>
            <w:tcBorders>
              <w:top w:val="single" w:sz="4" w:space="0" w:color="auto"/>
              <w:left w:val="single" w:sz="4" w:space="0" w:color="auto"/>
              <w:bottom w:val="single" w:sz="4" w:space="0" w:color="auto"/>
              <w:right w:val="single" w:sz="4" w:space="0" w:color="auto"/>
            </w:tcBorders>
            <w:vAlign w:val="center"/>
            <w:hideMark/>
          </w:tcPr>
          <w:p w14:paraId="60E2730C"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Природный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газ</w:t>
            </w:r>
            <w:proofErr w:type="spellEnd"/>
            <w:r w:rsidRPr="00590F87">
              <w:rPr>
                <w:rFonts w:ascii="Times New Roman" w:hAnsi="Times New Roman"/>
                <w:szCs w:val="24"/>
              </w:rPr>
              <w:t xml:space="preserve">, </w:t>
            </w:r>
            <w:proofErr w:type="spellStart"/>
            <w:r w:rsidRPr="00590F87">
              <w:rPr>
                <w:rFonts w:ascii="Times New Roman" w:hAnsi="Times New Roman"/>
                <w:szCs w:val="24"/>
              </w:rPr>
              <w:t>диз.топл</w:t>
            </w:r>
            <w:proofErr w:type="spellEnd"/>
            <w:r w:rsidRPr="00590F87">
              <w:rPr>
                <w:rFonts w:ascii="Times New Roman" w:hAnsi="Times New Roman"/>
                <w:szCs w:val="24"/>
              </w:rPr>
              <w:t>.</w:t>
            </w:r>
          </w:p>
        </w:tc>
      </w:tr>
      <w:tr w:rsidR="00F2726F" w:rsidRPr="00764918" w14:paraId="2A9B9E67" w14:textId="77777777" w:rsidTr="00430BAC">
        <w:trPr>
          <w:trHeight w:val="20"/>
        </w:trPr>
        <w:tc>
          <w:tcPr>
            <w:tcW w:w="1569" w:type="pct"/>
            <w:tcBorders>
              <w:top w:val="single" w:sz="4" w:space="0" w:color="auto"/>
              <w:left w:val="single" w:sz="4" w:space="0" w:color="auto"/>
              <w:bottom w:val="single" w:sz="4" w:space="0" w:color="auto"/>
              <w:right w:val="single" w:sz="4" w:space="0" w:color="auto"/>
            </w:tcBorders>
            <w:vAlign w:val="center"/>
            <w:hideMark/>
          </w:tcPr>
          <w:p w14:paraId="295C5399"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Марка</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топлива</w:t>
            </w:r>
            <w:proofErr w:type="spellEnd"/>
          </w:p>
        </w:tc>
        <w:tc>
          <w:tcPr>
            <w:tcW w:w="1032" w:type="pct"/>
            <w:tcBorders>
              <w:top w:val="single" w:sz="4" w:space="0" w:color="auto"/>
              <w:left w:val="single" w:sz="4" w:space="0" w:color="auto"/>
              <w:bottom w:val="single" w:sz="4" w:space="0" w:color="auto"/>
              <w:right w:val="single" w:sz="4" w:space="0" w:color="auto"/>
            </w:tcBorders>
            <w:vAlign w:val="center"/>
          </w:tcPr>
          <w:p w14:paraId="55FFE0A2" w14:textId="77777777" w:rsidR="00F2726F" w:rsidRPr="00590F87" w:rsidRDefault="00F2726F" w:rsidP="00430BAC">
            <w:pPr>
              <w:spacing w:line="240" w:lineRule="auto"/>
              <w:ind w:firstLine="0"/>
              <w:jc w:val="center"/>
              <w:rPr>
                <w:rFonts w:ascii="Times New Roman" w:hAnsi="Times New Roman"/>
                <w:szCs w:val="24"/>
              </w:rPr>
            </w:pPr>
          </w:p>
        </w:tc>
        <w:tc>
          <w:tcPr>
            <w:tcW w:w="1139" w:type="pct"/>
            <w:tcBorders>
              <w:top w:val="single" w:sz="4" w:space="0" w:color="auto"/>
              <w:left w:val="single" w:sz="4" w:space="0" w:color="auto"/>
              <w:bottom w:val="single" w:sz="4" w:space="0" w:color="auto"/>
              <w:right w:val="single" w:sz="4" w:space="0" w:color="auto"/>
            </w:tcBorders>
            <w:vAlign w:val="center"/>
          </w:tcPr>
          <w:p w14:paraId="54598EB4" w14:textId="77777777" w:rsidR="00F2726F" w:rsidRPr="00590F87" w:rsidRDefault="00F2726F" w:rsidP="00430BAC">
            <w:pPr>
              <w:spacing w:line="240" w:lineRule="auto"/>
              <w:ind w:firstLine="0"/>
              <w:jc w:val="center"/>
              <w:rPr>
                <w:rFonts w:ascii="Times New Roman" w:hAnsi="Times New Roman"/>
                <w:szCs w:val="24"/>
              </w:rPr>
            </w:pPr>
          </w:p>
        </w:tc>
        <w:tc>
          <w:tcPr>
            <w:tcW w:w="1259" w:type="pct"/>
            <w:tcBorders>
              <w:top w:val="single" w:sz="4" w:space="0" w:color="auto"/>
              <w:left w:val="single" w:sz="4" w:space="0" w:color="auto"/>
              <w:bottom w:val="single" w:sz="4" w:space="0" w:color="auto"/>
              <w:right w:val="single" w:sz="4" w:space="0" w:color="auto"/>
            </w:tcBorders>
            <w:vAlign w:val="center"/>
          </w:tcPr>
          <w:p w14:paraId="0AC45FCB" w14:textId="77777777" w:rsidR="00F2726F" w:rsidRPr="00590F87" w:rsidRDefault="00F2726F" w:rsidP="00430BAC">
            <w:pPr>
              <w:spacing w:line="240" w:lineRule="auto"/>
              <w:ind w:firstLine="0"/>
              <w:jc w:val="center"/>
              <w:rPr>
                <w:rFonts w:ascii="Times New Roman" w:hAnsi="Times New Roman"/>
                <w:szCs w:val="24"/>
              </w:rPr>
            </w:pPr>
          </w:p>
        </w:tc>
      </w:tr>
      <w:tr w:rsidR="00F2726F" w:rsidRPr="00764918" w14:paraId="69F1AB8B" w14:textId="77777777" w:rsidTr="00430BAC">
        <w:trPr>
          <w:trHeight w:val="20"/>
        </w:trPr>
        <w:tc>
          <w:tcPr>
            <w:tcW w:w="1569" w:type="pct"/>
            <w:tcBorders>
              <w:top w:val="single" w:sz="4" w:space="0" w:color="auto"/>
              <w:left w:val="single" w:sz="4" w:space="0" w:color="auto"/>
              <w:bottom w:val="single" w:sz="4" w:space="0" w:color="auto"/>
              <w:right w:val="single" w:sz="4" w:space="0" w:color="auto"/>
            </w:tcBorders>
            <w:vAlign w:val="center"/>
            <w:hideMark/>
          </w:tcPr>
          <w:p w14:paraId="2F189CFA"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Калорийность</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топлива</w:t>
            </w:r>
            <w:proofErr w:type="spellEnd"/>
          </w:p>
        </w:tc>
        <w:tc>
          <w:tcPr>
            <w:tcW w:w="1032" w:type="pct"/>
            <w:tcBorders>
              <w:top w:val="single" w:sz="4" w:space="0" w:color="auto"/>
              <w:left w:val="single" w:sz="4" w:space="0" w:color="auto"/>
              <w:bottom w:val="single" w:sz="4" w:space="0" w:color="auto"/>
              <w:right w:val="single" w:sz="4" w:space="0" w:color="auto"/>
            </w:tcBorders>
            <w:vAlign w:val="center"/>
            <w:hideMark/>
          </w:tcPr>
          <w:p w14:paraId="5E4AE834" w14:textId="77777777" w:rsidR="00F2726F" w:rsidRPr="00590F87" w:rsidRDefault="00F2726F" w:rsidP="00430BAC">
            <w:pPr>
              <w:spacing w:line="240" w:lineRule="auto"/>
              <w:ind w:firstLine="0"/>
              <w:jc w:val="center"/>
              <w:rPr>
                <w:rFonts w:ascii="Times New Roman" w:hAnsi="Times New Roman"/>
                <w:szCs w:val="24"/>
              </w:rPr>
            </w:pPr>
            <w:r w:rsidRPr="00590F87">
              <w:rPr>
                <w:rFonts w:ascii="Times New Roman" w:hAnsi="Times New Roman"/>
                <w:szCs w:val="24"/>
              </w:rPr>
              <w:t>8000</w:t>
            </w:r>
          </w:p>
        </w:tc>
        <w:tc>
          <w:tcPr>
            <w:tcW w:w="1139" w:type="pct"/>
            <w:tcBorders>
              <w:top w:val="single" w:sz="4" w:space="0" w:color="auto"/>
              <w:left w:val="single" w:sz="4" w:space="0" w:color="auto"/>
              <w:bottom w:val="single" w:sz="4" w:space="0" w:color="auto"/>
              <w:right w:val="single" w:sz="4" w:space="0" w:color="auto"/>
            </w:tcBorders>
            <w:vAlign w:val="center"/>
            <w:hideMark/>
          </w:tcPr>
          <w:p w14:paraId="7ABAF45E" w14:textId="77777777" w:rsidR="00F2726F" w:rsidRPr="00590F87" w:rsidRDefault="00F2726F" w:rsidP="00430BAC">
            <w:pPr>
              <w:spacing w:line="240" w:lineRule="auto"/>
              <w:ind w:firstLine="0"/>
              <w:jc w:val="center"/>
              <w:rPr>
                <w:rFonts w:ascii="Times New Roman" w:hAnsi="Times New Roman"/>
                <w:szCs w:val="24"/>
              </w:rPr>
            </w:pPr>
            <w:r w:rsidRPr="00590F87">
              <w:rPr>
                <w:rFonts w:ascii="Times New Roman" w:hAnsi="Times New Roman"/>
                <w:szCs w:val="24"/>
              </w:rPr>
              <w:t>8000</w:t>
            </w:r>
          </w:p>
        </w:tc>
        <w:tc>
          <w:tcPr>
            <w:tcW w:w="1259" w:type="pct"/>
            <w:tcBorders>
              <w:top w:val="single" w:sz="4" w:space="0" w:color="auto"/>
              <w:left w:val="single" w:sz="4" w:space="0" w:color="auto"/>
              <w:bottom w:val="single" w:sz="4" w:space="0" w:color="auto"/>
              <w:right w:val="single" w:sz="4" w:space="0" w:color="auto"/>
            </w:tcBorders>
            <w:vAlign w:val="center"/>
            <w:hideMark/>
          </w:tcPr>
          <w:p w14:paraId="713DC669" w14:textId="77777777" w:rsidR="00F2726F" w:rsidRPr="00590F87" w:rsidRDefault="00F2726F" w:rsidP="00430BAC">
            <w:pPr>
              <w:spacing w:line="240" w:lineRule="auto"/>
              <w:ind w:firstLine="0"/>
              <w:jc w:val="center"/>
              <w:rPr>
                <w:rFonts w:ascii="Times New Roman" w:hAnsi="Times New Roman"/>
                <w:szCs w:val="24"/>
              </w:rPr>
            </w:pPr>
            <w:r w:rsidRPr="00590F87">
              <w:rPr>
                <w:rFonts w:ascii="Times New Roman" w:hAnsi="Times New Roman"/>
                <w:szCs w:val="24"/>
              </w:rPr>
              <w:t>8000</w:t>
            </w:r>
          </w:p>
        </w:tc>
      </w:tr>
      <w:tr w:rsidR="00F2726F" w:rsidRPr="00764918" w14:paraId="363FDF34" w14:textId="77777777" w:rsidTr="00430BAC">
        <w:trPr>
          <w:trHeight w:val="20"/>
        </w:trPr>
        <w:tc>
          <w:tcPr>
            <w:tcW w:w="1569" w:type="pct"/>
            <w:tcBorders>
              <w:top w:val="single" w:sz="4" w:space="0" w:color="auto"/>
              <w:left w:val="single" w:sz="4" w:space="0" w:color="auto"/>
              <w:bottom w:val="single" w:sz="4" w:space="0" w:color="auto"/>
              <w:right w:val="single" w:sz="4" w:space="0" w:color="auto"/>
            </w:tcBorders>
            <w:vAlign w:val="center"/>
            <w:hideMark/>
          </w:tcPr>
          <w:p w14:paraId="774EE802"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Расход</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топлива</w:t>
            </w:r>
            <w:proofErr w:type="spellEnd"/>
            <w:r w:rsidRPr="00590F87">
              <w:rPr>
                <w:rFonts w:ascii="Times New Roman" w:hAnsi="Times New Roman"/>
                <w:szCs w:val="24"/>
              </w:rPr>
              <w:t xml:space="preserve"> </w:t>
            </w:r>
            <w:proofErr w:type="spellStart"/>
            <w:r w:rsidRPr="00590F87">
              <w:rPr>
                <w:rFonts w:ascii="Times New Roman" w:hAnsi="Times New Roman"/>
                <w:szCs w:val="24"/>
              </w:rPr>
              <w:t>нормативный</w:t>
            </w:r>
            <w:proofErr w:type="spellEnd"/>
            <w:r w:rsidRPr="00590F87">
              <w:rPr>
                <w:rFonts w:ascii="Times New Roman" w:hAnsi="Times New Roman"/>
                <w:szCs w:val="24"/>
              </w:rPr>
              <w:t xml:space="preserve"> / </w:t>
            </w:r>
            <w:proofErr w:type="spellStart"/>
            <w:r w:rsidRPr="00590F87">
              <w:rPr>
                <w:rFonts w:ascii="Times New Roman" w:hAnsi="Times New Roman"/>
                <w:szCs w:val="24"/>
              </w:rPr>
              <w:t>фактический</w:t>
            </w:r>
            <w:proofErr w:type="spellEnd"/>
          </w:p>
        </w:tc>
        <w:tc>
          <w:tcPr>
            <w:tcW w:w="1032" w:type="pct"/>
            <w:tcBorders>
              <w:top w:val="single" w:sz="4" w:space="0" w:color="auto"/>
              <w:left w:val="single" w:sz="4" w:space="0" w:color="auto"/>
              <w:bottom w:val="single" w:sz="4" w:space="0" w:color="auto"/>
              <w:right w:val="single" w:sz="4" w:space="0" w:color="auto"/>
            </w:tcBorders>
            <w:vAlign w:val="center"/>
            <w:hideMark/>
          </w:tcPr>
          <w:p w14:paraId="29277FE0" w14:textId="77777777" w:rsidR="00F2726F" w:rsidRPr="00590F87" w:rsidRDefault="00F2726F" w:rsidP="00430BAC">
            <w:pPr>
              <w:spacing w:line="240" w:lineRule="auto"/>
              <w:ind w:firstLine="0"/>
              <w:jc w:val="center"/>
              <w:rPr>
                <w:rFonts w:ascii="Times New Roman" w:hAnsi="Times New Roman"/>
                <w:szCs w:val="24"/>
              </w:rPr>
            </w:pPr>
            <w:r w:rsidRPr="00590F87">
              <w:rPr>
                <w:rFonts w:ascii="Times New Roman" w:hAnsi="Times New Roman"/>
                <w:szCs w:val="24"/>
              </w:rPr>
              <w:t>1962</w:t>
            </w:r>
          </w:p>
        </w:tc>
        <w:tc>
          <w:tcPr>
            <w:tcW w:w="1139" w:type="pct"/>
            <w:tcBorders>
              <w:top w:val="single" w:sz="4" w:space="0" w:color="auto"/>
              <w:left w:val="single" w:sz="4" w:space="0" w:color="auto"/>
              <w:bottom w:val="single" w:sz="4" w:space="0" w:color="auto"/>
              <w:right w:val="single" w:sz="4" w:space="0" w:color="auto"/>
            </w:tcBorders>
            <w:vAlign w:val="center"/>
            <w:hideMark/>
          </w:tcPr>
          <w:p w14:paraId="6B61849F" w14:textId="77777777" w:rsidR="00F2726F" w:rsidRPr="00590F87" w:rsidRDefault="00F2726F" w:rsidP="00430BAC">
            <w:pPr>
              <w:spacing w:line="240" w:lineRule="auto"/>
              <w:ind w:firstLine="0"/>
              <w:jc w:val="center"/>
              <w:rPr>
                <w:rFonts w:ascii="Times New Roman" w:hAnsi="Times New Roman"/>
                <w:szCs w:val="24"/>
              </w:rPr>
            </w:pPr>
            <w:r w:rsidRPr="00590F87">
              <w:rPr>
                <w:rFonts w:ascii="Times New Roman" w:hAnsi="Times New Roman"/>
                <w:szCs w:val="24"/>
              </w:rPr>
              <w:t>680</w:t>
            </w:r>
          </w:p>
        </w:tc>
        <w:tc>
          <w:tcPr>
            <w:tcW w:w="1259" w:type="pct"/>
            <w:tcBorders>
              <w:top w:val="single" w:sz="4" w:space="0" w:color="auto"/>
              <w:left w:val="single" w:sz="4" w:space="0" w:color="auto"/>
              <w:bottom w:val="single" w:sz="4" w:space="0" w:color="auto"/>
              <w:right w:val="single" w:sz="4" w:space="0" w:color="auto"/>
            </w:tcBorders>
            <w:vAlign w:val="center"/>
          </w:tcPr>
          <w:p w14:paraId="1729B635" w14:textId="77777777" w:rsidR="00F2726F" w:rsidRPr="00590F87" w:rsidRDefault="00F2726F" w:rsidP="00430BAC">
            <w:pPr>
              <w:spacing w:line="240" w:lineRule="auto"/>
              <w:ind w:firstLine="0"/>
              <w:jc w:val="center"/>
              <w:rPr>
                <w:rFonts w:ascii="Times New Roman" w:hAnsi="Times New Roman"/>
                <w:szCs w:val="24"/>
              </w:rPr>
            </w:pPr>
          </w:p>
        </w:tc>
      </w:tr>
      <w:tr w:rsidR="00F2726F" w:rsidRPr="00764918" w14:paraId="3749E093" w14:textId="77777777" w:rsidTr="00430BAC">
        <w:trPr>
          <w:trHeight w:val="20"/>
        </w:trPr>
        <w:tc>
          <w:tcPr>
            <w:tcW w:w="1569" w:type="pct"/>
            <w:tcBorders>
              <w:top w:val="single" w:sz="4" w:space="0" w:color="auto"/>
              <w:left w:val="single" w:sz="4" w:space="0" w:color="auto"/>
              <w:bottom w:val="single" w:sz="4" w:space="0" w:color="auto"/>
              <w:right w:val="single" w:sz="4" w:space="0" w:color="auto"/>
            </w:tcBorders>
            <w:vAlign w:val="center"/>
            <w:hideMark/>
          </w:tcPr>
          <w:p w14:paraId="4B62A076"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Поставщик</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топлива</w:t>
            </w:r>
            <w:proofErr w:type="spellEnd"/>
          </w:p>
        </w:tc>
        <w:tc>
          <w:tcPr>
            <w:tcW w:w="1032" w:type="pct"/>
            <w:tcBorders>
              <w:top w:val="single" w:sz="4" w:space="0" w:color="auto"/>
              <w:left w:val="single" w:sz="4" w:space="0" w:color="auto"/>
              <w:bottom w:val="single" w:sz="4" w:space="0" w:color="auto"/>
              <w:right w:val="single" w:sz="4" w:space="0" w:color="auto"/>
            </w:tcBorders>
            <w:vAlign w:val="center"/>
            <w:hideMark/>
          </w:tcPr>
          <w:p w14:paraId="21B2AF27" w14:textId="77777777" w:rsidR="00F2726F" w:rsidRPr="00590F87" w:rsidRDefault="00F2726F" w:rsidP="00430BAC">
            <w:pPr>
              <w:spacing w:line="240" w:lineRule="auto"/>
              <w:ind w:firstLine="0"/>
              <w:jc w:val="center"/>
              <w:rPr>
                <w:rFonts w:ascii="Times New Roman" w:hAnsi="Times New Roman"/>
                <w:szCs w:val="24"/>
              </w:rPr>
            </w:pPr>
            <w:r w:rsidRPr="00590F87">
              <w:rPr>
                <w:rFonts w:ascii="Times New Roman" w:hAnsi="Times New Roman"/>
                <w:szCs w:val="24"/>
              </w:rPr>
              <w:t>ООО «НОВАТЭК»</w:t>
            </w:r>
          </w:p>
        </w:tc>
        <w:tc>
          <w:tcPr>
            <w:tcW w:w="1139" w:type="pct"/>
            <w:tcBorders>
              <w:top w:val="single" w:sz="4" w:space="0" w:color="auto"/>
              <w:left w:val="single" w:sz="4" w:space="0" w:color="auto"/>
              <w:bottom w:val="single" w:sz="4" w:space="0" w:color="auto"/>
              <w:right w:val="single" w:sz="4" w:space="0" w:color="auto"/>
            </w:tcBorders>
            <w:vAlign w:val="center"/>
            <w:hideMark/>
          </w:tcPr>
          <w:p w14:paraId="5EF62E4D" w14:textId="77777777" w:rsidR="00F2726F" w:rsidRPr="00590F87" w:rsidRDefault="00F2726F" w:rsidP="00430BAC">
            <w:pPr>
              <w:spacing w:line="240" w:lineRule="auto"/>
              <w:ind w:firstLine="0"/>
              <w:jc w:val="center"/>
              <w:rPr>
                <w:rFonts w:ascii="Times New Roman" w:hAnsi="Times New Roman"/>
                <w:szCs w:val="24"/>
              </w:rPr>
            </w:pPr>
            <w:r w:rsidRPr="00590F87">
              <w:rPr>
                <w:rFonts w:ascii="Times New Roman" w:hAnsi="Times New Roman"/>
                <w:szCs w:val="24"/>
              </w:rPr>
              <w:t>ООО «НОВАТЭК»</w:t>
            </w:r>
          </w:p>
        </w:tc>
        <w:tc>
          <w:tcPr>
            <w:tcW w:w="1259" w:type="pct"/>
            <w:tcBorders>
              <w:top w:val="single" w:sz="4" w:space="0" w:color="auto"/>
              <w:left w:val="single" w:sz="4" w:space="0" w:color="auto"/>
              <w:bottom w:val="single" w:sz="4" w:space="0" w:color="auto"/>
              <w:right w:val="single" w:sz="4" w:space="0" w:color="auto"/>
            </w:tcBorders>
            <w:vAlign w:val="center"/>
            <w:hideMark/>
          </w:tcPr>
          <w:p w14:paraId="255B3696" w14:textId="77777777" w:rsidR="00F2726F" w:rsidRPr="00590F87" w:rsidRDefault="00F2726F" w:rsidP="00430BAC">
            <w:pPr>
              <w:spacing w:line="240" w:lineRule="auto"/>
              <w:ind w:firstLine="0"/>
              <w:jc w:val="center"/>
              <w:rPr>
                <w:rFonts w:ascii="Times New Roman" w:hAnsi="Times New Roman"/>
                <w:szCs w:val="24"/>
              </w:rPr>
            </w:pPr>
            <w:r w:rsidRPr="00590F87">
              <w:rPr>
                <w:rFonts w:ascii="Times New Roman" w:hAnsi="Times New Roman"/>
                <w:szCs w:val="24"/>
              </w:rPr>
              <w:t>ООО «НОВАТЭК»</w:t>
            </w:r>
          </w:p>
        </w:tc>
      </w:tr>
      <w:tr w:rsidR="00F2726F" w:rsidRPr="00764918" w14:paraId="56E3DDF0" w14:textId="77777777" w:rsidTr="00430BAC">
        <w:trPr>
          <w:trHeight w:val="20"/>
        </w:trPr>
        <w:tc>
          <w:tcPr>
            <w:tcW w:w="1569" w:type="pct"/>
            <w:tcBorders>
              <w:top w:val="single" w:sz="4" w:space="0" w:color="auto"/>
              <w:left w:val="single" w:sz="4" w:space="0" w:color="auto"/>
              <w:bottom w:val="single" w:sz="4" w:space="0" w:color="auto"/>
              <w:right w:val="single" w:sz="4" w:space="0" w:color="auto"/>
            </w:tcBorders>
            <w:vAlign w:val="center"/>
            <w:hideMark/>
          </w:tcPr>
          <w:p w14:paraId="28393734"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Способ</w:t>
            </w:r>
            <w:proofErr w:type="spellEnd"/>
            <w:r w:rsidRPr="00590F87">
              <w:rPr>
                <w:rFonts w:ascii="Times New Roman" w:hAnsi="Times New Roman"/>
                <w:szCs w:val="24"/>
              </w:rPr>
              <w:t xml:space="preserve"> </w:t>
            </w:r>
            <w:proofErr w:type="spellStart"/>
            <w:r w:rsidRPr="00590F87">
              <w:rPr>
                <w:rFonts w:ascii="Times New Roman" w:hAnsi="Times New Roman"/>
                <w:szCs w:val="24"/>
              </w:rPr>
              <w:t>доставки</w:t>
            </w:r>
            <w:proofErr w:type="spellEnd"/>
            <w:r w:rsidRPr="00590F87">
              <w:rPr>
                <w:rFonts w:ascii="Times New Roman" w:hAnsi="Times New Roman"/>
                <w:szCs w:val="24"/>
              </w:rPr>
              <w:t xml:space="preserve"> </w:t>
            </w:r>
            <w:proofErr w:type="spellStart"/>
            <w:r w:rsidRPr="00590F87">
              <w:rPr>
                <w:rFonts w:ascii="Times New Roman" w:hAnsi="Times New Roman"/>
                <w:szCs w:val="24"/>
              </w:rPr>
              <w:t>на</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котельную</w:t>
            </w:r>
            <w:proofErr w:type="spellEnd"/>
          </w:p>
        </w:tc>
        <w:tc>
          <w:tcPr>
            <w:tcW w:w="1032" w:type="pct"/>
            <w:tcBorders>
              <w:top w:val="single" w:sz="4" w:space="0" w:color="auto"/>
              <w:left w:val="single" w:sz="4" w:space="0" w:color="auto"/>
              <w:bottom w:val="single" w:sz="4" w:space="0" w:color="auto"/>
              <w:right w:val="single" w:sz="4" w:space="0" w:color="auto"/>
            </w:tcBorders>
            <w:vAlign w:val="center"/>
            <w:hideMark/>
          </w:tcPr>
          <w:p w14:paraId="36078A87"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Транспортировка</w:t>
            </w:r>
            <w:proofErr w:type="spellEnd"/>
            <w:r w:rsidRPr="00590F87">
              <w:rPr>
                <w:rFonts w:ascii="Times New Roman" w:hAnsi="Times New Roman"/>
                <w:szCs w:val="24"/>
              </w:rPr>
              <w:t xml:space="preserve"> </w:t>
            </w:r>
            <w:proofErr w:type="spellStart"/>
            <w:r w:rsidRPr="00590F87">
              <w:rPr>
                <w:rFonts w:ascii="Times New Roman" w:hAnsi="Times New Roman"/>
                <w:szCs w:val="24"/>
              </w:rPr>
              <w:t>по</w:t>
            </w:r>
            <w:proofErr w:type="spellEnd"/>
            <w:r w:rsidRPr="00590F87">
              <w:rPr>
                <w:rFonts w:ascii="Times New Roman" w:hAnsi="Times New Roman"/>
                <w:szCs w:val="24"/>
              </w:rPr>
              <w:t xml:space="preserve"> </w:t>
            </w:r>
            <w:proofErr w:type="spellStart"/>
            <w:r w:rsidRPr="00590F87">
              <w:rPr>
                <w:rFonts w:ascii="Times New Roman" w:hAnsi="Times New Roman"/>
                <w:szCs w:val="24"/>
              </w:rPr>
              <w:t>газопроводу</w:t>
            </w:r>
            <w:proofErr w:type="spellEnd"/>
          </w:p>
        </w:tc>
        <w:tc>
          <w:tcPr>
            <w:tcW w:w="1139" w:type="pct"/>
            <w:tcBorders>
              <w:top w:val="single" w:sz="4" w:space="0" w:color="auto"/>
              <w:left w:val="single" w:sz="4" w:space="0" w:color="auto"/>
              <w:bottom w:val="single" w:sz="4" w:space="0" w:color="auto"/>
              <w:right w:val="single" w:sz="4" w:space="0" w:color="auto"/>
            </w:tcBorders>
            <w:vAlign w:val="center"/>
            <w:hideMark/>
          </w:tcPr>
          <w:p w14:paraId="5A5A1F34"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Транспортировка</w:t>
            </w:r>
            <w:proofErr w:type="spellEnd"/>
            <w:r w:rsidRPr="00590F87">
              <w:rPr>
                <w:rFonts w:ascii="Times New Roman" w:hAnsi="Times New Roman"/>
                <w:szCs w:val="24"/>
              </w:rPr>
              <w:t xml:space="preserve"> </w:t>
            </w:r>
            <w:proofErr w:type="spellStart"/>
            <w:r w:rsidRPr="00590F87">
              <w:rPr>
                <w:rFonts w:ascii="Times New Roman" w:hAnsi="Times New Roman"/>
                <w:szCs w:val="24"/>
              </w:rPr>
              <w:t>по</w:t>
            </w:r>
            <w:proofErr w:type="spellEnd"/>
            <w:r w:rsidRPr="00590F87">
              <w:rPr>
                <w:rFonts w:ascii="Times New Roman" w:hAnsi="Times New Roman"/>
                <w:szCs w:val="24"/>
              </w:rPr>
              <w:t xml:space="preserve"> </w:t>
            </w:r>
            <w:proofErr w:type="spellStart"/>
            <w:r w:rsidRPr="00590F87">
              <w:rPr>
                <w:rFonts w:ascii="Times New Roman" w:hAnsi="Times New Roman"/>
                <w:szCs w:val="24"/>
              </w:rPr>
              <w:t>газопроводу</w:t>
            </w:r>
            <w:proofErr w:type="spellEnd"/>
          </w:p>
        </w:tc>
        <w:tc>
          <w:tcPr>
            <w:tcW w:w="1259" w:type="pct"/>
            <w:tcBorders>
              <w:top w:val="single" w:sz="4" w:space="0" w:color="auto"/>
              <w:left w:val="single" w:sz="4" w:space="0" w:color="auto"/>
              <w:bottom w:val="single" w:sz="4" w:space="0" w:color="auto"/>
              <w:right w:val="single" w:sz="4" w:space="0" w:color="auto"/>
            </w:tcBorders>
            <w:vAlign w:val="center"/>
            <w:hideMark/>
          </w:tcPr>
          <w:p w14:paraId="4E6BF6A4"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Транспортировка</w:t>
            </w:r>
            <w:proofErr w:type="spellEnd"/>
          </w:p>
          <w:p w14:paraId="1EE1C8DF"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по</w:t>
            </w:r>
            <w:proofErr w:type="spellEnd"/>
            <w:r w:rsidRPr="00590F87">
              <w:rPr>
                <w:rFonts w:ascii="Times New Roman" w:hAnsi="Times New Roman"/>
                <w:szCs w:val="24"/>
              </w:rPr>
              <w:t xml:space="preserve"> </w:t>
            </w:r>
            <w:proofErr w:type="spellStart"/>
            <w:r w:rsidRPr="00590F87">
              <w:rPr>
                <w:rFonts w:ascii="Times New Roman" w:hAnsi="Times New Roman"/>
                <w:szCs w:val="24"/>
              </w:rPr>
              <w:t>газопроводу</w:t>
            </w:r>
            <w:proofErr w:type="spellEnd"/>
          </w:p>
        </w:tc>
      </w:tr>
      <w:tr w:rsidR="00F2726F" w:rsidRPr="00764918" w14:paraId="1B892461" w14:textId="77777777" w:rsidTr="00430BAC">
        <w:trPr>
          <w:trHeight w:val="20"/>
        </w:trPr>
        <w:tc>
          <w:tcPr>
            <w:tcW w:w="1569" w:type="pct"/>
            <w:tcBorders>
              <w:top w:val="single" w:sz="4" w:space="0" w:color="auto"/>
              <w:left w:val="single" w:sz="4" w:space="0" w:color="auto"/>
              <w:bottom w:val="single" w:sz="4" w:space="0" w:color="auto"/>
              <w:right w:val="single" w:sz="4" w:space="0" w:color="auto"/>
            </w:tcBorders>
            <w:vAlign w:val="center"/>
            <w:hideMark/>
          </w:tcPr>
          <w:p w14:paraId="7EC63299"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Откуда</w:t>
            </w:r>
            <w:proofErr w:type="spellEnd"/>
            <w:r w:rsidRPr="00590F87">
              <w:rPr>
                <w:rFonts w:ascii="Times New Roman" w:hAnsi="Times New Roman"/>
                <w:szCs w:val="24"/>
              </w:rPr>
              <w:t xml:space="preserve"> </w:t>
            </w:r>
            <w:proofErr w:type="spellStart"/>
            <w:r w:rsidRPr="00590F87">
              <w:rPr>
                <w:rFonts w:ascii="Times New Roman" w:hAnsi="Times New Roman"/>
                <w:szCs w:val="24"/>
              </w:rPr>
              <w:t>осуществляется</w:t>
            </w:r>
            <w:proofErr w:type="spellEnd"/>
            <w:r w:rsidRPr="00590F87">
              <w:rPr>
                <w:rFonts w:ascii="Times New Roman" w:hAnsi="Times New Roman"/>
                <w:szCs w:val="24"/>
              </w:rPr>
              <w:t xml:space="preserve"> </w:t>
            </w:r>
            <w:proofErr w:type="spellStart"/>
            <w:r w:rsidRPr="00590F87">
              <w:rPr>
                <w:rFonts w:ascii="Times New Roman" w:hAnsi="Times New Roman"/>
                <w:szCs w:val="24"/>
              </w:rPr>
              <w:t>поставка</w:t>
            </w:r>
            <w:proofErr w:type="spellEnd"/>
          </w:p>
        </w:tc>
        <w:tc>
          <w:tcPr>
            <w:tcW w:w="1032" w:type="pct"/>
            <w:tcBorders>
              <w:top w:val="single" w:sz="4" w:space="0" w:color="auto"/>
              <w:left w:val="single" w:sz="4" w:space="0" w:color="auto"/>
              <w:bottom w:val="single" w:sz="4" w:space="0" w:color="auto"/>
              <w:right w:val="single" w:sz="4" w:space="0" w:color="auto"/>
            </w:tcBorders>
            <w:vAlign w:val="center"/>
          </w:tcPr>
          <w:p w14:paraId="149025CD" w14:textId="77777777" w:rsidR="00F2726F" w:rsidRPr="00590F87" w:rsidRDefault="00F2726F" w:rsidP="00430BAC">
            <w:pPr>
              <w:spacing w:line="240" w:lineRule="auto"/>
              <w:ind w:firstLine="0"/>
              <w:jc w:val="center"/>
              <w:rPr>
                <w:rFonts w:ascii="Times New Roman" w:hAnsi="Times New Roman"/>
                <w:szCs w:val="24"/>
              </w:rPr>
            </w:pPr>
          </w:p>
        </w:tc>
        <w:tc>
          <w:tcPr>
            <w:tcW w:w="1139" w:type="pct"/>
            <w:tcBorders>
              <w:top w:val="single" w:sz="4" w:space="0" w:color="auto"/>
              <w:left w:val="single" w:sz="4" w:space="0" w:color="auto"/>
              <w:bottom w:val="single" w:sz="4" w:space="0" w:color="auto"/>
              <w:right w:val="single" w:sz="4" w:space="0" w:color="auto"/>
            </w:tcBorders>
            <w:vAlign w:val="center"/>
          </w:tcPr>
          <w:p w14:paraId="7906D3A7" w14:textId="77777777" w:rsidR="00F2726F" w:rsidRPr="00590F87" w:rsidRDefault="00F2726F" w:rsidP="00430BAC">
            <w:pPr>
              <w:spacing w:line="240" w:lineRule="auto"/>
              <w:ind w:firstLine="0"/>
              <w:jc w:val="center"/>
              <w:rPr>
                <w:rFonts w:ascii="Times New Roman" w:hAnsi="Times New Roman"/>
                <w:szCs w:val="24"/>
              </w:rPr>
            </w:pPr>
          </w:p>
        </w:tc>
        <w:tc>
          <w:tcPr>
            <w:tcW w:w="1259" w:type="pct"/>
            <w:tcBorders>
              <w:top w:val="single" w:sz="4" w:space="0" w:color="auto"/>
              <w:left w:val="single" w:sz="4" w:space="0" w:color="auto"/>
              <w:bottom w:val="single" w:sz="4" w:space="0" w:color="auto"/>
              <w:right w:val="single" w:sz="4" w:space="0" w:color="auto"/>
            </w:tcBorders>
            <w:vAlign w:val="center"/>
          </w:tcPr>
          <w:p w14:paraId="15F2B7FD" w14:textId="77777777" w:rsidR="00F2726F" w:rsidRPr="00590F87" w:rsidRDefault="00F2726F" w:rsidP="00430BAC">
            <w:pPr>
              <w:spacing w:line="240" w:lineRule="auto"/>
              <w:ind w:firstLine="0"/>
              <w:jc w:val="center"/>
              <w:rPr>
                <w:rFonts w:ascii="Times New Roman" w:hAnsi="Times New Roman"/>
                <w:szCs w:val="24"/>
              </w:rPr>
            </w:pPr>
          </w:p>
        </w:tc>
      </w:tr>
      <w:tr w:rsidR="00F2726F" w:rsidRPr="00764918" w14:paraId="3FBA42E8" w14:textId="77777777" w:rsidTr="00430BAC">
        <w:trPr>
          <w:trHeight w:val="20"/>
        </w:trPr>
        <w:tc>
          <w:tcPr>
            <w:tcW w:w="1569" w:type="pct"/>
            <w:tcBorders>
              <w:top w:val="single" w:sz="4" w:space="0" w:color="auto"/>
              <w:left w:val="single" w:sz="4" w:space="0" w:color="auto"/>
              <w:bottom w:val="single" w:sz="4" w:space="0" w:color="auto"/>
              <w:right w:val="single" w:sz="4" w:space="0" w:color="auto"/>
            </w:tcBorders>
            <w:vAlign w:val="center"/>
            <w:hideMark/>
          </w:tcPr>
          <w:p w14:paraId="77454AF1" w14:textId="77777777" w:rsidR="00F2726F" w:rsidRPr="00590F87" w:rsidRDefault="00F2726F" w:rsidP="00D92774">
            <w:pPr>
              <w:spacing w:line="240" w:lineRule="auto"/>
              <w:ind w:firstLine="0"/>
              <w:rPr>
                <w:rFonts w:ascii="Times New Roman" w:hAnsi="Times New Roman"/>
                <w:szCs w:val="24"/>
              </w:rPr>
            </w:pPr>
            <w:proofErr w:type="spellStart"/>
            <w:r w:rsidRPr="00590F87">
              <w:rPr>
                <w:rFonts w:ascii="Times New Roman" w:hAnsi="Times New Roman"/>
                <w:szCs w:val="24"/>
              </w:rPr>
              <w:t>Периодичность</w:t>
            </w:r>
            <w:proofErr w:type="spellEnd"/>
            <w:r w:rsidRPr="00590F87">
              <w:rPr>
                <w:rFonts w:ascii="Times New Roman" w:hAnsi="Times New Roman"/>
                <w:szCs w:val="24"/>
              </w:rPr>
              <w:t xml:space="preserve"> </w:t>
            </w:r>
            <w:proofErr w:type="spellStart"/>
            <w:r w:rsidRPr="00590F87">
              <w:rPr>
                <w:rFonts w:ascii="Times New Roman" w:hAnsi="Times New Roman"/>
                <w:szCs w:val="24"/>
              </w:rPr>
              <w:t>поставки</w:t>
            </w:r>
            <w:proofErr w:type="spellEnd"/>
          </w:p>
        </w:tc>
        <w:tc>
          <w:tcPr>
            <w:tcW w:w="1032" w:type="pct"/>
            <w:tcBorders>
              <w:top w:val="single" w:sz="4" w:space="0" w:color="auto"/>
              <w:left w:val="single" w:sz="4" w:space="0" w:color="auto"/>
              <w:bottom w:val="single" w:sz="4" w:space="0" w:color="auto"/>
              <w:right w:val="single" w:sz="4" w:space="0" w:color="auto"/>
            </w:tcBorders>
            <w:vAlign w:val="center"/>
            <w:hideMark/>
          </w:tcPr>
          <w:p w14:paraId="3858F81C"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Сезонная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отопительный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период</w:t>
            </w:r>
            <w:proofErr w:type="spellEnd"/>
            <w:r w:rsidRPr="00590F87">
              <w:rPr>
                <w:rFonts w:ascii="Times New Roman" w:hAnsi="Times New Roman"/>
                <w:szCs w:val="24"/>
              </w:rPr>
              <w:t>)</w:t>
            </w:r>
          </w:p>
        </w:tc>
        <w:tc>
          <w:tcPr>
            <w:tcW w:w="1139" w:type="pct"/>
            <w:tcBorders>
              <w:top w:val="single" w:sz="4" w:space="0" w:color="auto"/>
              <w:left w:val="single" w:sz="4" w:space="0" w:color="auto"/>
              <w:bottom w:val="single" w:sz="4" w:space="0" w:color="auto"/>
              <w:right w:val="single" w:sz="4" w:space="0" w:color="auto"/>
            </w:tcBorders>
            <w:vAlign w:val="center"/>
            <w:hideMark/>
          </w:tcPr>
          <w:p w14:paraId="48332E0D"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Сезонная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отопительный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период</w:t>
            </w:r>
            <w:proofErr w:type="spellEnd"/>
            <w:r w:rsidRPr="00590F87">
              <w:rPr>
                <w:rFonts w:ascii="Times New Roman" w:hAnsi="Times New Roman"/>
                <w:szCs w:val="24"/>
              </w:rPr>
              <w:t>)</w:t>
            </w:r>
          </w:p>
        </w:tc>
        <w:tc>
          <w:tcPr>
            <w:tcW w:w="1259" w:type="pct"/>
            <w:tcBorders>
              <w:top w:val="single" w:sz="4" w:space="0" w:color="auto"/>
              <w:left w:val="single" w:sz="4" w:space="0" w:color="auto"/>
              <w:bottom w:val="single" w:sz="4" w:space="0" w:color="auto"/>
              <w:right w:val="single" w:sz="4" w:space="0" w:color="auto"/>
            </w:tcBorders>
            <w:vAlign w:val="center"/>
            <w:hideMark/>
          </w:tcPr>
          <w:p w14:paraId="6E7A876E" w14:textId="77777777" w:rsidR="00F2726F" w:rsidRPr="00590F87" w:rsidRDefault="00F2726F" w:rsidP="00430BAC">
            <w:pPr>
              <w:spacing w:line="240" w:lineRule="auto"/>
              <w:ind w:firstLine="0"/>
              <w:jc w:val="center"/>
              <w:rPr>
                <w:rFonts w:ascii="Times New Roman" w:hAnsi="Times New Roman"/>
                <w:szCs w:val="24"/>
              </w:rPr>
            </w:pPr>
            <w:proofErr w:type="spellStart"/>
            <w:r w:rsidRPr="00590F87">
              <w:rPr>
                <w:rFonts w:ascii="Times New Roman" w:hAnsi="Times New Roman"/>
                <w:szCs w:val="24"/>
              </w:rPr>
              <w:t>Сезонная</w:t>
            </w:r>
            <w:proofErr w:type="spellEnd"/>
          </w:p>
          <w:p w14:paraId="6DAA7793" w14:textId="77777777" w:rsidR="00F2726F" w:rsidRPr="00590F87" w:rsidRDefault="00F2726F" w:rsidP="00430BAC">
            <w:pPr>
              <w:spacing w:line="240" w:lineRule="auto"/>
              <w:ind w:firstLine="0"/>
              <w:jc w:val="center"/>
              <w:rPr>
                <w:rFonts w:ascii="Times New Roman" w:hAnsi="Times New Roman"/>
                <w:szCs w:val="24"/>
              </w:rPr>
            </w:pPr>
            <w:r w:rsidRPr="00590F87">
              <w:rPr>
                <w:rFonts w:ascii="Times New Roman" w:hAnsi="Times New Roman"/>
                <w:szCs w:val="24"/>
              </w:rPr>
              <w:t>(</w:t>
            </w:r>
            <w:proofErr w:type="spellStart"/>
            <w:r w:rsidRPr="00590F87">
              <w:rPr>
                <w:rFonts w:ascii="Times New Roman" w:hAnsi="Times New Roman"/>
                <w:szCs w:val="24"/>
              </w:rPr>
              <w:t>отопительный</w:t>
            </w:r>
            <w:proofErr w:type="spellEnd"/>
            <w:r w:rsidRPr="00590F87">
              <w:rPr>
                <w:rFonts w:ascii="Times New Roman" w:hAnsi="Times New Roman"/>
                <w:szCs w:val="24"/>
              </w:rPr>
              <w:t xml:space="preserve"> </w:t>
            </w:r>
            <w:proofErr w:type="spellStart"/>
            <w:r w:rsidRPr="00590F87">
              <w:rPr>
                <w:rFonts w:ascii="Times New Roman" w:hAnsi="Times New Roman"/>
                <w:szCs w:val="24"/>
              </w:rPr>
              <w:t>период</w:t>
            </w:r>
            <w:proofErr w:type="spellEnd"/>
            <w:r w:rsidRPr="00590F87">
              <w:rPr>
                <w:rFonts w:ascii="Times New Roman" w:hAnsi="Times New Roman"/>
                <w:szCs w:val="24"/>
              </w:rPr>
              <w:t>)</w:t>
            </w:r>
          </w:p>
        </w:tc>
      </w:tr>
    </w:tbl>
    <w:p w14:paraId="5400CF01" w14:textId="77777777" w:rsidR="00F2726F" w:rsidRPr="00764918" w:rsidRDefault="00F2726F" w:rsidP="00F2726F">
      <w:pPr>
        <w:spacing w:line="240" w:lineRule="auto"/>
        <w:ind w:firstLine="709"/>
        <w:rPr>
          <w:rFonts w:ascii="Times New Roman" w:hAnsi="Times New Roman"/>
          <w:sz w:val="28"/>
          <w:szCs w:val="28"/>
          <w:lang w:val="ru-RU"/>
        </w:rPr>
      </w:pPr>
      <w:bookmarkStart w:id="263" w:name="_Toc9074654"/>
      <w:r w:rsidRPr="00764918">
        <w:rPr>
          <w:rFonts w:ascii="Times New Roman" w:hAnsi="Times New Roman"/>
          <w:sz w:val="28"/>
          <w:szCs w:val="28"/>
          <w:lang w:val="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63"/>
    </w:p>
    <w:p w14:paraId="3E124B54" w14:textId="02C6BFEA"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 на конец периода планирования - 100 %.</w:t>
      </w:r>
    </w:p>
    <w:p w14:paraId="6E49557E" w14:textId="77777777" w:rsidR="00F2726F" w:rsidRPr="00764918" w:rsidRDefault="00F2726F" w:rsidP="00F2726F">
      <w:pPr>
        <w:spacing w:line="240" w:lineRule="auto"/>
        <w:ind w:firstLine="709"/>
        <w:rPr>
          <w:rFonts w:ascii="Times New Roman" w:hAnsi="Times New Roman"/>
          <w:sz w:val="28"/>
          <w:szCs w:val="28"/>
          <w:lang w:val="ru-RU"/>
        </w:rPr>
      </w:pPr>
      <w:bookmarkStart w:id="264" w:name="_Toc9074655"/>
      <w:r w:rsidRPr="00764918">
        <w:rPr>
          <w:rFonts w:ascii="Times New Roman" w:hAnsi="Times New Roman"/>
          <w:sz w:val="28"/>
          <w:szCs w:val="28"/>
          <w:lang w:val="ru-RU"/>
        </w:rPr>
        <w:t>Описание приоритетного направления развития топливного баланса поселения, городского округа</w:t>
      </w:r>
      <w:bookmarkEnd w:id="264"/>
    </w:p>
    <w:p w14:paraId="5698ED1E"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Приоритетным направлением развития топливного баланса поселения является полная газификация территории поселения с использованием всеми </w:t>
      </w:r>
      <w:r w:rsidRPr="00764918">
        <w:rPr>
          <w:rFonts w:ascii="Times New Roman" w:hAnsi="Times New Roman"/>
          <w:sz w:val="28"/>
          <w:szCs w:val="28"/>
          <w:lang w:val="ru-RU"/>
        </w:rPr>
        <w:lastRenderedPageBreak/>
        <w:t>существующими и перспективными источниками тепловой энергии в качестве основного топлива природного газа.</w:t>
      </w:r>
    </w:p>
    <w:p w14:paraId="3BDECDD7" w14:textId="77777777" w:rsidR="00F2726F" w:rsidRPr="00764918" w:rsidRDefault="00F2726F" w:rsidP="00F2726F">
      <w:pPr>
        <w:spacing w:line="240" w:lineRule="auto"/>
        <w:ind w:firstLine="709"/>
        <w:rPr>
          <w:rFonts w:ascii="Times New Roman" w:hAnsi="Times New Roman"/>
          <w:sz w:val="28"/>
          <w:szCs w:val="28"/>
          <w:lang w:val="ru-RU"/>
        </w:rPr>
      </w:pPr>
      <w:bookmarkStart w:id="265" w:name="_Toc9074656"/>
      <w:r w:rsidRPr="00764918">
        <w:rPr>
          <w:rFonts w:ascii="Times New Roman" w:hAnsi="Times New Roman"/>
          <w:sz w:val="28"/>
          <w:szCs w:val="28"/>
          <w:lang w:val="ru-RU"/>
        </w:rPr>
        <w:t>Надежность теплоснабжения</w:t>
      </w:r>
      <w:bookmarkEnd w:id="265"/>
    </w:p>
    <w:p w14:paraId="6D8B8E50" w14:textId="77777777" w:rsidR="00F2726F" w:rsidRPr="00764918" w:rsidRDefault="00F2726F" w:rsidP="00F2726F">
      <w:pPr>
        <w:spacing w:line="240" w:lineRule="auto"/>
        <w:ind w:firstLine="709"/>
        <w:rPr>
          <w:rFonts w:ascii="Times New Roman" w:hAnsi="Times New Roman"/>
          <w:sz w:val="28"/>
          <w:szCs w:val="28"/>
          <w:lang w:val="ru-RU"/>
        </w:rPr>
      </w:pPr>
      <w:bookmarkStart w:id="266" w:name="_Toc9074657"/>
      <w:bookmarkStart w:id="267" w:name="_Toc520922770"/>
      <w:r w:rsidRPr="00764918">
        <w:rPr>
          <w:rFonts w:ascii="Times New Roman" w:hAnsi="Times New Roman"/>
          <w:sz w:val="28"/>
          <w:szCs w:val="28"/>
          <w:lang w:val="ru-RU"/>
        </w:rPr>
        <w:t>Поток отказов (частота отказов) участков тепловых сетей</w:t>
      </w:r>
      <w:bookmarkEnd w:id="266"/>
      <w:bookmarkEnd w:id="267"/>
    </w:p>
    <w:p w14:paraId="1DDF91C5" w14:textId="77777777"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Применительно к системам теплоснабжения надёжность можно рассматривать как свойство системы: </w:t>
      </w:r>
    </w:p>
    <w:p w14:paraId="24E7EC0A"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1. Бесперебойно снабжать потребителей в необходимом количестве тепловой энергией требуемого качества. </w:t>
      </w:r>
    </w:p>
    <w:p w14:paraId="7056FB52"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2. Не допускать ситуаций, опасных для людей и окружающей среды. </w:t>
      </w:r>
    </w:p>
    <w:p w14:paraId="53F461C3"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w:t>
      </w:r>
      <w:proofErr w:type="spellStart"/>
      <w:r w:rsidRPr="00764918">
        <w:rPr>
          <w:rFonts w:ascii="Times New Roman" w:eastAsia="Calibri" w:hAnsi="Times New Roman"/>
          <w:sz w:val="28"/>
          <w:szCs w:val="28"/>
          <w:lang w:val="ru-RU"/>
        </w:rPr>
        <w:t>устойчивоспособности</w:t>
      </w:r>
      <w:proofErr w:type="spellEnd"/>
      <w:r w:rsidRPr="00764918">
        <w:rPr>
          <w:rFonts w:ascii="Times New Roman" w:eastAsia="Calibri" w:hAnsi="Times New Roman"/>
          <w:sz w:val="28"/>
          <w:szCs w:val="28"/>
          <w:lang w:val="ru-RU"/>
        </w:rPr>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6157621C"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705BB811"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Надёжность системы теплоснабжения можно оценить исходя из показателей износа тепломеханического оборудования. </w:t>
      </w:r>
    </w:p>
    <w:p w14:paraId="09B15399"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68" w:name="_Toc392758154"/>
      <w:r w:rsidRPr="00764918">
        <w:rPr>
          <w:rFonts w:ascii="Times New Roman" w:eastAsia="Calibri" w:hAnsi="Times New Roman"/>
          <w:sz w:val="28"/>
          <w:szCs w:val="28"/>
          <w:lang w:val="ru-RU"/>
        </w:rPr>
        <w:t>Показатели (критерии) надежности.</w:t>
      </w:r>
      <w:bookmarkEnd w:id="268"/>
    </w:p>
    <w:p w14:paraId="72E0CBF4"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34FD3266" w14:textId="6A6AD47E"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°С, в промышленных зданиях ниже +8</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°С, более числа раз установленного нормативами. </w:t>
      </w:r>
    </w:p>
    <w:p w14:paraId="7083361D" w14:textId="56684ACC"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Коэффициент готовности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°С. </w:t>
      </w:r>
    </w:p>
    <w:p w14:paraId="74BFE62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 xml:space="preserve">Живучесть системы [Ж] - способность системы сохранять свою работоспособность в аварийных (экстремальных) условиях, а также после длительных остановов (более 54 часов). </w:t>
      </w:r>
    </w:p>
    <w:p w14:paraId="00EE3F11"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69" w:name="_Toc392758155"/>
      <w:r w:rsidRPr="00764918">
        <w:rPr>
          <w:rFonts w:ascii="Times New Roman" w:eastAsia="Calibri" w:hAnsi="Times New Roman"/>
          <w:sz w:val="28"/>
          <w:szCs w:val="28"/>
          <w:lang w:val="ru-RU"/>
        </w:rPr>
        <w:t>Вероятность безотказной работы [</w:t>
      </w:r>
      <w:r w:rsidRPr="00764918">
        <w:rPr>
          <w:rFonts w:ascii="Times New Roman" w:eastAsia="Calibri" w:hAnsi="Times New Roman"/>
          <w:sz w:val="28"/>
          <w:szCs w:val="28"/>
        </w:rPr>
        <w:t>P</w:t>
      </w:r>
      <w:r w:rsidRPr="00764918">
        <w:rPr>
          <w:rFonts w:ascii="Times New Roman" w:eastAsia="Calibri" w:hAnsi="Times New Roman"/>
          <w:sz w:val="28"/>
          <w:szCs w:val="28"/>
          <w:lang w:val="ru-RU"/>
        </w:rPr>
        <w:t>].</w:t>
      </w:r>
      <w:bookmarkEnd w:id="269"/>
    </w:p>
    <w:p w14:paraId="4EF6263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Вероятность безотказной работы [Р] для каждого </w:t>
      </w:r>
      <w:r w:rsidRPr="00764918">
        <w:rPr>
          <w:rFonts w:ascii="Times New Roman" w:eastAsia="Calibri" w:hAnsi="Times New Roman"/>
          <w:sz w:val="28"/>
          <w:szCs w:val="28"/>
        </w:rPr>
        <w:t>j</w:t>
      </w:r>
      <w:r w:rsidRPr="00764918">
        <w:rPr>
          <w:rFonts w:ascii="Times New Roman" w:eastAsia="Calibri" w:hAnsi="Times New Roman"/>
          <w:sz w:val="28"/>
          <w:szCs w:val="28"/>
          <w:lang w:val="ru-RU"/>
        </w:rPr>
        <w:t xml:space="preserve">-го участка трубопровода в течение одного года вычисляется с помощью плотности потока отказов </w:t>
      </w:r>
      <w:proofErr w:type="spellStart"/>
      <w:r w:rsidRPr="00764918">
        <w:rPr>
          <w:rFonts w:ascii="Times New Roman" w:eastAsia="Calibri" w:hAnsi="Times New Roman"/>
          <w:sz w:val="28"/>
          <w:szCs w:val="28"/>
        </w:rPr>
        <w:t>ωj</w:t>
      </w:r>
      <w:proofErr w:type="spellEnd"/>
      <w:r w:rsidRPr="00764918">
        <w:rPr>
          <w:rFonts w:ascii="Times New Roman" w:eastAsia="Calibri" w:hAnsi="Times New Roman"/>
          <w:sz w:val="28"/>
          <w:szCs w:val="28"/>
          <w:lang w:val="ru-RU"/>
        </w:rPr>
        <w:t xml:space="preserve">Р </w:t>
      </w:r>
    </w:p>
    <w:p w14:paraId="54262C22"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Р =е(-</w:t>
      </w:r>
      <w:proofErr w:type="spellStart"/>
      <w:r w:rsidRPr="00764918">
        <w:rPr>
          <w:rFonts w:ascii="Times New Roman" w:eastAsia="Calibri" w:hAnsi="Times New Roman"/>
          <w:sz w:val="28"/>
          <w:szCs w:val="28"/>
        </w:rPr>
        <w:t>ωj</w:t>
      </w:r>
      <w:proofErr w:type="spellEnd"/>
      <w:r w:rsidRPr="00764918">
        <w:rPr>
          <w:rFonts w:ascii="Times New Roman" w:eastAsia="Calibri" w:hAnsi="Times New Roman"/>
          <w:sz w:val="28"/>
          <w:szCs w:val="28"/>
          <w:lang w:val="ru-RU"/>
        </w:rPr>
        <w:t>Р);</w:t>
      </w:r>
    </w:p>
    <w:p w14:paraId="5777F336"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Вычисленные на предварительном этапе плотности потока отказов </w:t>
      </w:r>
      <w:proofErr w:type="spellStart"/>
      <w:r w:rsidRPr="00764918">
        <w:rPr>
          <w:rFonts w:ascii="Times New Roman" w:eastAsia="Calibri" w:hAnsi="Times New Roman"/>
          <w:sz w:val="28"/>
          <w:szCs w:val="28"/>
        </w:rPr>
        <w:t>ωj</w:t>
      </w:r>
      <w:proofErr w:type="spellEnd"/>
      <w:r w:rsidRPr="00764918">
        <w:rPr>
          <w:rFonts w:ascii="Times New Roman" w:eastAsia="Calibri" w:hAnsi="Times New Roman"/>
          <w:sz w:val="28"/>
          <w:szCs w:val="28"/>
          <w:lang w:val="ru-RU"/>
        </w:rPr>
        <w:t xml:space="preserve">Е и </w:t>
      </w:r>
      <w:proofErr w:type="spellStart"/>
      <w:r w:rsidRPr="00764918">
        <w:rPr>
          <w:rFonts w:ascii="Times New Roman" w:eastAsia="Calibri" w:hAnsi="Times New Roman"/>
          <w:sz w:val="28"/>
          <w:szCs w:val="28"/>
        </w:rPr>
        <w:t>ωj</w:t>
      </w:r>
      <w:proofErr w:type="spellEnd"/>
      <w:r w:rsidRPr="00764918">
        <w:rPr>
          <w:rFonts w:ascii="Times New Roman" w:eastAsia="Calibri" w:hAnsi="Times New Roman"/>
          <w:sz w:val="28"/>
          <w:szCs w:val="28"/>
          <w:lang w:val="ru-RU"/>
        </w:rPr>
        <w:t xml:space="preserve">Р,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2FBA36C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Вероятность безотказной работы [Р] определяется по формуле: </w:t>
      </w:r>
    </w:p>
    <w:p w14:paraId="15D57506"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Р = е-</w:t>
      </w:r>
      <w:r w:rsidRPr="00764918">
        <w:rPr>
          <w:rFonts w:ascii="Times New Roman" w:eastAsia="Calibri" w:hAnsi="Times New Roman"/>
          <w:sz w:val="28"/>
          <w:szCs w:val="28"/>
        </w:rPr>
        <w:t>ω</w:t>
      </w:r>
      <w:r w:rsidRPr="00764918">
        <w:rPr>
          <w:rFonts w:ascii="Times New Roman" w:eastAsia="Calibri" w:hAnsi="Times New Roman"/>
          <w:sz w:val="28"/>
          <w:szCs w:val="28"/>
          <w:lang w:val="ru-RU"/>
        </w:rPr>
        <w:t>;</w:t>
      </w:r>
    </w:p>
    <w:p w14:paraId="38F72825"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где </w:t>
      </w:r>
      <w:r w:rsidRPr="00764918">
        <w:rPr>
          <w:rFonts w:ascii="Times New Roman" w:eastAsia="Calibri" w:hAnsi="Times New Roman"/>
          <w:sz w:val="28"/>
          <w:szCs w:val="28"/>
        </w:rPr>
        <w:t>ω</w:t>
      </w:r>
      <w:r w:rsidRPr="00764918">
        <w:rPr>
          <w:rFonts w:ascii="Times New Roman" w:eastAsia="Calibri" w:hAnsi="Times New Roman"/>
          <w:sz w:val="28"/>
          <w:szCs w:val="28"/>
          <w:lang w:val="ru-RU"/>
        </w:rPr>
        <w:t xml:space="preserve">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7CCBD96C"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ω</w:t>
      </w:r>
      <w:r w:rsidRPr="00764918">
        <w:rPr>
          <w:rFonts w:ascii="Times New Roman" w:eastAsia="Calibri" w:hAnsi="Times New Roman"/>
          <w:sz w:val="28"/>
          <w:szCs w:val="28"/>
          <w:lang w:val="ru-RU"/>
        </w:rPr>
        <w:t xml:space="preserve"> = а·</w:t>
      </w:r>
      <w:r w:rsidRPr="00764918">
        <w:rPr>
          <w:rFonts w:ascii="Times New Roman" w:eastAsia="Calibri" w:hAnsi="Times New Roman"/>
          <w:sz w:val="28"/>
          <w:szCs w:val="28"/>
        </w:rPr>
        <w:t>m</w:t>
      </w:r>
      <w:r w:rsidRPr="00764918">
        <w:rPr>
          <w:rFonts w:ascii="Times New Roman" w:eastAsia="Calibri" w:hAnsi="Times New Roman"/>
          <w:sz w:val="28"/>
          <w:szCs w:val="28"/>
          <w:lang w:val="ru-RU"/>
        </w:rPr>
        <w:t>·Кс·</w:t>
      </w:r>
      <w:r w:rsidRPr="00764918">
        <w:rPr>
          <w:rFonts w:ascii="Times New Roman" w:eastAsia="Calibri" w:hAnsi="Times New Roman"/>
          <w:sz w:val="28"/>
          <w:szCs w:val="28"/>
        </w:rPr>
        <w:t>d</w:t>
      </w:r>
      <w:r w:rsidRPr="00764918">
        <w:rPr>
          <w:rFonts w:ascii="Times New Roman" w:eastAsia="Calibri" w:hAnsi="Times New Roman"/>
          <w:sz w:val="28"/>
          <w:szCs w:val="28"/>
          <w:lang w:val="ru-RU"/>
        </w:rPr>
        <w:t>0,208;</w:t>
      </w:r>
    </w:p>
    <w:p w14:paraId="3360F71A"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где:</w:t>
      </w:r>
    </w:p>
    <w:p w14:paraId="29F46575"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а – эмпирический коэффициент. </w:t>
      </w:r>
    </w:p>
    <w:p w14:paraId="1FE4F825" w14:textId="176F327D"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При нормативном уровне </w:t>
      </w:r>
      <w:r w:rsidR="00A3214E" w:rsidRPr="00764918">
        <w:rPr>
          <w:rFonts w:ascii="Times New Roman" w:eastAsia="Calibri" w:hAnsi="Times New Roman"/>
          <w:sz w:val="28"/>
          <w:szCs w:val="28"/>
          <w:lang w:val="ru-RU"/>
        </w:rPr>
        <w:t>безотказности,</w:t>
      </w:r>
      <w:r w:rsidRPr="00764918">
        <w:rPr>
          <w:rFonts w:ascii="Times New Roman" w:eastAsia="Calibri" w:hAnsi="Times New Roman"/>
          <w:sz w:val="28"/>
          <w:szCs w:val="28"/>
          <w:lang w:val="ru-RU"/>
        </w:rPr>
        <w:t xml:space="preserve"> а = 0,00003; </w:t>
      </w:r>
    </w:p>
    <w:p w14:paraId="2E107796"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m</w:t>
      </w:r>
      <w:r w:rsidRPr="00764918">
        <w:rPr>
          <w:rFonts w:ascii="Times New Roman" w:eastAsia="Calibri" w:hAnsi="Times New Roman"/>
          <w:sz w:val="28"/>
          <w:szCs w:val="28"/>
          <w:lang w:val="ru-RU"/>
        </w:rPr>
        <w:t xml:space="preserve">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48C88EA8"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14:paraId="5115A2B7"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Кс=3·И2,6</w:t>
      </w:r>
    </w:p>
    <w:p w14:paraId="46101E99"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И = </w:t>
      </w:r>
      <w:r w:rsidRPr="00764918">
        <w:rPr>
          <w:rFonts w:ascii="Times New Roman" w:eastAsia="Calibri" w:hAnsi="Times New Roman"/>
          <w:sz w:val="28"/>
          <w:szCs w:val="28"/>
        </w:rPr>
        <w:t>n</w:t>
      </w:r>
      <w:r w:rsidRPr="00764918">
        <w:rPr>
          <w:rFonts w:ascii="Times New Roman" w:eastAsia="Calibri" w:hAnsi="Times New Roman"/>
          <w:sz w:val="28"/>
          <w:szCs w:val="28"/>
          <w:lang w:val="ru-RU"/>
        </w:rPr>
        <w:t>/</w:t>
      </w:r>
      <w:r w:rsidRPr="00764918">
        <w:rPr>
          <w:rFonts w:ascii="Times New Roman" w:eastAsia="Calibri" w:hAnsi="Times New Roman"/>
          <w:sz w:val="28"/>
          <w:szCs w:val="28"/>
        </w:rPr>
        <w:t>no</w:t>
      </w:r>
    </w:p>
    <w:p w14:paraId="73729E6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где:</w:t>
      </w:r>
    </w:p>
    <w:p w14:paraId="0F34F3C6"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И – индекс утраты ресурса; </w:t>
      </w:r>
    </w:p>
    <w:p w14:paraId="7D78B8A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n</w:t>
      </w:r>
      <w:r w:rsidRPr="00764918">
        <w:rPr>
          <w:rFonts w:ascii="Times New Roman" w:eastAsia="Calibri" w:hAnsi="Times New Roman"/>
          <w:sz w:val="28"/>
          <w:szCs w:val="28"/>
          <w:lang w:val="ru-RU"/>
        </w:rPr>
        <w:t xml:space="preserve"> – срок службы теплопровода с момента ввода в эксплуатацию (в годах); </w:t>
      </w:r>
    </w:p>
    <w:p w14:paraId="1B5215E6"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no</w:t>
      </w:r>
      <w:r w:rsidRPr="00764918">
        <w:rPr>
          <w:rFonts w:ascii="Times New Roman" w:eastAsia="Calibri" w:hAnsi="Times New Roman"/>
          <w:sz w:val="28"/>
          <w:szCs w:val="28"/>
          <w:lang w:val="ru-RU"/>
        </w:rPr>
        <w:t xml:space="preserve"> – расчетный срок службы теплопровода (в годах). </w:t>
      </w:r>
    </w:p>
    <w:p w14:paraId="371EEA01"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Нормативные (минимально допустимые) показатели вероятности безотказной работы согласно СНиП 41-02-2003 принимаются для: </w:t>
      </w:r>
    </w:p>
    <w:p w14:paraId="3803ECD9"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источника тепловой энергии – Рит = 0,97; </w:t>
      </w:r>
    </w:p>
    <w:p w14:paraId="09A21B6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тепловых сетей – </w:t>
      </w:r>
      <w:proofErr w:type="spellStart"/>
      <w:r w:rsidRPr="00764918">
        <w:rPr>
          <w:rFonts w:ascii="Times New Roman" w:eastAsia="Calibri" w:hAnsi="Times New Roman"/>
          <w:sz w:val="28"/>
          <w:szCs w:val="28"/>
          <w:lang w:val="ru-RU"/>
        </w:rPr>
        <w:t>Ртс</w:t>
      </w:r>
      <w:proofErr w:type="spellEnd"/>
      <w:r w:rsidRPr="00764918">
        <w:rPr>
          <w:rFonts w:ascii="Times New Roman" w:eastAsia="Calibri" w:hAnsi="Times New Roman"/>
          <w:sz w:val="28"/>
          <w:szCs w:val="28"/>
          <w:lang w:val="ru-RU"/>
        </w:rPr>
        <w:t xml:space="preserve"> = 0,90; </w:t>
      </w:r>
    </w:p>
    <w:p w14:paraId="2B02C8D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-потребителя теплоты – </w:t>
      </w:r>
      <w:proofErr w:type="spellStart"/>
      <w:r w:rsidRPr="00764918">
        <w:rPr>
          <w:rFonts w:ascii="Times New Roman" w:eastAsia="Calibri" w:hAnsi="Times New Roman"/>
          <w:sz w:val="28"/>
          <w:szCs w:val="28"/>
          <w:lang w:val="ru-RU"/>
        </w:rPr>
        <w:t>Рпт</w:t>
      </w:r>
      <w:proofErr w:type="spellEnd"/>
      <w:r w:rsidRPr="00764918">
        <w:rPr>
          <w:rFonts w:ascii="Times New Roman" w:eastAsia="Calibri" w:hAnsi="Times New Roman"/>
          <w:sz w:val="28"/>
          <w:szCs w:val="28"/>
          <w:lang w:val="ru-RU"/>
        </w:rPr>
        <w:t xml:space="preserve"> = 0,99; </w:t>
      </w:r>
    </w:p>
    <w:p w14:paraId="24E09CD4"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СЦТ – </w:t>
      </w:r>
      <w:proofErr w:type="spellStart"/>
      <w:r w:rsidRPr="00764918">
        <w:rPr>
          <w:rFonts w:ascii="Times New Roman" w:eastAsia="Calibri" w:hAnsi="Times New Roman"/>
          <w:sz w:val="28"/>
          <w:szCs w:val="28"/>
          <w:lang w:val="ru-RU"/>
        </w:rPr>
        <w:t>Рсцт</w:t>
      </w:r>
      <w:proofErr w:type="spellEnd"/>
      <w:r w:rsidRPr="00764918">
        <w:rPr>
          <w:rFonts w:ascii="Times New Roman" w:eastAsia="Calibri" w:hAnsi="Times New Roman"/>
          <w:sz w:val="28"/>
          <w:szCs w:val="28"/>
          <w:lang w:val="ru-RU"/>
        </w:rPr>
        <w:t xml:space="preserve"> = 0,9*0,97*0,99 = 0,86. </w:t>
      </w:r>
    </w:p>
    <w:p w14:paraId="749BBD07" w14:textId="77777777" w:rsidR="00F62FC1" w:rsidRDefault="00F62FC1" w:rsidP="00F2726F">
      <w:pPr>
        <w:spacing w:line="240" w:lineRule="auto"/>
        <w:ind w:firstLine="709"/>
        <w:rPr>
          <w:rFonts w:ascii="Times New Roman" w:hAnsi="Times New Roman"/>
          <w:sz w:val="28"/>
          <w:szCs w:val="28"/>
          <w:lang w:val="ru-RU"/>
        </w:rPr>
      </w:pPr>
    </w:p>
    <w:p w14:paraId="442FB2CF" w14:textId="3FAD40CD"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 xml:space="preserve">Таблица </w:t>
      </w:r>
      <w:r w:rsidR="009E3FDA" w:rsidRPr="00764918">
        <w:rPr>
          <w:rFonts w:ascii="Times New Roman" w:hAnsi="Times New Roman"/>
          <w:sz w:val="28"/>
          <w:szCs w:val="28"/>
          <w:lang w:val="ru-RU"/>
        </w:rPr>
        <w:t>42</w:t>
      </w:r>
      <w:r w:rsidRPr="00764918">
        <w:rPr>
          <w:rFonts w:ascii="Times New Roman" w:hAnsi="Times New Roman"/>
          <w:sz w:val="28"/>
          <w:szCs w:val="28"/>
          <w:lang w:val="ru-RU"/>
        </w:rPr>
        <w:t xml:space="preserve"> – Показатели надежности системы теплоснабжения</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658"/>
        <w:gridCol w:w="1396"/>
        <w:gridCol w:w="1695"/>
        <w:gridCol w:w="952"/>
        <w:gridCol w:w="1427"/>
        <w:gridCol w:w="1264"/>
      </w:tblGrid>
      <w:tr w:rsidR="00F2726F" w:rsidRPr="003A20BC" w14:paraId="39EEEF01" w14:textId="77777777" w:rsidTr="00430BAC">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4EB934D"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Наименование</w:t>
            </w:r>
            <w:proofErr w:type="spellEnd"/>
            <w:r w:rsidRPr="00590F87">
              <w:rPr>
                <w:rFonts w:ascii="Times New Roman" w:hAnsi="Times New Roman"/>
                <w:szCs w:val="24"/>
              </w:rPr>
              <w:t xml:space="preserve"> </w:t>
            </w:r>
            <w:proofErr w:type="spellStart"/>
            <w:r w:rsidRPr="00590F87">
              <w:rPr>
                <w:rFonts w:ascii="Times New Roman" w:hAnsi="Times New Roman"/>
                <w:szCs w:val="24"/>
              </w:rPr>
              <w:t>котельной</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C7EE497"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Надежность</w:t>
            </w:r>
            <w:proofErr w:type="spellEnd"/>
            <w:r w:rsidRPr="00590F87">
              <w:rPr>
                <w:rFonts w:ascii="Times New Roman" w:hAnsi="Times New Roman"/>
                <w:szCs w:val="24"/>
              </w:rPr>
              <w:t xml:space="preserve"> </w:t>
            </w:r>
            <w:proofErr w:type="spellStart"/>
            <w:r w:rsidRPr="00590F87">
              <w:rPr>
                <w:rFonts w:ascii="Times New Roman" w:hAnsi="Times New Roman"/>
                <w:szCs w:val="24"/>
              </w:rPr>
              <w:t>электроснабжения</w:t>
            </w:r>
            <w:proofErr w:type="spellEnd"/>
            <w:r w:rsidRPr="00590F87">
              <w:rPr>
                <w:rFonts w:ascii="Times New Roman" w:hAnsi="Times New Roman"/>
                <w:szCs w:val="24"/>
              </w:rPr>
              <w:t xml:space="preserve"> КЭ</w:t>
            </w:r>
          </w:p>
        </w:tc>
        <w:tc>
          <w:tcPr>
            <w:tcW w:w="73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B1432D1"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Надежность</w:t>
            </w:r>
            <w:proofErr w:type="spellEnd"/>
            <w:r w:rsidRPr="00590F87">
              <w:rPr>
                <w:rFonts w:ascii="Times New Roman" w:hAnsi="Times New Roman"/>
                <w:szCs w:val="24"/>
              </w:rPr>
              <w:t xml:space="preserve"> </w:t>
            </w:r>
            <w:proofErr w:type="spellStart"/>
            <w:r w:rsidRPr="00590F87">
              <w:rPr>
                <w:rFonts w:ascii="Times New Roman" w:hAnsi="Times New Roman"/>
                <w:szCs w:val="24"/>
              </w:rPr>
              <w:t>водоснабжения</w:t>
            </w:r>
            <w:proofErr w:type="spellEnd"/>
            <w:r w:rsidRPr="00590F87">
              <w:rPr>
                <w:rFonts w:ascii="Times New Roman" w:hAnsi="Times New Roman"/>
                <w:szCs w:val="24"/>
              </w:rPr>
              <w:t xml:space="preserve"> КВ</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0EE8472"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Надежность</w:t>
            </w:r>
            <w:proofErr w:type="spellEnd"/>
            <w:r w:rsidRPr="00590F87">
              <w:rPr>
                <w:rFonts w:ascii="Times New Roman" w:hAnsi="Times New Roman"/>
                <w:szCs w:val="24"/>
              </w:rPr>
              <w:t xml:space="preserve"> </w:t>
            </w:r>
            <w:proofErr w:type="spellStart"/>
            <w:r w:rsidRPr="00590F87">
              <w:rPr>
                <w:rFonts w:ascii="Times New Roman" w:hAnsi="Times New Roman"/>
                <w:szCs w:val="24"/>
              </w:rPr>
              <w:t>топливоснабжения</w:t>
            </w:r>
            <w:proofErr w:type="spellEnd"/>
            <w:r w:rsidRPr="00590F87">
              <w:rPr>
                <w:rFonts w:ascii="Times New Roman" w:hAnsi="Times New Roman"/>
                <w:szCs w:val="24"/>
              </w:rPr>
              <w:t xml:space="preserve"> КТ</w:t>
            </w:r>
          </w:p>
        </w:tc>
        <w:tc>
          <w:tcPr>
            <w:tcW w:w="50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95BE174" w14:textId="77777777"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Размер дефицита тепловой мощности КБ</w:t>
            </w:r>
          </w:p>
        </w:tc>
        <w:tc>
          <w:tcPr>
            <w:tcW w:w="74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4E50965"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Уровень</w:t>
            </w:r>
            <w:proofErr w:type="spellEnd"/>
            <w:r w:rsidRPr="00590F87">
              <w:rPr>
                <w:rFonts w:ascii="Times New Roman" w:hAnsi="Times New Roman"/>
                <w:szCs w:val="24"/>
              </w:rPr>
              <w:t xml:space="preserve"> </w:t>
            </w:r>
            <w:proofErr w:type="spellStart"/>
            <w:r w:rsidRPr="00590F87">
              <w:rPr>
                <w:rFonts w:ascii="Times New Roman" w:hAnsi="Times New Roman"/>
                <w:szCs w:val="24"/>
              </w:rPr>
              <w:t>резервирования</w:t>
            </w:r>
            <w:proofErr w:type="spellEnd"/>
            <w:r w:rsidRPr="00590F87">
              <w:rPr>
                <w:rFonts w:ascii="Times New Roman" w:hAnsi="Times New Roman"/>
                <w:szCs w:val="24"/>
              </w:rPr>
              <w:t xml:space="preserve"> КР</w:t>
            </w:r>
          </w:p>
        </w:tc>
        <w:tc>
          <w:tcPr>
            <w:tcW w:w="576"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1A60A88" w14:textId="77777777" w:rsidR="00F2726F" w:rsidRPr="00590F87" w:rsidRDefault="00F2726F" w:rsidP="00F62FC1">
            <w:pPr>
              <w:spacing w:line="240" w:lineRule="auto"/>
              <w:ind w:firstLine="0"/>
              <w:jc w:val="center"/>
              <w:rPr>
                <w:rFonts w:ascii="Times New Roman" w:hAnsi="Times New Roman"/>
                <w:szCs w:val="24"/>
                <w:lang w:val="ru-RU"/>
              </w:rPr>
            </w:pPr>
            <w:r w:rsidRPr="00590F87">
              <w:rPr>
                <w:rFonts w:ascii="Times New Roman" w:hAnsi="Times New Roman"/>
                <w:szCs w:val="24"/>
                <w:lang w:val="ru-RU"/>
              </w:rPr>
              <w:t>Коэффициент состояния тепловых сетей КС</w:t>
            </w:r>
          </w:p>
        </w:tc>
      </w:tr>
      <w:tr w:rsidR="00F2726F" w:rsidRPr="00764918" w14:paraId="01D8CF36" w14:textId="77777777" w:rsidTr="00430BAC">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53CCE9"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Мирный</w:t>
            </w:r>
            <w:proofErr w:type="spellEnd"/>
          </w:p>
        </w:tc>
        <w:tc>
          <w:tcPr>
            <w:tcW w:w="87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E8CE6E"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1</w:t>
            </w:r>
          </w:p>
        </w:tc>
        <w:tc>
          <w:tcPr>
            <w:tcW w:w="73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4405E2"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0,9</w:t>
            </w:r>
          </w:p>
        </w:tc>
        <w:tc>
          <w:tcPr>
            <w:tcW w:w="89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A2AA95"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0,9</w:t>
            </w:r>
          </w:p>
        </w:tc>
        <w:tc>
          <w:tcPr>
            <w:tcW w:w="50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76FD28"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0,4</w:t>
            </w:r>
          </w:p>
        </w:tc>
        <w:tc>
          <w:tcPr>
            <w:tcW w:w="74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DAB800"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w:t>
            </w:r>
          </w:p>
        </w:tc>
        <w:tc>
          <w:tcPr>
            <w:tcW w:w="57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D1DB5A" w14:textId="77777777" w:rsidR="00F2726F" w:rsidRPr="00590F87" w:rsidRDefault="00F2726F" w:rsidP="00F62FC1">
            <w:pPr>
              <w:spacing w:line="240" w:lineRule="auto"/>
              <w:ind w:firstLine="0"/>
              <w:jc w:val="center"/>
              <w:rPr>
                <w:rFonts w:ascii="Times New Roman" w:hAnsi="Times New Roman"/>
                <w:szCs w:val="24"/>
              </w:rPr>
            </w:pPr>
            <w:r w:rsidRPr="00590F87">
              <w:rPr>
                <w:rFonts w:ascii="Times New Roman" w:hAnsi="Times New Roman"/>
                <w:szCs w:val="24"/>
              </w:rPr>
              <w:t>0,5</w:t>
            </w:r>
          </w:p>
        </w:tc>
      </w:tr>
      <w:tr w:rsidR="00F2726F" w:rsidRPr="00764918" w14:paraId="7B98879F" w14:textId="77777777" w:rsidTr="00430BAC">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91F0FA" w14:textId="77777777" w:rsidR="00F2726F" w:rsidRPr="00590F87" w:rsidRDefault="00F2726F" w:rsidP="00F62FC1">
            <w:pPr>
              <w:spacing w:line="240" w:lineRule="auto"/>
              <w:ind w:firstLine="0"/>
              <w:jc w:val="center"/>
              <w:rPr>
                <w:rFonts w:ascii="Times New Roman" w:hAnsi="Times New Roman"/>
                <w:szCs w:val="24"/>
              </w:rPr>
            </w:pPr>
            <w:proofErr w:type="spellStart"/>
            <w:r w:rsidRPr="00590F87">
              <w:rPr>
                <w:rFonts w:ascii="Times New Roman" w:hAnsi="Times New Roman"/>
                <w:szCs w:val="24"/>
              </w:rPr>
              <w:t>Касарги</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6A706" w14:textId="77777777" w:rsidR="00F2726F" w:rsidRPr="00764918" w:rsidRDefault="00F2726F" w:rsidP="00F62FC1">
            <w:pPr>
              <w:spacing w:line="240" w:lineRule="auto"/>
              <w:ind w:firstLine="0"/>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279DB" w14:textId="77777777" w:rsidR="00F2726F" w:rsidRPr="00764918" w:rsidRDefault="00F2726F" w:rsidP="00F62FC1">
            <w:pPr>
              <w:spacing w:line="240" w:lineRule="auto"/>
              <w:ind w:firstLine="0"/>
              <w:jc w:val="center"/>
              <w:rPr>
                <w:rFonts w:ascii="Times New Roman" w:hAnsi="Times New Roman"/>
                <w:sz w:val="28"/>
                <w:szCs w:val="28"/>
              </w:rPr>
            </w:pPr>
          </w:p>
        </w:tc>
        <w:tc>
          <w:tcPr>
            <w:tcW w:w="890" w:type="pct"/>
            <w:vMerge/>
            <w:tcBorders>
              <w:top w:val="single" w:sz="4" w:space="0" w:color="auto"/>
              <w:left w:val="single" w:sz="4" w:space="0" w:color="auto"/>
              <w:bottom w:val="single" w:sz="4" w:space="0" w:color="auto"/>
              <w:right w:val="single" w:sz="4" w:space="0" w:color="auto"/>
            </w:tcBorders>
            <w:vAlign w:val="center"/>
            <w:hideMark/>
          </w:tcPr>
          <w:p w14:paraId="009996F6" w14:textId="77777777" w:rsidR="00F2726F" w:rsidRPr="00764918" w:rsidRDefault="00F2726F" w:rsidP="00F62FC1">
            <w:pPr>
              <w:spacing w:line="240" w:lineRule="auto"/>
              <w:ind w:firstLine="0"/>
              <w:jc w:val="center"/>
              <w:rPr>
                <w:rFonts w:ascii="Times New Roman" w:hAnsi="Times New Roman"/>
                <w:sz w:val="28"/>
                <w:szCs w:val="28"/>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1F410B06" w14:textId="77777777" w:rsidR="00F2726F" w:rsidRPr="00764918" w:rsidRDefault="00F2726F" w:rsidP="00F62FC1">
            <w:pPr>
              <w:spacing w:line="240" w:lineRule="auto"/>
              <w:ind w:firstLine="0"/>
              <w:jc w:val="center"/>
              <w:rPr>
                <w:rFonts w:ascii="Times New Roman" w:hAnsi="Times New Roman"/>
                <w:sz w:val="28"/>
                <w:szCs w:val="28"/>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1D50ACBD" w14:textId="77777777" w:rsidR="00F2726F" w:rsidRPr="00764918" w:rsidRDefault="00F2726F" w:rsidP="00F62FC1">
            <w:pPr>
              <w:spacing w:line="240" w:lineRule="auto"/>
              <w:ind w:firstLine="0"/>
              <w:jc w:val="center"/>
              <w:rPr>
                <w:rFonts w:ascii="Times New Roman" w:hAnsi="Times New Roman"/>
                <w:sz w:val="28"/>
                <w:szCs w:val="28"/>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14:paraId="3AFF9F8C" w14:textId="77777777" w:rsidR="00F2726F" w:rsidRPr="00764918" w:rsidRDefault="00F2726F" w:rsidP="00F62FC1">
            <w:pPr>
              <w:spacing w:line="240" w:lineRule="auto"/>
              <w:ind w:firstLine="0"/>
              <w:jc w:val="center"/>
              <w:rPr>
                <w:rFonts w:ascii="Times New Roman" w:hAnsi="Times New Roman"/>
                <w:sz w:val="28"/>
                <w:szCs w:val="28"/>
              </w:rPr>
            </w:pPr>
          </w:p>
        </w:tc>
      </w:tr>
    </w:tbl>
    <w:p w14:paraId="2597EB7B" w14:textId="77777777" w:rsidR="00F2726F" w:rsidRPr="00764918" w:rsidRDefault="00F2726F" w:rsidP="00F2726F">
      <w:pPr>
        <w:spacing w:line="240" w:lineRule="auto"/>
        <w:ind w:firstLine="709"/>
        <w:rPr>
          <w:rFonts w:ascii="Times New Roman" w:hAnsi="Times New Roman"/>
          <w:sz w:val="28"/>
          <w:szCs w:val="28"/>
        </w:rPr>
      </w:pPr>
      <w:bookmarkStart w:id="270" w:name="_Toc9074658"/>
      <w:bookmarkStart w:id="271" w:name="_Toc520922771"/>
      <w:proofErr w:type="spellStart"/>
      <w:r w:rsidRPr="00764918">
        <w:rPr>
          <w:rFonts w:ascii="Times New Roman" w:hAnsi="Times New Roman"/>
          <w:sz w:val="28"/>
          <w:szCs w:val="28"/>
        </w:rPr>
        <w:t>Частота</w:t>
      </w:r>
      <w:proofErr w:type="spellEnd"/>
      <w:r w:rsidRPr="00764918">
        <w:rPr>
          <w:rFonts w:ascii="Times New Roman" w:hAnsi="Times New Roman"/>
          <w:sz w:val="28"/>
          <w:szCs w:val="28"/>
        </w:rPr>
        <w:t xml:space="preserve"> </w:t>
      </w:r>
      <w:proofErr w:type="spellStart"/>
      <w:r w:rsidRPr="00764918">
        <w:rPr>
          <w:rFonts w:ascii="Times New Roman" w:hAnsi="Times New Roman"/>
          <w:sz w:val="28"/>
          <w:szCs w:val="28"/>
        </w:rPr>
        <w:t>отключений</w:t>
      </w:r>
      <w:proofErr w:type="spellEnd"/>
      <w:r w:rsidRPr="00764918">
        <w:rPr>
          <w:rFonts w:ascii="Times New Roman" w:hAnsi="Times New Roman"/>
          <w:sz w:val="28"/>
          <w:szCs w:val="28"/>
        </w:rPr>
        <w:t xml:space="preserve"> </w:t>
      </w:r>
      <w:proofErr w:type="spellStart"/>
      <w:r w:rsidRPr="00764918">
        <w:rPr>
          <w:rFonts w:ascii="Times New Roman" w:hAnsi="Times New Roman"/>
          <w:sz w:val="28"/>
          <w:szCs w:val="28"/>
        </w:rPr>
        <w:t>потребителей</w:t>
      </w:r>
      <w:bookmarkEnd w:id="270"/>
      <w:bookmarkEnd w:id="271"/>
      <w:proofErr w:type="spellEnd"/>
    </w:p>
    <w:p w14:paraId="503185F4" w14:textId="77777777" w:rsidR="00F2726F" w:rsidRPr="00764918" w:rsidRDefault="00F2726F" w:rsidP="00F2726F">
      <w:pPr>
        <w:spacing w:line="240" w:lineRule="auto"/>
        <w:ind w:firstLine="709"/>
        <w:rPr>
          <w:rFonts w:ascii="Times New Roman" w:hAnsi="Times New Roman"/>
          <w:sz w:val="28"/>
          <w:szCs w:val="28"/>
          <w:lang w:val="ru-RU" w:eastAsia="ru-RU" w:bidi="ar-SA"/>
        </w:rPr>
      </w:pPr>
      <w:proofErr w:type="spellStart"/>
      <w:r w:rsidRPr="00764918">
        <w:rPr>
          <w:rFonts w:ascii="Times New Roman" w:eastAsia="Calibri" w:hAnsi="Times New Roman"/>
          <w:sz w:val="28"/>
          <w:szCs w:val="28"/>
        </w:rPr>
        <w:t>Отключений</w:t>
      </w:r>
      <w:proofErr w:type="spellEnd"/>
      <w:r w:rsidRPr="00764918">
        <w:rPr>
          <w:rFonts w:ascii="Times New Roman" w:eastAsia="Calibri" w:hAnsi="Times New Roman"/>
          <w:sz w:val="28"/>
          <w:szCs w:val="28"/>
        </w:rPr>
        <w:t xml:space="preserve"> </w:t>
      </w:r>
      <w:proofErr w:type="spellStart"/>
      <w:r w:rsidRPr="00764918">
        <w:rPr>
          <w:rFonts w:ascii="Times New Roman" w:eastAsia="Calibri" w:hAnsi="Times New Roman"/>
          <w:sz w:val="28"/>
          <w:szCs w:val="28"/>
        </w:rPr>
        <w:t>потребителей</w:t>
      </w:r>
      <w:proofErr w:type="spellEnd"/>
      <w:r w:rsidRPr="00764918">
        <w:rPr>
          <w:rFonts w:ascii="Times New Roman" w:eastAsia="Calibri" w:hAnsi="Times New Roman"/>
          <w:sz w:val="28"/>
          <w:szCs w:val="28"/>
        </w:rPr>
        <w:t xml:space="preserve"> </w:t>
      </w:r>
      <w:proofErr w:type="spellStart"/>
      <w:r w:rsidRPr="00764918">
        <w:rPr>
          <w:rFonts w:ascii="Times New Roman" w:eastAsia="Calibri" w:hAnsi="Times New Roman"/>
          <w:sz w:val="28"/>
          <w:szCs w:val="28"/>
        </w:rPr>
        <w:t>отсутствуют</w:t>
      </w:r>
      <w:proofErr w:type="spellEnd"/>
      <w:r w:rsidRPr="00764918">
        <w:rPr>
          <w:rFonts w:ascii="Times New Roman" w:eastAsia="Calibri" w:hAnsi="Times New Roman"/>
          <w:sz w:val="28"/>
          <w:szCs w:val="28"/>
        </w:rPr>
        <w:t>.</w:t>
      </w:r>
    </w:p>
    <w:p w14:paraId="16ECCB4B" w14:textId="77777777" w:rsidR="00F2726F" w:rsidRPr="0073616B" w:rsidRDefault="00F2726F" w:rsidP="00F2726F">
      <w:pPr>
        <w:spacing w:line="240" w:lineRule="auto"/>
        <w:ind w:firstLine="709"/>
        <w:rPr>
          <w:rFonts w:ascii="Times New Roman" w:eastAsia="Calibri" w:hAnsi="Times New Roman"/>
          <w:sz w:val="28"/>
          <w:szCs w:val="28"/>
          <w:lang w:val="ru-RU"/>
        </w:rPr>
      </w:pPr>
      <w:bookmarkStart w:id="272" w:name="_Toc9074659"/>
      <w:bookmarkStart w:id="273" w:name="_Toc520922772"/>
      <w:r w:rsidRPr="00764918">
        <w:rPr>
          <w:rFonts w:ascii="Times New Roman" w:hAnsi="Times New Roman"/>
          <w:sz w:val="28"/>
          <w:szCs w:val="28"/>
          <w:lang w:val="ru-RU"/>
        </w:rPr>
        <w:t xml:space="preserve">Поток (частота) и время восстановления теплоснабжения потребителей </w:t>
      </w:r>
      <w:r w:rsidRPr="0073616B">
        <w:rPr>
          <w:rFonts w:ascii="Times New Roman" w:hAnsi="Times New Roman"/>
          <w:sz w:val="28"/>
          <w:szCs w:val="28"/>
          <w:lang w:val="ru-RU"/>
        </w:rPr>
        <w:t>после отключений</w:t>
      </w:r>
      <w:bookmarkEnd w:id="272"/>
      <w:bookmarkEnd w:id="273"/>
    </w:p>
    <w:p w14:paraId="153FB412" w14:textId="77777777" w:rsidR="00F2726F" w:rsidRPr="0073616B" w:rsidRDefault="00F2726F" w:rsidP="00F2726F">
      <w:pPr>
        <w:spacing w:line="240" w:lineRule="auto"/>
        <w:ind w:firstLine="709"/>
        <w:rPr>
          <w:rFonts w:ascii="Times New Roman" w:hAnsi="Times New Roman"/>
          <w:sz w:val="28"/>
          <w:szCs w:val="28"/>
          <w:lang w:val="ru-RU" w:eastAsia="ru-RU"/>
        </w:rPr>
      </w:pPr>
      <w:r w:rsidRPr="0073616B">
        <w:rPr>
          <w:rFonts w:ascii="Times New Roman" w:eastAsia="Calibri" w:hAnsi="Times New Roman"/>
          <w:sz w:val="28"/>
          <w:szCs w:val="28"/>
          <w:lang w:val="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14:paraId="47EBD661" w14:textId="77777777" w:rsidR="00F2726F" w:rsidRPr="0073616B" w:rsidRDefault="00F2726F" w:rsidP="00F2726F">
      <w:pPr>
        <w:spacing w:line="240" w:lineRule="auto"/>
        <w:ind w:firstLine="709"/>
        <w:rPr>
          <w:rFonts w:ascii="Times New Roman" w:eastAsia="Calibri" w:hAnsi="Times New Roman"/>
          <w:sz w:val="28"/>
          <w:szCs w:val="28"/>
          <w:lang w:val="ru-RU"/>
        </w:rPr>
      </w:pPr>
      <w:bookmarkStart w:id="274" w:name="_Toc9074660"/>
      <w:bookmarkStart w:id="275" w:name="_Toc520922773"/>
      <w:r w:rsidRPr="0073616B">
        <w:rPr>
          <w:rFonts w:ascii="Times New Roman" w:hAnsi="Times New Roman"/>
          <w:sz w:val="28"/>
          <w:szCs w:val="28"/>
          <w:lang w:val="ru-RU"/>
        </w:rPr>
        <w:t>Графические материалы (карты-схемы тепловых сетей и зон ненормативной надежности и безопасности теплоснабжения)</w:t>
      </w:r>
      <w:bookmarkEnd w:id="274"/>
      <w:bookmarkEnd w:id="275"/>
    </w:p>
    <w:p w14:paraId="3D8C17C9" w14:textId="77777777" w:rsidR="00F2726F" w:rsidRPr="00764918" w:rsidRDefault="00F2726F" w:rsidP="00F2726F">
      <w:pPr>
        <w:spacing w:line="240" w:lineRule="auto"/>
        <w:ind w:firstLine="709"/>
        <w:rPr>
          <w:rFonts w:ascii="Times New Roman" w:hAnsi="Times New Roman"/>
          <w:sz w:val="28"/>
          <w:szCs w:val="28"/>
          <w:lang w:val="ru-RU" w:eastAsia="ru-RU"/>
        </w:rPr>
      </w:pPr>
      <w:r w:rsidRPr="0073616B">
        <w:rPr>
          <w:rFonts w:ascii="Times New Roman" w:eastAsia="Calibri" w:hAnsi="Times New Roman"/>
          <w:sz w:val="28"/>
          <w:szCs w:val="28"/>
          <w:lang w:val="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14:paraId="42795DF9"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источника теплоты РИТ= 0,97; </w:t>
      </w:r>
    </w:p>
    <w:p w14:paraId="4516FF22"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тепловых сетей РТС= 0,9; </w:t>
      </w:r>
    </w:p>
    <w:p w14:paraId="1E46A7DA"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потребителя теплоты РПТ= 0,99; </w:t>
      </w:r>
    </w:p>
    <w:p w14:paraId="17A20A46"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w:t>
      </w:r>
      <w:proofErr w:type="spellStart"/>
      <w:r w:rsidRPr="00764918">
        <w:rPr>
          <w:rFonts w:ascii="Times New Roman" w:eastAsia="Calibri" w:hAnsi="Times New Roman"/>
          <w:sz w:val="28"/>
          <w:szCs w:val="28"/>
          <w:lang w:val="ru-RU"/>
        </w:rPr>
        <w:t>теплорайону</w:t>
      </w:r>
      <w:proofErr w:type="spellEnd"/>
      <w:r w:rsidRPr="00764918">
        <w:rPr>
          <w:rFonts w:ascii="Times New Roman" w:eastAsia="Calibri" w:hAnsi="Times New Roman"/>
          <w:sz w:val="28"/>
          <w:szCs w:val="28"/>
          <w:lang w:val="ru-RU"/>
        </w:rPr>
        <w:t xml:space="preserve">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w:t>
      </w:r>
      <w:proofErr w:type="spellStart"/>
      <w:r w:rsidRPr="00764918">
        <w:rPr>
          <w:rFonts w:ascii="Times New Roman" w:eastAsia="Calibri" w:hAnsi="Times New Roman"/>
          <w:sz w:val="28"/>
          <w:szCs w:val="28"/>
          <w:lang w:val="ru-RU"/>
        </w:rPr>
        <w:t>теплорайону</w:t>
      </w:r>
      <w:proofErr w:type="spellEnd"/>
      <w:r w:rsidRPr="00764918">
        <w:rPr>
          <w:rFonts w:ascii="Times New Roman" w:eastAsia="Calibri" w:hAnsi="Times New Roman"/>
          <w:sz w:val="28"/>
          <w:szCs w:val="28"/>
          <w:lang w:val="ru-RU"/>
        </w:rPr>
        <w:t xml:space="preserve">.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w:t>
      </w:r>
      <w:r w:rsidRPr="00764918">
        <w:rPr>
          <w:rFonts w:ascii="Times New Roman" w:eastAsia="Calibri" w:hAnsi="Times New Roman"/>
          <w:sz w:val="28"/>
          <w:szCs w:val="28"/>
          <w:lang w:val="ru-RU"/>
        </w:rPr>
        <w:lastRenderedPageBreak/>
        <w:t xml:space="preserve">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14:paraId="3E70DC1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14:paraId="0AB9700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При расчете надежности системы теплоснабжения используются следующие условные обозначения: </w:t>
      </w:r>
    </w:p>
    <w:p w14:paraId="070C4D96"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РБР - вероятности безотказной работы; </w:t>
      </w:r>
    </w:p>
    <w:p w14:paraId="7E092311" w14:textId="0406918C"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P</w:t>
      </w:r>
      <w:r w:rsidRPr="00764918">
        <w:rPr>
          <w:rFonts w:ascii="Times New Roman" w:eastAsia="Calibri" w:hAnsi="Times New Roman"/>
          <w:sz w:val="28"/>
          <w:szCs w:val="28"/>
          <w:lang w:val="ru-RU"/>
        </w:rPr>
        <w:t xml:space="preserve">ОТ - вероятность отказа, где </w:t>
      </w:r>
      <w:r w:rsidRPr="00764918">
        <w:rPr>
          <w:rFonts w:ascii="Times New Roman" w:eastAsia="Calibri" w:hAnsi="Times New Roman"/>
          <w:sz w:val="28"/>
          <w:szCs w:val="28"/>
        </w:rPr>
        <w:t>P</w:t>
      </w:r>
      <w:r w:rsidRPr="00764918">
        <w:rPr>
          <w:rFonts w:ascii="Times New Roman" w:eastAsia="Calibri" w:hAnsi="Times New Roman"/>
          <w:sz w:val="28"/>
          <w:szCs w:val="28"/>
          <w:lang w:val="ru-RU"/>
        </w:rPr>
        <w:t>ОТ =1-РБР</w:t>
      </w:r>
    </w:p>
    <w:p w14:paraId="1183BB6E"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14:paraId="05BA33A5"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35BFBC2"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2. На первом этапе расчета устанавливается перечень участков теплопроводов, составляющих этот путь.</w:t>
      </w:r>
    </w:p>
    <w:p w14:paraId="0AD631D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3. Для каждого участка тепловой сети устанавливаются: год его ввода в эксплуатацию, диаметр и протяженность.</w:t>
      </w:r>
    </w:p>
    <w:p w14:paraId="5643FD2B"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09544D91"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w:t>
      </w:r>
      <w:proofErr w:type="spellStart"/>
      <w:r w:rsidRPr="00764918">
        <w:rPr>
          <w:rFonts w:ascii="Times New Roman" w:eastAsia="Calibri" w:hAnsi="Times New Roman"/>
          <w:sz w:val="28"/>
          <w:szCs w:val="28"/>
          <w:lang w:val="ru-RU"/>
        </w:rPr>
        <w:t>км·год</w:t>
      </w:r>
      <w:proofErr w:type="spellEnd"/>
      <w:r w:rsidRPr="00764918">
        <w:rPr>
          <w:rFonts w:ascii="Times New Roman" w:eastAsia="Calibri" w:hAnsi="Times New Roman"/>
          <w:sz w:val="28"/>
          <w:szCs w:val="28"/>
          <w:lang w:val="ru-RU"/>
        </w:rPr>
        <w:t>);</w:t>
      </w:r>
    </w:p>
    <w:p w14:paraId="02305938"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средневзвешенная частота (интенсивность) отказов для участков тепловой сети с продолжительностью эксплуатации от 1 до 3 лет, 1/(</w:t>
      </w:r>
      <w:proofErr w:type="spellStart"/>
      <w:r w:rsidRPr="00764918">
        <w:rPr>
          <w:rFonts w:ascii="Times New Roman" w:eastAsia="Calibri" w:hAnsi="Times New Roman"/>
          <w:sz w:val="28"/>
          <w:szCs w:val="28"/>
          <w:lang w:val="ru-RU"/>
        </w:rPr>
        <w:t>км·год</w:t>
      </w:r>
      <w:proofErr w:type="spellEnd"/>
      <w:r w:rsidRPr="00764918">
        <w:rPr>
          <w:rFonts w:ascii="Times New Roman" w:eastAsia="Calibri" w:hAnsi="Times New Roman"/>
          <w:sz w:val="28"/>
          <w:szCs w:val="28"/>
          <w:lang w:val="ru-RU"/>
        </w:rPr>
        <w:t>);</w:t>
      </w:r>
    </w:p>
    <w:p w14:paraId="13DB6CE6"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средневзвешенная частота (интенсивность) отказов для участков тепловой сети с продолжительностью эксплуатации от 17 и более лет, 1/(</w:t>
      </w:r>
      <w:proofErr w:type="spellStart"/>
      <w:r w:rsidRPr="00764918">
        <w:rPr>
          <w:rFonts w:ascii="Times New Roman" w:eastAsia="Calibri" w:hAnsi="Times New Roman"/>
          <w:sz w:val="28"/>
          <w:szCs w:val="28"/>
          <w:lang w:val="ru-RU"/>
        </w:rPr>
        <w:t>км·год</w:t>
      </w:r>
      <w:proofErr w:type="spellEnd"/>
      <w:r w:rsidRPr="00764918">
        <w:rPr>
          <w:rFonts w:ascii="Times New Roman" w:eastAsia="Calibri" w:hAnsi="Times New Roman"/>
          <w:sz w:val="28"/>
          <w:szCs w:val="28"/>
          <w:lang w:val="ru-RU"/>
        </w:rPr>
        <w:t>).</w:t>
      </w:r>
    </w:p>
    <w:p w14:paraId="63ED65D5"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Частота (интенсивность) отказов каждого участка тепловой сети измеряется с помощью показателя </w:t>
      </w:r>
      <w:proofErr w:type="spellStart"/>
      <w:r w:rsidRPr="00764918">
        <w:rPr>
          <w:rFonts w:ascii="Times New Roman" w:eastAsia="Calibri" w:hAnsi="Times New Roman"/>
          <w:sz w:val="28"/>
          <w:szCs w:val="28"/>
        </w:rPr>
        <w:t>λi</w:t>
      </w:r>
      <w:proofErr w:type="spellEnd"/>
      <w:r w:rsidRPr="00764918">
        <w:rPr>
          <w:rFonts w:ascii="Times New Roman" w:eastAsia="Calibri" w:hAnsi="Times New Roman"/>
          <w:sz w:val="28"/>
          <w:szCs w:val="28"/>
          <w:lang w:val="ru-RU"/>
        </w:rPr>
        <w:t>, который имеет размерность 1/(</w:t>
      </w:r>
      <w:proofErr w:type="spellStart"/>
      <w:r w:rsidRPr="00764918">
        <w:rPr>
          <w:rFonts w:ascii="Times New Roman" w:eastAsia="Calibri" w:hAnsi="Times New Roman"/>
          <w:sz w:val="28"/>
          <w:szCs w:val="28"/>
          <w:lang w:val="ru-RU"/>
        </w:rPr>
        <w:t>км·год</w:t>
      </w:r>
      <w:proofErr w:type="spellEnd"/>
      <w:r w:rsidRPr="00764918">
        <w:rPr>
          <w:rFonts w:ascii="Times New Roman" w:eastAsia="Calibri" w:hAnsi="Times New Roman"/>
          <w:sz w:val="28"/>
          <w:szCs w:val="28"/>
          <w:lang w:val="ru-RU"/>
        </w:rPr>
        <w:t>).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56888A7" w14:textId="77777777" w:rsidR="00F2726F" w:rsidRPr="00764918" w:rsidRDefault="00EF350A" w:rsidP="00F2726F">
      <w:pPr>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372D1FBF" wp14:editId="5927BFAC">
            <wp:extent cx="3205480" cy="502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5480" cy="502285"/>
                    </a:xfrm>
                    <a:prstGeom prst="rect">
                      <a:avLst/>
                    </a:prstGeom>
                    <a:noFill/>
                    <a:ln>
                      <a:noFill/>
                    </a:ln>
                  </pic:spPr>
                </pic:pic>
              </a:graphicData>
            </a:graphic>
          </wp:inline>
        </w:drawing>
      </w:r>
    </w:p>
    <w:p w14:paraId="364F3434"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Интенсивность отказов всего последовательного соединения равна сумме интенсивностей отказов на каждом участке:</w:t>
      </w:r>
    </w:p>
    <w:p w14:paraId="179277F3" w14:textId="77777777" w:rsidR="00F2726F" w:rsidRPr="00764918" w:rsidRDefault="00F2726F" w:rsidP="00F2726F">
      <w:pPr>
        <w:spacing w:line="240" w:lineRule="auto"/>
        <w:ind w:firstLine="709"/>
        <w:rPr>
          <w:rFonts w:ascii="Times New Roman" w:eastAsia="Calibri" w:hAnsi="Times New Roman"/>
          <w:sz w:val="28"/>
          <w:szCs w:val="28"/>
          <w:lang w:val="ru-RU"/>
        </w:rPr>
      </w:pPr>
      <w:proofErr w:type="spellStart"/>
      <w:r w:rsidRPr="00764918">
        <w:rPr>
          <w:rFonts w:ascii="Times New Roman" w:hAnsi="Times New Roman"/>
          <w:sz w:val="28"/>
          <w:szCs w:val="28"/>
        </w:rPr>
        <w:t>λc</w:t>
      </w:r>
      <w:proofErr w:type="spellEnd"/>
      <w:r w:rsidRPr="00764918">
        <w:rPr>
          <w:rFonts w:ascii="Times New Roman" w:hAnsi="Times New Roman"/>
          <w:sz w:val="28"/>
          <w:szCs w:val="28"/>
          <w:lang w:val="ru-RU"/>
        </w:rPr>
        <w:t>=</w:t>
      </w:r>
      <w:r w:rsidRPr="00764918">
        <w:rPr>
          <w:rFonts w:ascii="Times New Roman" w:hAnsi="Times New Roman"/>
          <w:sz w:val="28"/>
          <w:szCs w:val="28"/>
        </w:rPr>
        <w:t>λ</w:t>
      </w:r>
      <w:r w:rsidRPr="00764918">
        <w:rPr>
          <w:rFonts w:ascii="Times New Roman" w:hAnsi="Times New Roman"/>
          <w:sz w:val="28"/>
          <w:szCs w:val="28"/>
          <w:lang w:val="ru-RU"/>
        </w:rPr>
        <w:t>1</w:t>
      </w:r>
      <w:r w:rsidRPr="00764918">
        <w:rPr>
          <w:rFonts w:ascii="Times New Roman" w:eastAsia="Arial Unicode MS" w:hAnsi="Times New Roman"/>
          <w:sz w:val="28"/>
          <w:szCs w:val="28"/>
        </w:rPr>
        <w:t>L</w:t>
      </w:r>
      <w:r w:rsidRPr="00764918">
        <w:rPr>
          <w:rFonts w:ascii="Times New Roman" w:eastAsia="Arial Unicode MS" w:hAnsi="Times New Roman"/>
          <w:sz w:val="28"/>
          <w:szCs w:val="28"/>
          <w:lang w:val="ru-RU"/>
        </w:rPr>
        <w:t xml:space="preserve">1+ </w:t>
      </w:r>
      <w:r w:rsidRPr="00764918">
        <w:rPr>
          <w:rFonts w:ascii="Times New Roman" w:hAnsi="Times New Roman"/>
          <w:sz w:val="28"/>
          <w:szCs w:val="28"/>
        </w:rPr>
        <w:t>λ</w:t>
      </w:r>
      <w:r w:rsidRPr="00764918">
        <w:rPr>
          <w:rFonts w:ascii="Times New Roman" w:hAnsi="Times New Roman"/>
          <w:sz w:val="28"/>
          <w:szCs w:val="28"/>
          <w:lang w:val="ru-RU"/>
        </w:rPr>
        <w:t>2</w:t>
      </w:r>
      <w:r w:rsidRPr="00764918">
        <w:rPr>
          <w:rFonts w:ascii="Times New Roman" w:eastAsia="Arial Unicode MS" w:hAnsi="Times New Roman"/>
          <w:sz w:val="28"/>
          <w:szCs w:val="28"/>
        </w:rPr>
        <w:t>L</w:t>
      </w:r>
      <w:r w:rsidRPr="00764918">
        <w:rPr>
          <w:rFonts w:ascii="Times New Roman" w:eastAsia="Arial Unicode MS" w:hAnsi="Times New Roman"/>
          <w:sz w:val="28"/>
          <w:szCs w:val="28"/>
          <w:lang w:val="ru-RU"/>
        </w:rPr>
        <w:t xml:space="preserve">2 </w:t>
      </w:r>
      <w:r w:rsidRPr="00764918">
        <w:rPr>
          <w:rFonts w:ascii="Times New Roman" w:hAnsi="Times New Roman"/>
          <w:sz w:val="28"/>
          <w:szCs w:val="28"/>
          <w:lang w:val="ru-RU"/>
        </w:rPr>
        <w:t>+…</w:t>
      </w:r>
      <w:proofErr w:type="spellStart"/>
      <w:r w:rsidRPr="00764918">
        <w:rPr>
          <w:rFonts w:ascii="Times New Roman" w:hAnsi="Times New Roman"/>
          <w:sz w:val="28"/>
          <w:szCs w:val="28"/>
        </w:rPr>
        <w:t>λn</w:t>
      </w:r>
      <w:r w:rsidRPr="00764918">
        <w:rPr>
          <w:rFonts w:ascii="Times New Roman" w:eastAsia="Arial Unicode MS" w:hAnsi="Times New Roman"/>
          <w:sz w:val="28"/>
          <w:szCs w:val="28"/>
        </w:rPr>
        <w:t>Ln</w:t>
      </w:r>
      <w:proofErr w:type="spellEnd"/>
      <w:r w:rsidRPr="00764918">
        <w:rPr>
          <w:rFonts w:ascii="Times New Roman" w:eastAsia="Calibri" w:hAnsi="Times New Roman"/>
          <w:sz w:val="28"/>
          <w:szCs w:val="28"/>
          <w:lang w:val="ru-RU"/>
        </w:rPr>
        <w:t>,1/час,</w:t>
      </w:r>
    </w:p>
    <w:p w14:paraId="69105C92"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где </w:t>
      </w:r>
      <w:r w:rsidRPr="00764918">
        <w:rPr>
          <w:rFonts w:ascii="Times New Roman" w:eastAsia="Calibri" w:hAnsi="Times New Roman"/>
          <w:sz w:val="28"/>
          <w:szCs w:val="28"/>
        </w:rPr>
        <w:t>L</w:t>
      </w:r>
      <w:r w:rsidRPr="00764918">
        <w:rPr>
          <w:rFonts w:ascii="Times New Roman" w:eastAsia="Calibri" w:hAnsi="Times New Roman"/>
          <w:sz w:val="28"/>
          <w:szCs w:val="28"/>
          <w:lang w:val="ru-RU"/>
        </w:rPr>
        <w:t xml:space="preserve"> - протяженность каждого участка, км.</w:t>
      </w:r>
    </w:p>
    <w:p w14:paraId="2A052565" w14:textId="77777777" w:rsidR="0073616B" w:rsidRDefault="0073616B" w:rsidP="00F2726F">
      <w:pPr>
        <w:spacing w:line="240" w:lineRule="auto"/>
        <w:ind w:firstLine="709"/>
        <w:rPr>
          <w:rFonts w:ascii="Times New Roman" w:eastAsia="Calibri" w:hAnsi="Times New Roman"/>
          <w:sz w:val="28"/>
          <w:szCs w:val="28"/>
          <w:lang w:val="ru-RU"/>
        </w:rPr>
      </w:pPr>
    </w:p>
    <w:p w14:paraId="5A36D1D5" w14:textId="0B0A6D06"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764918">
        <w:rPr>
          <w:rFonts w:ascii="Times New Roman" w:eastAsia="Calibri" w:hAnsi="Times New Roman"/>
          <w:sz w:val="28"/>
          <w:szCs w:val="28"/>
          <w:lang w:val="ru-RU"/>
        </w:rPr>
        <w:t>Вейбулла</w:t>
      </w:r>
      <w:proofErr w:type="spellEnd"/>
      <w:r w:rsidRPr="00764918">
        <w:rPr>
          <w:rFonts w:ascii="Times New Roman" w:eastAsia="Calibri" w:hAnsi="Times New Roman"/>
          <w:sz w:val="28"/>
          <w:szCs w:val="28"/>
          <w:lang w:val="ru-RU"/>
        </w:rPr>
        <w:t>:</w:t>
      </w:r>
    </w:p>
    <w:p w14:paraId="041CB9B7" w14:textId="77777777" w:rsidR="00F2726F" w:rsidRPr="00764918" w:rsidRDefault="00EF350A" w:rsidP="00F2726F">
      <w:pPr>
        <w:spacing w:line="240" w:lineRule="auto"/>
        <w:ind w:firstLine="709"/>
        <w:rPr>
          <w:rFonts w:ascii="Times New Roman" w:eastAsia="Calibri" w:hAnsi="Times New Roman"/>
          <w:sz w:val="28"/>
          <w:szCs w:val="28"/>
          <w:lang w:val="ru-RU"/>
        </w:rPr>
      </w:pPr>
      <w:r w:rsidRPr="00764918">
        <w:rPr>
          <w:rFonts w:ascii="Times New Roman" w:hAnsi="Times New Roman"/>
          <w:noProof/>
          <w:sz w:val="28"/>
          <w:szCs w:val="28"/>
          <w:lang w:val="ru-RU" w:eastAsia="ru-RU" w:bidi="ar-SA"/>
        </w:rPr>
        <w:drawing>
          <wp:inline distT="0" distB="0" distL="0" distR="0" wp14:anchorId="64F108CB" wp14:editId="0DEB2F63">
            <wp:extent cx="1095375" cy="24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241300"/>
                    </a:xfrm>
                    <a:prstGeom prst="rect">
                      <a:avLst/>
                    </a:prstGeom>
                    <a:noFill/>
                    <a:ln>
                      <a:noFill/>
                    </a:ln>
                  </pic:spPr>
                </pic:pic>
              </a:graphicData>
            </a:graphic>
          </wp:inline>
        </w:drawing>
      </w:r>
      <w:r w:rsidR="00F2726F" w:rsidRPr="00764918">
        <w:rPr>
          <w:rFonts w:ascii="Times New Roman" w:eastAsia="Calibri" w:hAnsi="Times New Roman"/>
          <w:sz w:val="28"/>
          <w:szCs w:val="28"/>
          <w:lang w:val="ru-RU"/>
        </w:rPr>
        <w:t>,</w:t>
      </w:r>
    </w:p>
    <w:p w14:paraId="5D0D5315"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где </w:t>
      </w:r>
      <w:r w:rsidRPr="00764918">
        <w:rPr>
          <w:rFonts w:ascii="Times New Roman" w:eastAsia="Calibri" w:hAnsi="Times New Roman"/>
          <w:sz w:val="28"/>
          <w:szCs w:val="28"/>
        </w:rPr>
        <w:t>τ</w:t>
      </w:r>
      <w:r w:rsidRPr="00764918">
        <w:rPr>
          <w:rFonts w:ascii="Times New Roman" w:eastAsia="Calibri" w:hAnsi="Times New Roman"/>
          <w:sz w:val="28"/>
          <w:szCs w:val="28"/>
          <w:lang w:val="ru-RU"/>
        </w:rPr>
        <w:t>- срок эксплуатации участка, лет.</w:t>
      </w:r>
    </w:p>
    <w:p w14:paraId="63392FE8"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Для распределения </w:t>
      </w:r>
      <w:proofErr w:type="spellStart"/>
      <w:r w:rsidRPr="00764918">
        <w:rPr>
          <w:rFonts w:ascii="Times New Roman" w:eastAsia="Calibri" w:hAnsi="Times New Roman"/>
          <w:sz w:val="28"/>
          <w:szCs w:val="28"/>
          <w:lang w:val="ru-RU"/>
        </w:rPr>
        <w:t>Вейбулла</w:t>
      </w:r>
      <w:proofErr w:type="spellEnd"/>
      <w:r w:rsidRPr="00764918">
        <w:rPr>
          <w:rFonts w:ascii="Times New Roman" w:eastAsia="Calibri" w:hAnsi="Times New Roman"/>
          <w:sz w:val="28"/>
          <w:szCs w:val="28"/>
          <w:lang w:val="ru-RU"/>
        </w:rPr>
        <w:t xml:space="preserve"> рекомендуется использовать следующие эмпирические коэффициенты:</w:t>
      </w:r>
    </w:p>
    <w:p w14:paraId="23EFCAF9" w14:textId="77777777" w:rsidR="00F2726F" w:rsidRPr="00764918" w:rsidRDefault="00EF350A" w:rsidP="00F2726F">
      <w:pPr>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1285A210" wp14:editId="2BA70306">
            <wp:extent cx="1728470" cy="713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8470" cy="713740"/>
                    </a:xfrm>
                    <a:prstGeom prst="rect">
                      <a:avLst/>
                    </a:prstGeom>
                    <a:noFill/>
                    <a:ln>
                      <a:noFill/>
                    </a:ln>
                  </pic:spPr>
                </pic:pic>
              </a:graphicData>
            </a:graphic>
          </wp:inline>
        </w:drawing>
      </w:r>
    </w:p>
    <w:p w14:paraId="414A7751"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w:t>
      </w:r>
      <w:proofErr w:type="spellStart"/>
      <w:r w:rsidRPr="00764918">
        <w:rPr>
          <w:rFonts w:ascii="Times New Roman" w:eastAsia="Calibri" w:hAnsi="Times New Roman"/>
          <w:sz w:val="28"/>
          <w:szCs w:val="28"/>
          <w:lang w:val="ru-RU"/>
        </w:rPr>
        <w:t>год·км</w:t>
      </w:r>
      <w:proofErr w:type="spellEnd"/>
      <w:r w:rsidRPr="00764918">
        <w:rPr>
          <w:rFonts w:ascii="Times New Roman" w:eastAsia="Calibri" w:hAnsi="Times New Roman"/>
          <w:sz w:val="28"/>
          <w:szCs w:val="28"/>
          <w:lang w:val="ru-RU"/>
        </w:rPr>
        <w:t>).</w:t>
      </w:r>
    </w:p>
    <w:p w14:paraId="60D0357E"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При использовании данной зависимости следует помнить о некоторых допущениях, которые были сделаны при отборе данных:</w:t>
      </w:r>
    </w:p>
    <w:p w14:paraId="2EA0FF29"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она применима только тогда, когда в тепловых сетях существует четкое разделение на эксплуатационный и ремонтный периоды;</w:t>
      </w:r>
    </w:p>
    <w:p w14:paraId="7169A04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ремонтный период выполняются гидравлические испытания тепловой сети после каждого отказа.</w:t>
      </w:r>
    </w:p>
    <w:p w14:paraId="7C37DD6C"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14:paraId="063679A4"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14:paraId="72E5305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Для расчета времени снижения температуры в жилом здании до +12 </w:t>
      </w:r>
      <w:r w:rsidRPr="00A3214E">
        <w:rPr>
          <w:rFonts w:ascii="Times New Roman" w:eastAsia="Calibri" w:hAnsi="Times New Roman"/>
          <w:sz w:val="28"/>
          <w:szCs w:val="28"/>
          <w:vertAlign w:val="superscript"/>
          <w:lang w:val="ru-RU"/>
        </w:rPr>
        <w:t>0</w:t>
      </w:r>
      <w:r w:rsidRPr="00764918">
        <w:rPr>
          <w:rFonts w:ascii="Times New Roman" w:eastAsia="Calibri" w:hAnsi="Times New Roman"/>
          <w:sz w:val="28"/>
          <w:szCs w:val="28"/>
          <w:lang w:val="ru-RU"/>
        </w:rPr>
        <w:t xml:space="preserve">С при внезапном прекращении теплоснабжения формула имеет следующий вид: </w:t>
      </w:r>
    </w:p>
    <w:p w14:paraId="5D7D4AEE" w14:textId="77777777" w:rsidR="00F2726F" w:rsidRPr="00764918" w:rsidRDefault="00EF350A" w:rsidP="00F2726F">
      <w:pPr>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412BD465" wp14:editId="49801104">
            <wp:extent cx="1095375" cy="431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5375" cy="431800"/>
                    </a:xfrm>
                    <a:prstGeom prst="rect">
                      <a:avLst/>
                    </a:prstGeom>
                    <a:noFill/>
                    <a:ln>
                      <a:noFill/>
                    </a:ln>
                  </pic:spPr>
                </pic:pic>
              </a:graphicData>
            </a:graphic>
          </wp:inline>
        </w:drawing>
      </w:r>
    </w:p>
    <w:p w14:paraId="2AB08313"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 xml:space="preserve">где </w:t>
      </w:r>
      <w:r w:rsidRPr="00764918">
        <w:rPr>
          <w:rFonts w:ascii="Times New Roman" w:eastAsia="Calibri" w:hAnsi="Times New Roman"/>
          <w:sz w:val="28"/>
          <w:szCs w:val="28"/>
        </w:rPr>
        <w:t>t</w:t>
      </w:r>
      <w:proofErr w:type="spellStart"/>
      <w:r w:rsidRPr="00764918">
        <w:rPr>
          <w:rFonts w:ascii="Times New Roman" w:eastAsia="Calibri" w:hAnsi="Times New Roman"/>
          <w:sz w:val="28"/>
          <w:szCs w:val="28"/>
          <w:lang w:val="ru-RU"/>
        </w:rPr>
        <w:t>в.а</w:t>
      </w:r>
      <w:proofErr w:type="spellEnd"/>
      <w:r w:rsidRPr="00764918">
        <w:rPr>
          <w:rFonts w:ascii="Times New Roman" w:eastAsia="Calibri" w:hAnsi="Times New Roman"/>
          <w:sz w:val="28"/>
          <w:szCs w:val="28"/>
          <w:lang w:val="ru-RU"/>
        </w:rPr>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14:paraId="50A137FC"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Расчет времени снижения температуры внутри отапливаемого помещения для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при коэффициенте аккумуляции жилого здания 40 часов приведён в таблице:</w:t>
      </w:r>
    </w:p>
    <w:p w14:paraId="53ED8E58" w14:textId="44B069B3"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Таблица </w:t>
      </w:r>
      <w:r w:rsidR="009F3C6B" w:rsidRPr="00764918">
        <w:rPr>
          <w:rFonts w:ascii="Times New Roman" w:eastAsia="Calibri" w:hAnsi="Times New Roman"/>
          <w:sz w:val="28"/>
          <w:szCs w:val="28"/>
          <w:lang w:val="ru-RU"/>
        </w:rPr>
        <w:t>43</w:t>
      </w:r>
      <w:r w:rsidRPr="00764918">
        <w:rPr>
          <w:rFonts w:ascii="Times New Roman" w:eastAsia="Calibri" w:hAnsi="Times New Roman"/>
          <w:sz w:val="28"/>
          <w:szCs w:val="28"/>
          <w:lang w:val="ru-RU"/>
        </w:rPr>
        <w:t xml:space="preserve"> - Расчет времени снижения температуры внутри отапливаемого помещения</w:t>
      </w:r>
    </w:p>
    <w:tbl>
      <w:tblPr>
        <w:tblW w:w="4875" w:type="pct"/>
        <w:tblLook w:val="04A0" w:firstRow="1" w:lastRow="0" w:firstColumn="1" w:lastColumn="0" w:noHBand="0" w:noVBand="1"/>
      </w:tblPr>
      <w:tblGrid>
        <w:gridCol w:w="3205"/>
        <w:gridCol w:w="2665"/>
        <w:gridCol w:w="3737"/>
      </w:tblGrid>
      <w:tr w:rsidR="00F2726F" w:rsidRPr="003A20BC" w14:paraId="4B4CD114" w14:textId="77777777" w:rsidTr="00936576">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AB0F7" w14:textId="77777777" w:rsidR="00F2726F" w:rsidRPr="00590F87" w:rsidRDefault="00F2726F" w:rsidP="0073616B">
            <w:pPr>
              <w:spacing w:line="240" w:lineRule="auto"/>
              <w:ind w:firstLine="0"/>
              <w:jc w:val="center"/>
              <w:rPr>
                <w:rFonts w:ascii="Times New Roman" w:eastAsia="Calibri" w:hAnsi="Times New Roman"/>
                <w:szCs w:val="24"/>
              </w:rPr>
            </w:pPr>
            <w:proofErr w:type="spellStart"/>
            <w:r w:rsidRPr="00590F87">
              <w:rPr>
                <w:rFonts w:ascii="Times New Roman" w:eastAsia="Calibri" w:hAnsi="Times New Roman"/>
                <w:szCs w:val="24"/>
              </w:rPr>
              <w:t>Температура</w:t>
            </w:r>
            <w:proofErr w:type="spellEnd"/>
            <w:r w:rsidRPr="00590F87">
              <w:rPr>
                <w:rFonts w:ascii="Times New Roman" w:eastAsia="Calibri" w:hAnsi="Times New Roman"/>
                <w:szCs w:val="24"/>
              </w:rPr>
              <w:t xml:space="preserve"> </w:t>
            </w:r>
            <w:proofErr w:type="spellStart"/>
            <w:r w:rsidRPr="00590F87">
              <w:rPr>
                <w:rFonts w:ascii="Times New Roman" w:eastAsia="Calibri" w:hAnsi="Times New Roman"/>
                <w:szCs w:val="24"/>
              </w:rPr>
              <w:t>наружного</w:t>
            </w:r>
            <w:proofErr w:type="spellEnd"/>
            <w:r w:rsidRPr="00590F87">
              <w:rPr>
                <w:rFonts w:ascii="Times New Roman" w:eastAsia="Calibri" w:hAnsi="Times New Roman"/>
                <w:szCs w:val="24"/>
              </w:rPr>
              <w:t xml:space="preserve"> </w:t>
            </w:r>
            <w:proofErr w:type="spellStart"/>
            <w:r w:rsidRPr="00590F87">
              <w:rPr>
                <w:rFonts w:ascii="Times New Roman" w:eastAsia="Calibri" w:hAnsi="Times New Roman"/>
                <w:szCs w:val="24"/>
              </w:rPr>
              <w:t>воздуха</w:t>
            </w:r>
            <w:proofErr w:type="spellEnd"/>
            <w:r w:rsidRPr="00590F87">
              <w:rPr>
                <w:rFonts w:ascii="Times New Roman" w:eastAsia="Calibri" w:hAnsi="Times New Roman"/>
                <w:szCs w:val="24"/>
              </w:rPr>
              <w:t xml:space="preserve">, </w:t>
            </w:r>
            <w:r w:rsidRPr="00590F87">
              <w:rPr>
                <w:rFonts w:ascii="Times New Roman" w:eastAsia="Calibri" w:hAnsi="Times New Roman"/>
                <w:szCs w:val="24"/>
                <w:vertAlign w:val="superscript"/>
              </w:rPr>
              <w:t>0</w:t>
            </w:r>
            <w:r w:rsidRPr="00590F87">
              <w:rPr>
                <w:rFonts w:ascii="Times New Roman" w:eastAsia="Calibri" w:hAnsi="Times New Roman"/>
                <w:szCs w:val="24"/>
              </w:rPr>
              <w:t>С</w:t>
            </w:r>
          </w:p>
        </w:tc>
        <w:tc>
          <w:tcPr>
            <w:tcW w:w="1387" w:type="pct"/>
            <w:tcBorders>
              <w:top w:val="single" w:sz="4" w:space="0" w:color="auto"/>
              <w:left w:val="nil"/>
              <w:bottom w:val="single" w:sz="4" w:space="0" w:color="auto"/>
              <w:right w:val="single" w:sz="4" w:space="0" w:color="auto"/>
            </w:tcBorders>
            <w:shd w:val="clear" w:color="auto" w:fill="auto"/>
            <w:vAlign w:val="center"/>
            <w:hideMark/>
          </w:tcPr>
          <w:p w14:paraId="0CE3DC42" w14:textId="77777777" w:rsidR="00F2726F" w:rsidRPr="00590F87" w:rsidRDefault="00F2726F" w:rsidP="0073616B">
            <w:pPr>
              <w:spacing w:line="240" w:lineRule="auto"/>
              <w:ind w:firstLine="0"/>
              <w:jc w:val="center"/>
              <w:rPr>
                <w:rFonts w:ascii="Times New Roman" w:eastAsia="Calibri" w:hAnsi="Times New Roman"/>
                <w:szCs w:val="24"/>
                <w:lang w:val="ru-RU"/>
              </w:rPr>
            </w:pPr>
            <w:r w:rsidRPr="00590F87">
              <w:rPr>
                <w:rFonts w:ascii="Times New Roman" w:eastAsia="Calibri" w:hAnsi="Times New Roman"/>
                <w:szCs w:val="24"/>
                <w:lang w:val="ru-RU"/>
              </w:rPr>
              <w:t>Повторяемость температур наружного воздуха, ч</w:t>
            </w:r>
          </w:p>
        </w:tc>
        <w:tc>
          <w:tcPr>
            <w:tcW w:w="1946" w:type="pct"/>
            <w:tcBorders>
              <w:top w:val="single" w:sz="4" w:space="0" w:color="auto"/>
              <w:left w:val="nil"/>
              <w:bottom w:val="single" w:sz="4" w:space="0" w:color="auto"/>
              <w:right w:val="single" w:sz="4" w:space="0" w:color="auto"/>
            </w:tcBorders>
            <w:shd w:val="clear" w:color="auto" w:fill="auto"/>
            <w:vAlign w:val="center"/>
            <w:hideMark/>
          </w:tcPr>
          <w:p w14:paraId="1C85925E" w14:textId="77777777" w:rsidR="00F2726F" w:rsidRPr="00590F87" w:rsidRDefault="00F2726F" w:rsidP="0073616B">
            <w:pPr>
              <w:spacing w:line="240" w:lineRule="auto"/>
              <w:ind w:firstLine="0"/>
              <w:jc w:val="center"/>
              <w:rPr>
                <w:rFonts w:ascii="Times New Roman" w:eastAsia="Calibri" w:hAnsi="Times New Roman"/>
                <w:szCs w:val="24"/>
                <w:lang w:val="ru-RU"/>
              </w:rPr>
            </w:pPr>
            <w:r w:rsidRPr="00590F87">
              <w:rPr>
                <w:rFonts w:ascii="Times New Roman" w:eastAsia="Calibri" w:hAnsi="Times New Roman"/>
                <w:szCs w:val="24"/>
                <w:lang w:val="ru-RU"/>
              </w:rPr>
              <w:t xml:space="preserve">Время снижения температуры воздуха внутри отапливаемого помещения до +12 </w:t>
            </w:r>
            <w:r w:rsidRPr="00590F87">
              <w:rPr>
                <w:rFonts w:ascii="Times New Roman" w:eastAsia="Calibri" w:hAnsi="Times New Roman"/>
                <w:szCs w:val="24"/>
                <w:vertAlign w:val="superscript"/>
                <w:lang w:val="ru-RU"/>
              </w:rPr>
              <w:t>0</w:t>
            </w:r>
            <w:r w:rsidRPr="00590F87">
              <w:rPr>
                <w:rFonts w:ascii="Times New Roman" w:eastAsia="Calibri" w:hAnsi="Times New Roman"/>
                <w:szCs w:val="24"/>
                <w:lang w:val="ru-RU"/>
              </w:rPr>
              <w:t>С, ч</w:t>
            </w:r>
          </w:p>
        </w:tc>
      </w:tr>
      <w:tr w:rsidR="00F2726F" w:rsidRPr="00764918" w14:paraId="65D5D9C6" w14:textId="77777777" w:rsidTr="00936576">
        <w:tc>
          <w:tcPr>
            <w:tcW w:w="1668" w:type="pct"/>
            <w:tcBorders>
              <w:top w:val="nil"/>
              <w:left w:val="single" w:sz="4" w:space="0" w:color="auto"/>
              <w:bottom w:val="single" w:sz="4" w:space="0" w:color="auto"/>
              <w:right w:val="single" w:sz="4" w:space="0" w:color="auto"/>
            </w:tcBorders>
            <w:noWrap/>
            <w:vAlign w:val="center"/>
            <w:hideMark/>
          </w:tcPr>
          <w:p w14:paraId="5CFDB731"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-27,5</w:t>
            </w:r>
          </w:p>
        </w:tc>
        <w:tc>
          <w:tcPr>
            <w:tcW w:w="1387" w:type="pct"/>
            <w:tcBorders>
              <w:top w:val="nil"/>
              <w:left w:val="nil"/>
              <w:bottom w:val="single" w:sz="4" w:space="0" w:color="auto"/>
              <w:right w:val="single" w:sz="4" w:space="0" w:color="auto"/>
            </w:tcBorders>
            <w:noWrap/>
            <w:vAlign w:val="center"/>
            <w:hideMark/>
          </w:tcPr>
          <w:p w14:paraId="0C69C538"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21</w:t>
            </w:r>
          </w:p>
        </w:tc>
        <w:tc>
          <w:tcPr>
            <w:tcW w:w="1946" w:type="pct"/>
            <w:tcBorders>
              <w:top w:val="nil"/>
              <w:left w:val="nil"/>
              <w:bottom w:val="single" w:sz="4" w:space="0" w:color="auto"/>
              <w:right w:val="single" w:sz="4" w:space="0" w:color="auto"/>
            </w:tcBorders>
            <w:noWrap/>
            <w:vAlign w:val="center"/>
            <w:hideMark/>
          </w:tcPr>
          <w:p w14:paraId="50BFB6D5"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5,656</w:t>
            </w:r>
          </w:p>
        </w:tc>
      </w:tr>
      <w:tr w:rsidR="00F2726F" w:rsidRPr="00764918" w14:paraId="523456EC" w14:textId="77777777" w:rsidTr="00936576">
        <w:tc>
          <w:tcPr>
            <w:tcW w:w="1668" w:type="pct"/>
            <w:tcBorders>
              <w:top w:val="nil"/>
              <w:left w:val="single" w:sz="4" w:space="0" w:color="auto"/>
              <w:bottom w:val="single" w:sz="4" w:space="0" w:color="auto"/>
              <w:right w:val="single" w:sz="4" w:space="0" w:color="auto"/>
            </w:tcBorders>
            <w:noWrap/>
            <w:vAlign w:val="center"/>
            <w:hideMark/>
          </w:tcPr>
          <w:p w14:paraId="58107D4F"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-22,5</w:t>
            </w:r>
          </w:p>
        </w:tc>
        <w:tc>
          <w:tcPr>
            <w:tcW w:w="1387" w:type="pct"/>
            <w:tcBorders>
              <w:top w:val="nil"/>
              <w:left w:val="nil"/>
              <w:bottom w:val="single" w:sz="4" w:space="0" w:color="auto"/>
              <w:right w:val="single" w:sz="4" w:space="0" w:color="auto"/>
            </w:tcBorders>
            <w:noWrap/>
            <w:vAlign w:val="center"/>
            <w:hideMark/>
          </w:tcPr>
          <w:p w14:paraId="0BA42D9F"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62</w:t>
            </w:r>
          </w:p>
        </w:tc>
        <w:tc>
          <w:tcPr>
            <w:tcW w:w="1946" w:type="pct"/>
            <w:tcBorders>
              <w:top w:val="nil"/>
              <w:left w:val="nil"/>
              <w:bottom w:val="single" w:sz="4" w:space="0" w:color="auto"/>
              <w:right w:val="single" w:sz="4" w:space="0" w:color="auto"/>
            </w:tcBorders>
            <w:noWrap/>
            <w:vAlign w:val="center"/>
            <w:hideMark/>
          </w:tcPr>
          <w:p w14:paraId="3476F225"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6,414</w:t>
            </w:r>
          </w:p>
        </w:tc>
      </w:tr>
      <w:tr w:rsidR="00F2726F" w:rsidRPr="00764918" w14:paraId="3A04D044" w14:textId="77777777" w:rsidTr="00936576">
        <w:tc>
          <w:tcPr>
            <w:tcW w:w="1668" w:type="pct"/>
            <w:tcBorders>
              <w:top w:val="nil"/>
              <w:left w:val="single" w:sz="4" w:space="0" w:color="auto"/>
              <w:bottom w:val="single" w:sz="4" w:space="0" w:color="auto"/>
              <w:right w:val="single" w:sz="4" w:space="0" w:color="auto"/>
            </w:tcBorders>
            <w:noWrap/>
            <w:vAlign w:val="center"/>
            <w:hideMark/>
          </w:tcPr>
          <w:p w14:paraId="3CF781A3"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-17,5</w:t>
            </w:r>
          </w:p>
        </w:tc>
        <w:tc>
          <w:tcPr>
            <w:tcW w:w="1387" w:type="pct"/>
            <w:tcBorders>
              <w:top w:val="nil"/>
              <w:left w:val="nil"/>
              <w:bottom w:val="single" w:sz="4" w:space="0" w:color="auto"/>
              <w:right w:val="single" w:sz="4" w:space="0" w:color="auto"/>
            </w:tcBorders>
            <w:noWrap/>
            <w:vAlign w:val="center"/>
            <w:hideMark/>
          </w:tcPr>
          <w:p w14:paraId="7E352540"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191</w:t>
            </w:r>
          </w:p>
        </w:tc>
        <w:tc>
          <w:tcPr>
            <w:tcW w:w="1946" w:type="pct"/>
            <w:tcBorders>
              <w:top w:val="nil"/>
              <w:left w:val="nil"/>
              <w:bottom w:val="single" w:sz="4" w:space="0" w:color="auto"/>
              <w:right w:val="single" w:sz="4" w:space="0" w:color="auto"/>
            </w:tcBorders>
            <w:noWrap/>
            <w:vAlign w:val="center"/>
            <w:hideMark/>
          </w:tcPr>
          <w:p w14:paraId="57E2FCB0"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7,406</w:t>
            </w:r>
          </w:p>
        </w:tc>
      </w:tr>
      <w:tr w:rsidR="00F2726F" w:rsidRPr="00764918" w14:paraId="4E229ED2" w14:textId="77777777" w:rsidTr="00936576">
        <w:tc>
          <w:tcPr>
            <w:tcW w:w="1668" w:type="pct"/>
            <w:tcBorders>
              <w:top w:val="nil"/>
              <w:left w:val="single" w:sz="4" w:space="0" w:color="auto"/>
              <w:bottom w:val="single" w:sz="4" w:space="0" w:color="auto"/>
              <w:right w:val="single" w:sz="4" w:space="0" w:color="auto"/>
            </w:tcBorders>
            <w:noWrap/>
            <w:vAlign w:val="center"/>
            <w:hideMark/>
          </w:tcPr>
          <w:p w14:paraId="65B6A2DB"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-12,5</w:t>
            </w:r>
          </w:p>
        </w:tc>
        <w:tc>
          <w:tcPr>
            <w:tcW w:w="1387" w:type="pct"/>
            <w:tcBorders>
              <w:top w:val="nil"/>
              <w:left w:val="nil"/>
              <w:bottom w:val="single" w:sz="4" w:space="0" w:color="auto"/>
              <w:right w:val="single" w:sz="4" w:space="0" w:color="auto"/>
            </w:tcBorders>
            <w:noWrap/>
            <w:vAlign w:val="center"/>
            <w:hideMark/>
          </w:tcPr>
          <w:p w14:paraId="2A92A9D0"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437</w:t>
            </w:r>
          </w:p>
        </w:tc>
        <w:tc>
          <w:tcPr>
            <w:tcW w:w="1946" w:type="pct"/>
            <w:tcBorders>
              <w:top w:val="nil"/>
              <w:left w:val="nil"/>
              <w:bottom w:val="single" w:sz="4" w:space="0" w:color="auto"/>
              <w:right w:val="single" w:sz="4" w:space="0" w:color="auto"/>
            </w:tcBorders>
            <w:noWrap/>
            <w:vAlign w:val="center"/>
            <w:hideMark/>
          </w:tcPr>
          <w:p w14:paraId="57896CDF"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8,762</w:t>
            </w:r>
          </w:p>
        </w:tc>
      </w:tr>
      <w:tr w:rsidR="00F2726F" w:rsidRPr="00764918" w14:paraId="1FE7BA46" w14:textId="77777777" w:rsidTr="00936576">
        <w:tc>
          <w:tcPr>
            <w:tcW w:w="1668" w:type="pct"/>
            <w:tcBorders>
              <w:top w:val="nil"/>
              <w:left w:val="single" w:sz="4" w:space="0" w:color="auto"/>
              <w:bottom w:val="single" w:sz="4" w:space="0" w:color="auto"/>
              <w:right w:val="single" w:sz="4" w:space="0" w:color="auto"/>
            </w:tcBorders>
            <w:noWrap/>
            <w:vAlign w:val="center"/>
            <w:hideMark/>
          </w:tcPr>
          <w:p w14:paraId="2133C924"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-7,5</w:t>
            </w:r>
          </w:p>
        </w:tc>
        <w:tc>
          <w:tcPr>
            <w:tcW w:w="1387" w:type="pct"/>
            <w:tcBorders>
              <w:top w:val="nil"/>
              <w:left w:val="nil"/>
              <w:bottom w:val="single" w:sz="4" w:space="0" w:color="auto"/>
              <w:right w:val="single" w:sz="4" w:space="0" w:color="auto"/>
            </w:tcBorders>
            <w:noWrap/>
            <w:vAlign w:val="center"/>
            <w:hideMark/>
          </w:tcPr>
          <w:p w14:paraId="5AB81E4D"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828</w:t>
            </w:r>
          </w:p>
        </w:tc>
        <w:tc>
          <w:tcPr>
            <w:tcW w:w="1946" w:type="pct"/>
            <w:tcBorders>
              <w:top w:val="nil"/>
              <w:left w:val="nil"/>
              <w:bottom w:val="single" w:sz="4" w:space="0" w:color="auto"/>
              <w:right w:val="single" w:sz="4" w:space="0" w:color="auto"/>
            </w:tcBorders>
            <w:noWrap/>
            <w:vAlign w:val="center"/>
            <w:hideMark/>
          </w:tcPr>
          <w:p w14:paraId="646F60F6"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10,731</w:t>
            </w:r>
          </w:p>
        </w:tc>
      </w:tr>
      <w:tr w:rsidR="00F2726F" w:rsidRPr="00764918" w14:paraId="7166CCA8" w14:textId="77777777" w:rsidTr="00936576">
        <w:tc>
          <w:tcPr>
            <w:tcW w:w="1668" w:type="pct"/>
            <w:tcBorders>
              <w:top w:val="nil"/>
              <w:left w:val="single" w:sz="4" w:space="0" w:color="auto"/>
              <w:bottom w:val="single" w:sz="4" w:space="0" w:color="auto"/>
              <w:right w:val="single" w:sz="4" w:space="0" w:color="auto"/>
            </w:tcBorders>
            <w:noWrap/>
            <w:vAlign w:val="center"/>
            <w:hideMark/>
          </w:tcPr>
          <w:p w14:paraId="17E1E167"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-2,5</w:t>
            </w:r>
          </w:p>
        </w:tc>
        <w:tc>
          <w:tcPr>
            <w:tcW w:w="1387" w:type="pct"/>
            <w:tcBorders>
              <w:top w:val="nil"/>
              <w:left w:val="nil"/>
              <w:bottom w:val="single" w:sz="4" w:space="0" w:color="auto"/>
              <w:right w:val="single" w:sz="4" w:space="0" w:color="auto"/>
            </w:tcBorders>
            <w:noWrap/>
            <w:vAlign w:val="center"/>
            <w:hideMark/>
          </w:tcPr>
          <w:p w14:paraId="4F90FB51"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1350</w:t>
            </w:r>
          </w:p>
        </w:tc>
        <w:tc>
          <w:tcPr>
            <w:tcW w:w="1946" w:type="pct"/>
            <w:tcBorders>
              <w:top w:val="nil"/>
              <w:left w:val="nil"/>
              <w:bottom w:val="single" w:sz="4" w:space="0" w:color="auto"/>
              <w:right w:val="single" w:sz="4" w:space="0" w:color="auto"/>
            </w:tcBorders>
            <w:noWrap/>
            <w:vAlign w:val="center"/>
            <w:hideMark/>
          </w:tcPr>
          <w:p w14:paraId="08063689"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13,851</w:t>
            </w:r>
          </w:p>
        </w:tc>
      </w:tr>
      <w:tr w:rsidR="00F2726F" w:rsidRPr="00764918" w14:paraId="491381EC" w14:textId="77777777" w:rsidTr="00936576">
        <w:tc>
          <w:tcPr>
            <w:tcW w:w="1668" w:type="pct"/>
            <w:tcBorders>
              <w:top w:val="nil"/>
              <w:left w:val="single" w:sz="4" w:space="0" w:color="auto"/>
              <w:bottom w:val="single" w:sz="4" w:space="0" w:color="auto"/>
              <w:right w:val="single" w:sz="4" w:space="0" w:color="auto"/>
            </w:tcBorders>
            <w:noWrap/>
            <w:vAlign w:val="center"/>
            <w:hideMark/>
          </w:tcPr>
          <w:p w14:paraId="0FC62D4A"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2,5</w:t>
            </w:r>
          </w:p>
        </w:tc>
        <w:tc>
          <w:tcPr>
            <w:tcW w:w="1387" w:type="pct"/>
            <w:tcBorders>
              <w:top w:val="nil"/>
              <w:left w:val="nil"/>
              <w:bottom w:val="single" w:sz="4" w:space="0" w:color="auto"/>
              <w:right w:val="single" w:sz="4" w:space="0" w:color="auto"/>
            </w:tcBorders>
            <w:noWrap/>
            <w:vAlign w:val="center"/>
            <w:hideMark/>
          </w:tcPr>
          <w:p w14:paraId="40C424DB"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1686</w:t>
            </w:r>
          </w:p>
        </w:tc>
        <w:tc>
          <w:tcPr>
            <w:tcW w:w="1946" w:type="pct"/>
            <w:tcBorders>
              <w:top w:val="nil"/>
              <w:left w:val="nil"/>
              <w:bottom w:val="single" w:sz="4" w:space="0" w:color="auto"/>
              <w:right w:val="single" w:sz="4" w:space="0" w:color="auto"/>
            </w:tcBorders>
            <w:noWrap/>
            <w:vAlign w:val="center"/>
            <w:hideMark/>
          </w:tcPr>
          <w:p w14:paraId="3FC6CF82"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19,582</w:t>
            </w:r>
          </w:p>
        </w:tc>
      </w:tr>
      <w:tr w:rsidR="00F2726F" w:rsidRPr="00764918" w14:paraId="28203F52" w14:textId="77777777" w:rsidTr="00936576">
        <w:tc>
          <w:tcPr>
            <w:tcW w:w="1668" w:type="pct"/>
            <w:tcBorders>
              <w:top w:val="nil"/>
              <w:left w:val="single" w:sz="4" w:space="0" w:color="auto"/>
              <w:bottom w:val="single" w:sz="4" w:space="0" w:color="auto"/>
              <w:right w:val="single" w:sz="4" w:space="0" w:color="auto"/>
            </w:tcBorders>
            <w:noWrap/>
            <w:vAlign w:val="center"/>
            <w:hideMark/>
          </w:tcPr>
          <w:p w14:paraId="0C6C1075"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6,5</w:t>
            </w:r>
          </w:p>
        </w:tc>
        <w:tc>
          <w:tcPr>
            <w:tcW w:w="1387" w:type="pct"/>
            <w:tcBorders>
              <w:top w:val="nil"/>
              <w:left w:val="nil"/>
              <w:bottom w:val="single" w:sz="4" w:space="0" w:color="auto"/>
              <w:right w:val="single" w:sz="4" w:space="0" w:color="auto"/>
            </w:tcBorders>
            <w:noWrap/>
            <w:vAlign w:val="center"/>
            <w:hideMark/>
          </w:tcPr>
          <w:p w14:paraId="28C00430"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681</w:t>
            </w:r>
          </w:p>
        </w:tc>
        <w:tc>
          <w:tcPr>
            <w:tcW w:w="1946" w:type="pct"/>
            <w:tcBorders>
              <w:top w:val="nil"/>
              <w:left w:val="nil"/>
              <w:bottom w:val="single" w:sz="4" w:space="0" w:color="auto"/>
              <w:right w:val="single" w:sz="4" w:space="0" w:color="auto"/>
            </w:tcBorders>
            <w:noWrap/>
            <w:vAlign w:val="center"/>
            <w:hideMark/>
          </w:tcPr>
          <w:p w14:paraId="696D7B4E" w14:textId="77777777" w:rsidR="00F2726F" w:rsidRPr="00590F87" w:rsidRDefault="00F2726F" w:rsidP="00D02637">
            <w:pPr>
              <w:spacing w:line="240" w:lineRule="auto"/>
              <w:ind w:firstLine="0"/>
              <w:jc w:val="center"/>
              <w:rPr>
                <w:rFonts w:ascii="Times New Roman" w:eastAsia="Calibri" w:hAnsi="Times New Roman"/>
                <w:szCs w:val="24"/>
              </w:rPr>
            </w:pPr>
            <w:r w:rsidRPr="00590F87">
              <w:rPr>
                <w:rFonts w:ascii="Times New Roman" w:eastAsia="Calibri" w:hAnsi="Times New Roman"/>
                <w:szCs w:val="24"/>
              </w:rPr>
              <w:t>29,504</w:t>
            </w:r>
          </w:p>
        </w:tc>
      </w:tr>
    </w:tbl>
    <w:p w14:paraId="7D78953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1602322F" w14:textId="77777777" w:rsidR="00F2726F" w:rsidRPr="00764918" w:rsidRDefault="00EF350A" w:rsidP="00F2726F">
      <w:pPr>
        <w:spacing w:line="240" w:lineRule="auto"/>
        <w:ind w:firstLine="709"/>
        <w:rPr>
          <w:rFonts w:ascii="Times New Roman" w:eastAsia="Calibri" w:hAnsi="Times New Roman"/>
          <w:sz w:val="28"/>
          <w:szCs w:val="28"/>
          <w:lang w:val="ru-RU"/>
        </w:rPr>
      </w:pPr>
      <w:r w:rsidRPr="00764918">
        <w:rPr>
          <w:rFonts w:ascii="Times New Roman" w:hAnsi="Times New Roman"/>
          <w:noProof/>
          <w:sz w:val="28"/>
          <w:szCs w:val="28"/>
          <w:lang w:val="ru-RU" w:eastAsia="ru-RU" w:bidi="ar-SA"/>
        </w:rPr>
        <w:drawing>
          <wp:inline distT="0" distB="0" distL="0" distR="0" wp14:anchorId="511996A0" wp14:editId="5DB45F99">
            <wp:extent cx="1989455" cy="331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9455" cy="331470"/>
                    </a:xfrm>
                    <a:prstGeom prst="rect">
                      <a:avLst/>
                    </a:prstGeom>
                    <a:noFill/>
                    <a:ln>
                      <a:noFill/>
                    </a:ln>
                  </pic:spPr>
                </pic:pic>
              </a:graphicData>
            </a:graphic>
          </wp:inline>
        </w:drawing>
      </w:r>
      <w:r w:rsidR="00F2726F" w:rsidRPr="00764918">
        <w:rPr>
          <w:rFonts w:ascii="Times New Roman" w:eastAsia="Calibri" w:hAnsi="Times New Roman"/>
          <w:sz w:val="28"/>
          <w:szCs w:val="28"/>
          <w:lang w:val="ru-RU"/>
        </w:rPr>
        <w:t>,</w:t>
      </w:r>
    </w:p>
    <w:p w14:paraId="6D4BF3A3" w14:textId="7AC07145" w:rsidR="00F2726F" w:rsidRPr="00764918" w:rsidRDefault="00A3214E"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где,</w:t>
      </w:r>
      <w:r w:rsidR="00F2726F" w:rsidRPr="00764918">
        <w:rPr>
          <w:rFonts w:ascii="Times New Roman" w:eastAsia="Calibri" w:hAnsi="Times New Roman"/>
          <w:sz w:val="28"/>
          <w:szCs w:val="28"/>
          <w:lang w:val="ru-RU"/>
        </w:rPr>
        <w:t xml:space="preserve"> а, </w:t>
      </w:r>
      <w:r w:rsidR="00F2726F" w:rsidRPr="00764918">
        <w:rPr>
          <w:rFonts w:ascii="Times New Roman" w:eastAsia="Calibri" w:hAnsi="Times New Roman"/>
          <w:sz w:val="28"/>
          <w:szCs w:val="28"/>
        </w:rPr>
        <w:t>b</w:t>
      </w:r>
      <w:r w:rsidR="00F2726F" w:rsidRPr="00764918">
        <w:rPr>
          <w:rFonts w:ascii="Times New Roman" w:eastAsia="Calibri" w:hAnsi="Times New Roman"/>
          <w:sz w:val="28"/>
          <w:szCs w:val="28"/>
          <w:lang w:val="ru-RU"/>
        </w:rPr>
        <w:t xml:space="preserve">, </w:t>
      </w:r>
      <w:r w:rsidR="00F2726F" w:rsidRPr="00764918">
        <w:rPr>
          <w:rFonts w:ascii="Times New Roman" w:eastAsia="Calibri" w:hAnsi="Times New Roman"/>
          <w:sz w:val="28"/>
          <w:szCs w:val="28"/>
        </w:rPr>
        <w:t>c</w:t>
      </w:r>
      <w:r w:rsidR="00F2726F" w:rsidRPr="00764918">
        <w:rPr>
          <w:rFonts w:ascii="Times New Roman" w:eastAsia="Calibri" w:hAnsi="Times New Roman"/>
          <w:sz w:val="28"/>
          <w:szCs w:val="28"/>
          <w:lang w:val="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r w:rsidR="00F2726F" w:rsidRPr="00764918">
        <w:rPr>
          <w:rFonts w:ascii="Times New Roman" w:eastAsia="Calibri" w:hAnsi="Times New Roman"/>
          <w:sz w:val="28"/>
          <w:szCs w:val="28"/>
        </w:rPr>
        <w:t>L</w:t>
      </w:r>
      <w:proofErr w:type="spellStart"/>
      <w:r w:rsidR="00F2726F" w:rsidRPr="00764918">
        <w:rPr>
          <w:rFonts w:ascii="Times New Roman" w:eastAsia="Calibri" w:hAnsi="Times New Roman"/>
          <w:sz w:val="28"/>
          <w:szCs w:val="28"/>
          <w:lang w:val="ru-RU"/>
        </w:rPr>
        <w:t>с.з</w:t>
      </w:r>
      <w:proofErr w:type="spellEnd"/>
      <w:r w:rsidR="00F2726F" w:rsidRPr="00764918">
        <w:rPr>
          <w:rFonts w:ascii="Times New Roman" w:eastAsia="Calibri" w:hAnsi="Times New Roman"/>
          <w:sz w:val="28"/>
          <w:szCs w:val="28"/>
          <w:lang w:val="ru-RU"/>
        </w:rPr>
        <w:t xml:space="preserve">.- расстояние между секционирующими задвижками, м; </w:t>
      </w:r>
      <w:r w:rsidR="00F2726F" w:rsidRPr="00764918">
        <w:rPr>
          <w:rFonts w:ascii="Times New Roman" w:eastAsia="Calibri" w:hAnsi="Times New Roman"/>
          <w:sz w:val="28"/>
          <w:szCs w:val="28"/>
        </w:rPr>
        <w:t>D</w:t>
      </w:r>
      <w:r w:rsidR="00F2726F" w:rsidRPr="00764918">
        <w:rPr>
          <w:rFonts w:ascii="Times New Roman" w:eastAsia="Calibri" w:hAnsi="Times New Roman"/>
          <w:sz w:val="28"/>
          <w:szCs w:val="28"/>
          <w:lang w:val="ru-RU"/>
        </w:rPr>
        <w:t xml:space="preserve"> - условный диаметр трубопровода, м.</w:t>
      </w:r>
    </w:p>
    <w:p w14:paraId="15CEA7C2" w14:textId="3D5285C8"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Согласно </w:t>
      </w:r>
      <w:r w:rsidR="00A3214E" w:rsidRPr="00764918">
        <w:rPr>
          <w:rFonts w:ascii="Times New Roman" w:eastAsia="Calibri" w:hAnsi="Times New Roman"/>
          <w:sz w:val="28"/>
          <w:szCs w:val="28"/>
          <w:lang w:val="ru-RU"/>
        </w:rPr>
        <w:t>рекомендациям для подземной прокладки теплопроводов значения постоянных коэффициентов,</w:t>
      </w:r>
      <w:r w:rsidRPr="00764918">
        <w:rPr>
          <w:rFonts w:ascii="Times New Roman" w:eastAsia="Calibri" w:hAnsi="Times New Roman"/>
          <w:sz w:val="28"/>
          <w:szCs w:val="28"/>
          <w:lang w:val="ru-RU"/>
        </w:rPr>
        <w:t xml:space="preserve"> равны: </w:t>
      </w:r>
      <w:r w:rsidRPr="00764918">
        <w:rPr>
          <w:rFonts w:ascii="Times New Roman" w:eastAsia="Calibri" w:hAnsi="Times New Roman"/>
          <w:sz w:val="28"/>
          <w:szCs w:val="28"/>
        </w:rPr>
        <w:t>a</w:t>
      </w:r>
      <w:r w:rsidRPr="00764918">
        <w:rPr>
          <w:rFonts w:ascii="Times New Roman" w:eastAsia="Calibri" w:hAnsi="Times New Roman"/>
          <w:sz w:val="28"/>
          <w:szCs w:val="28"/>
          <w:lang w:val="ru-RU"/>
        </w:rPr>
        <w:t xml:space="preserve">=6; </w:t>
      </w:r>
      <w:r w:rsidRPr="00764918">
        <w:rPr>
          <w:rFonts w:ascii="Times New Roman" w:eastAsia="Calibri" w:hAnsi="Times New Roman"/>
          <w:sz w:val="28"/>
          <w:szCs w:val="28"/>
        </w:rPr>
        <w:t>b</w:t>
      </w:r>
      <w:r w:rsidRPr="00764918">
        <w:rPr>
          <w:rFonts w:ascii="Times New Roman" w:eastAsia="Calibri" w:hAnsi="Times New Roman"/>
          <w:sz w:val="28"/>
          <w:szCs w:val="28"/>
          <w:lang w:val="ru-RU"/>
        </w:rPr>
        <w:t xml:space="preserve">=0,5; </w:t>
      </w:r>
      <w:r w:rsidRPr="00764918">
        <w:rPr>
          <w:rFonts w:ascii="Times New Roman" w:eastAsia="Calibri" w:hAnsi="Times New Roman"/>
          <w:sz w:val="28"/>
          <w:szCs w:val="28"/>
        </w:rPr>
        <w:t>c</w:t>
      </w:r>
      <w:r w:rsidRPr="00764918">
        <w:rPr>
          <w:rFonts w:ascii="Times New Roman" w:eastAsia="Calibri" w:hAnsi="Times New Roman"/>
          <w:sz w:val="28"/>
          <w:szCs w:val="28"/>
          <w:lang w:val="ru-RU"/>
        </w:rPr>
        <w:t>=0,0015.</w:t>
      </w:r>
    </w:p>
    <w:p w14:paraId="3406748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Значения расстояний между секционирующими задвижками </w:t>
      </w:r>
      <w:r w:rsidRPr="00764918">
        <w:rPr>
          <w:rFonts w:ascii="Times New Roman" w:eastAsia="Calibri" w:hAnsi="Times New Roman"/>
          <w:sz w:val="28"/>
          <w:szCs w:val="28"/>
        </w:rPr>
        <w:t>L</w:t>
      </w:r>
      <w:proofErr w:type="spellStart"/>
      <w:r w:rsidRPr="00764918">
        <w:rPr>
          <w:rFonts w:ascii="Times New Roman" w:eastAsia="Calibri" w:hAnsi="Times New Roman"/>
          <w:sz w:val="28"/>
          <w:szCs w:val="28"/>
          <w:lang w:val="ru-RU"/>
        </w:rPr>
        <w:t>с.з</w:t>
      </w:r>
      <w:proofErr w:type="spellEnd"/>
      <w:r w:rsidRPr="00764918">
        <w:rPr>
          <w:rFonts w:ascii="Times New Roman" w:eastAsia="Calibri" w:hAnsi="Times New Roman"/>
          <w:sz w:val="28"/>
          <w:szCs w:val="28"/>
          <w:lang w:val="ru-RU"/>
        </w:rPr>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14:paraId="76B20C1A" w14:textId="77777777" w:rsidR="00F2726F" w:rsidRPr="00764918" w:rsidRDefault="00EF350A" w:rsidP="00F2726F">
      <w:pPr>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6BC46ADD" wp14:editId="69448AE8">
            <wp:extent cx="2401570" cy="103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570" cy="1035050"/>
                    </a:xfrm>
                    <a:prstGeom prst="rect">
                      <a:avLst/>
                    </a:prstGeom>
                    <a:noFill/>
                    <a:ln>
                      <a:noFill/>
                    </a:ln>
                  </pic:spPr>
                </pic:pic>
              </a:graphicData>
            </a:graphic>
          </wp:inline>
        </w:drawing>
      </w:r>
    </w:p>
    <w:p w14:paraId="27873B35"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Расчет выполняется для каждого участка, входящего в путь от источника до абонента:</w:t>
      </w:r>
    </w:p>
    <w:p w14:paraId="09F71A2D"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вычисляется время ликвидации повреждения на </w:t>
      </w:r>
      <w:proofErr w:type="spellStart"/>
      <w:r w:rsidRPr="00764918">
        <w:rPr>
          <w:rFonts w:ascii="Times New Roman" w:eastAsia="Calibri" w:hAnsi="Times New Roman"/>
          <w:sz w:val="28"/>
          <w:szCs w:val="28"/>
        </w:rPr>
        <w:t>i</w:t>
      </w:r>
      <w:proofErr w:type="spellEnd"/>
      <w:r w:rsidRPr="00764918">
        <w:rPr>
          <w:rFonts w:ascii="Times New Roman" w:eastAsia="Calibri" w:hAnsi="Times New Roman"/>
          <w:sz w:val="28"/>
          <w:szCs w:val="28"/>
          <w:lang w:val="ru-RU"/>
        </w:rPr>
        <w:t>-м участке;</w:t>
      </w:r>
    </w:p>
    <w:p w14:paraId="67B3F37B"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по каждой градации повторяемости температур вычисляется допустимое время проведения ремонта;</w:t>
      </w:r>
    </w:p>
    <w:p w14:paraId="7D90AC4B"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322EA7B1"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764918">
        <w:rPr>
          <w:rFonts w:ascii="Times New Roman" w:eastAsia="Calibri" w:hAnsi="Times New Roman"/>
          <w:sz w:val="28"/>
          <w:szCs w:val="28"/>
          <w:vertAlign w:val="superscript"/>
          <w:lang w:val="ru-RU"/>
        </w:rPr>
        <w:t>0</w:t>
      </w:r>
      <w:r w:rsidRPr="00764918">
        <w:rPr>
          <w:rFonts w:ascii="Times New Roman" w:eastAsia="Calibri" w:hAnsi="Times New Roman"/>
          <w:sz w:val="28"/>
          <w:szCs w:val="28"/>
          <w:lang w:val="ru-RU"/>
        </w:rPr>
        <w:t>С:</w:t>
      </w:r>
    </w:p>
    <w:p w14:paraId="42E40140" w14:textId="77777777" w:rsidR="00F2726F" w:rsidRPr="00764918" w:rsidRDefault="00EF350A" w:rsidP="00F2726F">
      <w:pPr>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0591D268" wp14:editId="46419761">
            <wp:extent cx="1155700" cy="5327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5700" cy="532765"/>
                    </a:xfrm>
                    <a:prstGeom prst="rect">
                      <a:avLst/>
                    </a:prstGeom>
                    <a:noFill/>
                    <a:ln>
                      <a:noFill/>
                    </a:ln>
                  </pic:spPr>
                </pic:pic>
              </a:graphicData>
            </a:graphic>
          </wp:inline>
        </w:drawing>
      </w:r>
    </w:p>
    <w:p w14:paraId="4010C6D2" w14:textId="77777777" w:rsidR="00F2726F" w:rsidRPr="00764918" w:rsidRDefault="00EF350A" w:rsidP="00F2726F">
      <w:pPr>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5D593589" wp14:editId="4267A5AE">
            <wp:extent cx="1296035" cy="462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6035" cy="462280"/>
                    </a:xfrm>
                    <a:prstGeom prst="rect">
                      <a:avLst/>
                    </a:prstGeom>
                    <a:noFill/>
                    <a:ln>
                      <a:noFill/>
                    </a:ln>
                  </pic:spPr>
                </pic:pic>
              </a:graphicData>
            </a:graphic>
          </wp:inline>
        </w:drawing>
      </w:r>
    </w:p>
    <w:p w14:paraId="5EA84692"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вычисляется вероятность безотказной работы участка тепловой сети относительно абонента</w:t>
      </w:r>
    </w:p>
    <w:p w14:paraId="78A83889" w14:textId="77777777" w:rsidR="00F2726F" w:rsidRPr="00764918" w:rsidRDefault="00EF350A" w:rsidP="00F2726F">
      <w:pPr>
        <w:spacing w:line="240" w:lineRule="auto"/>
        <w:ind w:firstLine="709"/>
        <w:rPr>
          <w:rFonts w:ascii="Times New Roman" w:eastAsia="Calibri" w:hAnsi="Times New Roman"/>
          <w:sz w:val="28"/>
          <w:szCs w:val="28"/>
          <w:lang w:val="ru-RU"/>
        </w:rPr>
      </w:pPr>
      <w:r w:rsidRPr="00764918">
        <w:rPr>
          <w:rFonts w:ascii="Times New Roman" w:hAnsi="Times New Roman"/>
          <w:noProof/>
          <w:sz w:val="28"/>
          <w:szCs w:val="28"/>
          <w:lang w:val="ru-RU" w:eastAsia="ru-RU" w:bidi="ar-SA"/>
        </w:rPr>
        <w:drawing>
          <wp:inline distT="0" distB="0" distL="0" distR="0" wp14:anchorId="1D4BE70B" wp14:editId="03EB5AE1">
            <wp:extent cx="1014730" cy="2914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4730" cy="291465"/>
                    </a:xfrm>
                    <a:prstGeom prst="rect">
                      <a:avLst/>
                    </a:prstGeom>
                    <a:noFill/>
                    <a:ln>
                      <a:noFill/>
                    </a:ln>
                  </pic:spPr>
                </pic:pic>
              </a:graphicData>
            </a:graphic>
          </wp:inline>
        </w:drawing>
      </w:r>
      <w:r w:rsidR="00F2726F" w:rsidRPr="00764918">
        <w:rPr>
          <w:rFonts w:ascii="Times New Roman" w:eastAsia="Calibri" w:hAnsi="Times New Roman"/>
          <w:sz w:val="28"/>
          <w:szCs w:val="28"/>
          <w:lang w:val="ru-RU"/>
        </w:rPr>
        <w:t>.</w:t>
      </w:r>
    </w:p>
    <w:p w14:paraId="688DD661"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76" w:name="_Toc9074661"/>
      <w:bookmarkStart w:id="277" w:name="_Toc520922774"/>
      <w:r w:rsidRPr="00764918">
        <w:rPr>
          <w:rFonts w:ascii="Times New Roman" w:hAnsi="Times New Roman"/>
          <w:sz w:val="28"/>
          <w:szCs w:val="28"/>
          <w:lang w:val="ru-RU"/>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Pr="00764918">
        <w:rPr>
          <w:rFonts w:ascii="Times New Roman" w:hAnsi="Times New Roman"/>
          <w:sz w:val="28"/>
          <w:szCs w:val="28"/>
        </w:rPr>
        <w:t>N</w:t>
      </w:r>
      <w:r w:rsidRPr="00764918">
        <w:rPr>
          <w:rFonts w:ascii="Times New Roman" w:hAnsi="Times New Roman"/>
          <w:sz w:val="28"/>
          <w:szCs w:val="28"/>
          <w:lang w:val="ru-RU"/>
        </w:rPr>
        <w:t xml:space="preserve">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76"/>
      <w:bookmarkEnd w:id="277"/>
    </w:p>
    <w:p w14:paraId="246635C2"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6467366"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78" w:name="_Toc9074662"/>
      <w:bookmarkStart w:id="279" w:name="_Toc520922775"/>
      <w:r w:rsidRPr="00764918">
        <w:rPr>
          <w:rFonts w:ascii="Times New Roman" w:hAnsi="Times New Roman"/>
          <w:sz w:val="28"/>
          <w:szCs w:val="28"/>
          <w:lang w:val="ru-RU"/>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78"/>
      <w:bookmarkEnd w:id="279"/>
    </w:p>
    <w:p w14:paraId="17C5F8F5"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Особые аварийные ситуации, влекущие тяжелые последствия при теплоснабжении потребителей, за базовый период не зафиксированы.</w:t>
      </w:r>
    </w:p>
    <w:p w14:paraId="30334DDE"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80" w:name="_Toc9074663"/>
      <w:r w:rsidRPr="00764918">
        <w:rPr>
          <w:rFonts w:ascii="Times New Roman" w:hAnsi="Times New Roman"/>
          <w:sz w:val="28"/>
          <w:szCs w:val="28"/>
          <w:lang w:val="ru-RU"/>
        </w:rPr>
        <w:lastRenderedPageBreak/>
        <w:t>Технико-экономические показатели теплоснабжающих и теплосетевых организаций</w:t>
      </w:r>
      <w:bookmarkEnd w:id="280"/>
    </w:p>
    <w:p w14:paraId="3B3F18D6" w14:textId="77777777" w:rsidR="00F2726F" w:rsidRPr="00764918" w:rsidRDefault="00F2726F" w:rsidP="00F2726F">
      <w:pPr>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w:t>
      </w:r>
      <w:r w:rsidRPr="00764918">
        <w:rPr>
          <w:rFonts w:ascii="Times New Roman" w:eastAsia="Calibri" w:hAnsi="Times New Roman"/>
          <w:sz w:val="28"/>
          <w:szCs w:val="28"/>
        </w:rPr>
        <w:t> </w:t>
      </w:r>
      <w:r w:rsidRPr="00764918">
        <w:rPr>
          <w:rFonts w:ascii="Times New Roman" w:eastAsia="Calibri" w:hAnsi="Times New Roman"/>
          <w:sz w:val="28"/>
          <w:szCs w:val="28"/>
          <w:lang w:val="ru-RU"/>
        </w:rPr>
        <w:t>г. №</w:t>
      </w:r>
      <w:r w:rsidRPr="00764918">
        <w:rPr>
          <w:rFonts w:ascii="Times New Roman" w:eastAsia="Calibri" w:hAnsi="Times New Roman"/>
          <w:sz w:val="28"/>
          <w:szCs w:val="28"/>
        </w:rPr>
        <w:t> </w:t>
      </w:r>
      <w:r w:rsidRPr="00764918">
        <w:rPr>
          <w:rFonts w:ascii="Times New Roman" w:eastAsia="Calibri" w:hAnsi="Times New Roman"/>
          <w:sz w:val="28"/>
          <w:szCs w:val="28"/>
          <w:lang w:val="ru-RU"/>
        </w:rPr>
        <w:t>570</w:t>
      </w:r>
      <w:r w:rsidRPr="00764918">
        <w:rPr>
          <w:rFonts w:ascii="Times New Roman" w:eastAsia="Calibri" w:hAnsi="Times New Roman"/>
          <w:sz w:val="28"/>
          <w:szCs w:val="28"/>
        </w:rPr>
        <w:t> </w:t>
      </w:r>
      <w:r w:rsidRPr="00764918">
        <w:rPr>
          <w:rFonts w:ascii="Times New Roman" w:eastAsia="Calibri" w:hAnsi="Times New Roman"/>
          <w:sz w:val="28"/>
          <w:szCs w:val="28"/>
          <w:lang w:val="ru-RU"/>
        </w:rPr>
        <w:t>«О стандартах раскрытия информации теплоснабжающими организациями, теплосетевыми организациями и органами регулирования».</w:t>
      </w:r>
    </w:p>
    <w:p w14:paraId="7EA8A5C0"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Сведения приведены по теплоснабжающим/теплосетевым организациям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и содержат данные, сформированные службами ТСО.</w:t>
      </w:r>
    </w:p>
    <w:p w14:paraId="26EBB90D" w14:textId="28305020" w:rsidR="00F2726F" w:rsidRPr="00764918" w:rsidRDefault="00F2726F" w:rsidP="00F2726F">
      <w:pPr>
        <w:spacing w:line="240" w:lineRule="auto"/>
        <w:ind w:firstLine="709"/>
        <w:rPr>
          <w:rFonts w:ascii="Times New Roman" w:eastAsia="Calibri" w:hAnsi="Times New Roman"/>
          <w:sz w:val="28"/>
          <w:szCs w:val="28"/>
          <w:lang w:val="ru-RU"/>
        </w:rPr>
      </w:pPr>
      <w:bookmarkStart w:id="281" w:name="_Toc520969311"/>
      <w:bookmarkStart w:id="282" w:name="_Toc527706890"/>
      <w:r w:rsidRPr="00764918">
        <w:rPr>
          <w:rFonts w:ascii="Times New Roman" w:eastAsia="Calibri" w:hAnsi="Times New Roman"/>
          <w:sz w:val="28"/>
          <w:szCs w:val="28"/>
          <w:lang w:val="ru-RU"/>
        </w:rPr>
        <w:t xml:space="preserve">Таблица </w:t>
      </w:r>
      <w:r w:rsidR="009F3C6B" w:rsidRPr="00764918">
        <w:rPr>
          <w:rFonts w:ascii="Times New Roman" w:eastAsia="Calibri" w:hAnsi="Times New Roman"/>
          <w:sz w:val="28"/>
          <w:szCs w:val="28"/>
          <w:lang w:val="ru-RU"/>
        </w:rPr>
        <w:t>44</w:t>
      </w:r>
      <w:r w:rsidRPr="00764918">
        <w:rPr>
          <w:rFonts w:ascii="Times New Roman" w:eastAsia="Calibri" w:hAnsi="Times New Roman"/>
          <w:sz w:val="28"/>
          <w:szCs w:val="28"/>
          <w:lang w:val="ru-RU"/>
        </w:rPr>
        <w:t xml:space="preserve"> – Основные технико-экономические показатели деятельности </w:t>
      </w:r>
      <w:bookmarkEnd w:id="281"/>
      <w:r w:rsidRPr="00764918">
        <w:rPr>
          <w:rFonts w:ascii="Times New Roman" w:eastAsia="Calibri" w:hAnsi="Times New Roman"/>
          <w:sz w:val="28"/>
          <w:szCs w:val="28"/>
          <w:lang w:val="ru-RU"/>
        </w:rPr>
        <w:t xml:space="preserve">ООО «ВЕЛЛ-КОМ» за </w:t>
      </w:r>
      <w:r w:rsidR="00BE1EBF" w:rsidRPr="00764918">
        <w:rPr>
          <w:rFonts w:ascii="Times New Roman" w:eastAsia="Calibri" w:hAnsi="Times New Roman"/>
          <w:sz w:val="28"/>
          <w:szCs w:val="28"/>
          <w:lang w:val="ru-RU"/>
        </w:rPr>
        <w:t>202</w:t>
      </w:r>
      <w:r w:rsidR="00430BAC">
        <w:rPr>
          <w:rFonts w:ascii="Times New Roman" w:eastAsia="Calibri" w:hAnsi="Times New Roman"/>
          <w:sz w:val="28"/>
          <w:szCs w:val="28"/>
          <w:lang w:val="ru-RU"/>
        </w:rPr>
        <w:t>4</w:t>
      </w:r>
      <w:r w:rsidRPr="00764918">
        <w:rPr>
          <w:rFonts w:ascii="Times New Roman" w:eastAsia="Calibri" w:hAnsi="Times New Roman"/>
          <w:sz w:val="28"/>
          <w:szCs w:val="28"/>
          <w:lang w:val="ru-RU"/>
        </w:rPr>
        <w:t xml:space="preserve"> г</w:t>
      </w:r>
      <w:r w:rsidR="00430BAC">
        <w:rPr>
          <w:rFonts w:ascii="Times New Roman" w:eastAsia="Calibri" w:hAnsi="Times New Roman"/>
          <w:sz w:val="28"/>
          <w:szCs w:val="28"/>
          <w:lang w:val="ru-RU"/>
        </w:rPr>
        <w:t>од</w:t>
      </w:r>
      <w:bookmarkEnd w:id="282"/>
    </w:p>
    <w:tbl>
      <w:tblPr>
        <w:tblW w:w="9387" w:type="dxa"/>
        <w:jc w:val="center"/>
        <w:tblLook w:val="04A0" w:firstRow="1" w:lastRow="0" w:firstColumn="1" w:lastColumn="0" w:noHBand="0" w:noVBand="1"/>
      </w:tblPr>
      <w:tblGrid>
        <w:gridCol w:w="1249"/>
        <w:gridCol w:w="5856"/>
        <w:gridCol w:w="2282"/>
      </w:tblGrid>
      <w:tr w:rsidR="00E14C42" w:rsidRPr="00764918" w14:paraId="32C4B670" w14:textId="77777777" w:rsidTr="0073616B">
        <w:trPr>
          <w:trHeight w:val="18"/>
          <w:jc w:val="center"/>
        </w:trPr>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6FCC4" w14:textId="77777777" w:rsidR="00F2726F" w:rsidRPr="00590F87" w:rsidRDefault="00F2726F" w:rsidP="0073616B">
            <w:pPr>
              <w:spacing w:line="240" w:lineRule="auto"/>
              <w:ind w:firstLine="0"/>
              <w:jc w:val="center"/>
              <w:rPr>
                <w:rFonts w:ascii="Times New Roman" w:eastAsia="Calibri" w:hAnsi="Times New Roman"/>
                <w:szCs w:val="24"/>
                <w:lang w:eastAsia="ru-RU"/>
              </w:rPr>
            </w:pPr>
            <w:r w:rsidRPr="00590F87">
              <w:rPr>
                <w:rFonts w:ascii="Times New Roman" w:hAnsi="Times New Roman"/>
                <w:szCs w:val="24"/>
              </w:rPr>
              <w:t>№ п/п</w:t>
            </w:r>
          </w:p>
        </w:tc>
        <w:tc>
          <w:tcPr>
            <w:tcW w:w="5856" w:type="dxa"/>
            <w:tcBorders>
              <w:top w:val="single" w:sz="4" w:space="0" w:color="auto"/>
              <w:left w:val="nil"/>
              <w:bottom w:val="single" w:sz="4" w:space="0" w:color="auto"/>
              <w:right w:val="single" w:sz="4" w:space="0" w:color="auto"/>
            </w:tcBorders>
            <w:shd w:val="clear" w:color="auto" w:fill="auto"/>
            <w:noWrap/>
            <w:vAlign w:val="center"/>
            <w:hideMark/>
          </w:tcPr>
          <w:p w14:paraId="3EBBCB43" w14:textId="77777777" w:rsidR="00F2726F" w:rsidRPr="00590F87" w:rsidRDefault="00F2726F" w:rsidP="0073616B">
            <w:pPr>
              <w:spacing w:line="240" w:lineRule="auto"/>
              <w:ind w:firstLine="0"/>
              <w:jc w:val="center"/>
              <w:rPr>
                <w:rFonts w:ascii="Times New Roman" w:hAnsi="Times New Roman"/>
                <w:szCs w:val="24"/>
              </w:rPr>
            </w:pPr>
            <w:proofErr w:type="spellStart"/>
            <w:r w:rsidRPr="00590F87">
              <w:rPr>
                <w:rFonts w:ascii="Times New Roman" w:hAnsi="Times New Roman"/>
                <w:szCs w:val="24"/>
              </w:rPr>
              <w:t>Статья</w:t>
            </w:r>
            <w:proofErr w:type="spellEnd"/>
            <w:r w:rsidRPr="00590F87">
              <w:rPr>
                <w:rFonts w:ascii="Times New Roman" w:hAnsi="Times New Roman"/>
                <w:szCs w:val="24"/>
              </w:rPr>
              <w:t xml:space="preserve"> </w:t>
            </w:r>
            <w:proofErr w:type="spellStart"/>
            <w:r w:rsidRPr="00590F87">
              <w:rPr>
                <w:rFonts w:ascii="Times New Roman" w:hAnsi="Times New Roman"/>
                <w:szCs w:val="24"/>
              </w:rPr>
              <w:t>расходов</w:t>
            </w:r>
            <w:proofErr w:type="spellEnd"/>
          </w:p>
        </w:tc>
        <w:tc>
          <w:tcPr>
            <w:tcW w:w="2282" w:type="dxa"/>
            <w:tcBorders>
              <w:top w:val="single" w:sz="4" w:space="0" w:color="auto"/>
              <w:left w:val="nil"/>
              <w:bottom w:val="single" w:sz="4" w:space="0" w:color="auto"/>
              <w:right w:val="single" w:sz="4" w:space="0" w:color="auto"/>
            </w:tcBorders>
            <w:shd w:val="clear" w:color="auto" w:fill="auto"/>
            <w:vAlign w:val="center"/>
            <w:hideMark/>
          </w:tcPr>
          <w:p w14:paraId="45719DEF" w14:textId="77777777" w:rsidR="00F2726F" w:rsidRPr="00590F87" w:rsidRDefault="00F2726F" w:rsidP="0073616B">
            <w:pPr>
              <w:spacing w:line="240" w:lineRule="auto"/>
              <w:ind w:firstLine="0"/>
              <w:jc w:val="center"/>
              <w:rPr>
                <w:rFonts w:ascii="Times New Roman" w:hAnsi="Times New Roman"/>
                <w:szCs w:val="24"/>
              </w:rPr>
            </w:pPr>
            <w:r w:rsidRPr="00590F87">
              <w:rPr>
                <w:rFonts w:ascii="Times New Roman" w:hAnsi="Times New Roman"/>
                <w:szCs w:val="24"/>
              </w:rPr>
              <w:t xml:space="preserve">% </w:t>
            </w:r>
            <w:proofErr w:type="spellStart"/>
            <w:r w:rsidRPr="00590F87">
              <w:rPr>
                <w:rFonts w:ascii="Times New Roman" w:hAnsi="Times New Roman"/>
                <w:szCs w:val="24"/>
              </w:rPr>
              <w:t>от</w:t>
            </w:r>
            <w:proofErr w:type="spellEnd"/>
            <w:r w:rsidRPr="00590F87">
              <w:rPr>
                <w:rFonts w:ascii="Times New Roman" w:hAnsi="Times New Roman"/>
                <w:szCs w:val="24"/>
              </w:rPr>
              <w:t xml:space="preserve"> </w:t>
            </w:r>
            <w:proofErr w:type="spellStart"/>
            <w:r w:rsidRPr="00590F87">
              <w:rPr>
                <w:rFonts w:ascii="Times New Roman" w:hAnsi="Times New Roman"/>
                <w:szCs w:val="24"/>
              </w:rPr>
              <w:t>общих</w:t>
            </w:r>
            <w:proofErr w:type="spellEnd"/>
            <w:r w:rsidRPr="00590F87">
              <w:rPr>
                <w:rFonts w:ascii="Times New Roman" w:hAnsi="Times New Roman"/>
                <w:szCs w:val="24"/>
              </w:rPr>
              <w:t xml:space="preserve"> </w:t>
            </w:r>
            <w:proofErr w:type="spellStart"/>
            <w:r w:rsidRPr="00590F87">
              <w:rPr>
                <w:rFonts w:ascii="Times New Roman" w:hAnsi="Times New Roman"/>
                <w:szCs w:val="24"/>
              </w:rPr>
              <w:t>затрат</w:t>
            </w:r>
            <w:proofErr w:type="spellEnd"/>
          </w:p>
        </w:tc>
      </w:tr>
      <w:tr w:rsidR="00E14C42" w:rsidRPr="00764918" w14:paraId="66B38323"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3F97ADA5"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w:t>
            </w:r>
          </w:p>
        </w:tc>
        <w:tc>
          <w:tcPr>
            <w:tcW w:w="5856" w:type="dxa"/>
            <w:tcBorders>
              <w:top w:val="nil"/>
              <w:left w:val="nil"/>
              <w:bottom w:val="single" w:sz="4" w:space="0" w:color="auto"/>
              <w:right w:val="single" w:sz="4" w:space="0" w:color="auto"/>
            </w:tcBorders>
            <w:noWrap/>
            <w:vAlign w:val="center"/>
            <w:hideMark/>
          </w:tcPr>
          <w:p w14:paraId="38ED6D4E"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Топливо</w:t>
            </w:r>
            <w:proofErr w:type="spellEnd"/>
          </w:p>
        </w:tc>
        <w:tc>
          <w:tcPr>
            <w:tcW w:w="2282" w:type="dxa"/>
            <w:tcBorders>
              <w:top w:val="nil"/>
              <w:left w:val="nil"/>
              <w:bottom w:val="single" w:sz="4" w:space="0" w:color="auto"/>
              <w:right w:val="single" w:sz="4" w:space="0" w:color="auto"/>
            </w:tcBorders>
            <w:noWrap/>
            <w:vAlign w:val="center"/>
            <w:hideMark/>
          </w:tcPr>
          <w:p w14:paraId="0787256D"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60,2</w:t>
            </w:r>
          </w:p>
        </w:tc>
      </w:tr>
      <w:tr w:rsidR="00E14C42" w:rsidRPr="00764918" w14:paraId="64DE68DB"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0FBACCEE"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2</w:t>
            </w:r>
          </w:p>
        </w:tc>
        <w:tc>
          <w:tcPr>
            <w:tcW w:w="5856" w:type="dxa"/>
            <w:tcBorders>
              <w:top w:val="nil"/>
              <w:left w:val="nil"/>
              <w:bottom w:val="single" w:sz="4" w:space="0" w:color="auto"/>
              <w:right w:val="single" w:sz="4" w:space="0" w:color="auto"/>
            </w:tcBorders>
            <w:noWrap/>
            <w:vAlign w:val="center"/>
            <w:hideMark/>
          </w:tcPr>
          <w:p w14:paraId="0C547991"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Оплата</w:t>
            </w:r>
            <w:proofErr w:type="spellEnd"/>
            <w:r w:rsidRPr="00590F87">
              <w:rPr>
                <w:rFonts w:ascii="Times New Roman" w:hAnsi="Times New Roman"/>
                <w:szCs w:val="24"/>
              </w:rPr>
              <w:t xml:space="preserve"> </w:t>
            </w:r>
            <w:proofErr w:type="spellStart"/>
            <w:r w:rsidRPr="00590F87">
              <w:rPr>
                <w:rFonts w:ascii="Times New Roman" w:hAnsi="Times New Roman"/>
                <w:szCs w:val="24"/>
              </w:rPr>
              <w:t>труда</w:t>
            </w:r>
            <w:proofErr w:type="spellEnd"/>
            <w:r w:rsidRPr="00590F87">
              <w:rPr>
                <w:rFonts w:ascii="Times New Roman" w:hAnsi="Times New Roman"/>
                <w:szCs w:val="24"/>
              </w:rPr>
              <w:t xml:space="preserve"> и </w:t>
            </w:r>
            <w:proofErr w:type="spellStart"/>
            <w:r w:rsidRPr="00590F87">
              <w:rPr>
                <w:rFonts w:ascii="Times New Roman" w:hAnsi="Times New Roman"/>
                <w:szCs w:val="24"/>
              </w:rPr>
              <w:t>отчисления</w:t>
            </w:r>
            <w:proofErr w:type="spellEnd"/>
          </w:p>
        </w:tc>
        <w:tc>
          <w:tcPr>
            <w:tcW w:w="2282" w:type="dxa"/>
            <w:tcBorders>
              <w:top w:val="nil"/>
              <w:left w:val="nil"/>
              <w:bottom w:val="single" w:sz="4" w:space="0" w:color="auto"/>
              <w:right w:val="single" w:sz="4" w:space="0" w:color="auto"/>
            </w:tcBorders>
            <w:noWrap/>
            <w:vAlign w:val="center"/>
            <w:hideMark/>
          </w:tcPr>
          <w:p w14:paraId="1FC85E82"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10,3</w:t>
            </w:r>
          </w:p>
        </w:tc>
      </w:tr>
      <w:tr w:rsidR="00E14C42" w:rsidRPr="00764918" w14:paraId="356E2FE9"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43698C46"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3</w:t>
            </w:r>
          </w:p>
        </w:tc>
        <w:tc>
          <w:tcPr>
            <w:tcW w:w="5856" w:type="dxa"/>
            <w:tcBorders>
              <w:top w:val="nil"/>
              <w:left w:val="nil"/>
              <w:bottom w:val="single" w:sz="4" w:space="0" w:color="auto"/>
              <w:right w:val="single" w:sz="4" w:space="0" w:color="auto"/>
            </w:tcBorders>
            <w:noWrap/>
            <w:vAlign w:val="center"/>
            <w:hideMark/>
          </w:tcPr>
          <w:p w14:paraId="433736CA"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Электроэнергия</w:t>
            </w:r>
            <w:proofErr w:type="spellEnd"/>
          </w:p>
        </w:tc>
        <w:tc>
          <w:tcPr>
            <w:tcW w:w="2282" w:type="dxa"/>
            <w:tcBorders>
              <w:top w:val="nil"/>
              <w:left w:val="nil"/>
              <w:bottom w:val="single" w:sz="4" w:space="0" w:color="auto"/>
              <w:right w:val="single" w:sz="4" w:space="0" w:color="auto"/>
            </w:tcBorders>
            <w:noWrap/>
            <w:vAlign w:val="center"/>
            <w:hideMark/>
          </w:tcPr>
          <w:p w14:paraId="383DC9A9"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12,6</w:t>
            </w:r>
          </w:p>
        </w:tc>
      </w:tr>
      <w:tr w:rsidR="00E14C42" w:rsidRPr="00764918" w14:paraId="4D876151"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5F30DD7A"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4</w:t>
            </w:r>
          </w:p>
        </w:tc>
        <w:tc>
          <w:tcPr>
            <w:tcW w:w="5856" w:type="dxa"/>
            <w:tcBorders>
              <w:top w:val="nil"/>
              <w:left w:val="nil"/>
              <w:bottom w:val="single" w:sz="4" w:space="0" w:color="auto"/>
              <w:right w:val="single" w:sz="4" w:space="0" w:color="auto"/>
            </w:tcBorders>
            <w:noWrap/>
            <w:vAlign w:val="center"/>
            <w:hideMark/>
          </w:tcPr>
          <w:p w14:paraId="70AD775F"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Общехозяйственные</w:t>
            </w:r>
            <w:proofErr w:type="spellEnd"/>
            <w:r w:rsidRPr="00590F87">
              <w:rPr>
                <w:rFonts w:ascii="Times New Roman" w:hAnsi="Times New Roman"/>
                <w:szCs w:val="24"/>
              </w:rPr>
              <w:t xml:space="preserve"> </w:t>
            </w:r>
            <w:proofErr w:type="spellStart"/>
            <w:r w:rsidRPr="00590F87">
              <w:rPr>
                <w:rFonts w:ascii="Times New Roman" w:hAnsi="Times New Roman"/>
                <w:szCs w:val="24"/>
              </w:rPr>
              <w:t>расходы</w:t>
            </w:r>
            <w:proofErr w:type="spellEnd"/>
          </w:p>
        </w:tc>
        <w:tc>
          <w:tcPr>
            <w:tcW w:w="2282" w:type="dxa"/>
            <w:tcBorders>
              <w:top w:val="nil"/>
              <w:left w:val="nil"/>
              <w:bottom w:val="single" w:sz="4" w:space="0" w:color="auto"/>
              <w:right w:val="single" w:sz="4" w:space="0" w:color="auto"/>
            </w:tcBorders>
            <w:noWrap/>
            <w:vAlign w:val="center"/>
            <w:hideMark/>
          </w:tcPr>
          <w:p w14:paraId="49C9607C"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11,0</w:t>
            </w:r>
          </w:p>
        </w:tc>
      </w:tr>
      <w:tr w:rsidR="00E14C42" w:rsidRPr="00764918" w14:paraId="50F7FFCB"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5DAD4C52"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5</w:t>
            </w:r>
          </w:p>
        </w:tc>
        <w:tc>
          <w:tcPr>
            <w:tcW w:w="5856" w:type="dxa"/>
            <w:tcBorders>
              <w:top w:val="nil"/>
              <w:left w:val="nil"/>
              <w:bottom w:val="single" w:sz="4" w:space="0" w:color="auto"/>
              <w:right w:val="single" w:sz="4" w:space="0" w:color="auto"/>
            </w:tcBorders>
            <w:noWrap/>
            <w:vAlign w:val="center"/>
            <w:hideMark/>
          </w:tcPr>
          <w:p w14:paraId="5C55D535"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Общепроизводственные</w:t>
            </w:r>
            <w:proofErr w:type="spellEnd"/>
            <w:r w:rsidRPr="00590F87">
              <w:rPr>
                <w:rFonts w:ascii="Times New Roman" w:hAnsi="Times New Roman"/>
                <w:szCs w:val="24"/>
              </w:rPr>
              <w:t xml:space="preserve"> </w:t>
            </w:r>
            <w:proofErr w:type="spellStart"/>
            <w:r w:rsidRPr="00590F87">
              <w:rPr>
                <w:rFonts w:ascii="Times New Roman" w:hAnsi="Times New Roman"/>
                <w:szCs w:val="24"/>
              </w:rPr>
              <w:t>расходы</w:t>
            </w:r>
            <w:proofErr w:type="spellEnd"/>
          </w:p>
        </w:tc>
        <w:tc>
          <w:tcPr>
            <w:tcW w:w="2282" w:type="dxa"/>
            <w:tcBorders>
              <w:top w:val="nil"/>
              <w:left w:val="nil"/>
              <w:bottom w:val="single" w:sz="4" w:space="0" w:color="auto"/>
              <w:right w:val="single" w:sz="4" w:space="0" w:color="auto"/>
            </w:tcBorders>
            <w:noWrap/>
            <w:vAlign w:val="center"/>
            <w:hideMark/>
          </w:tcPr>
          <w:p w14:paraId="63E12FEA"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0,2</w:t>
            </w:r>
          </w:p>
        </w:tc>
      </w:tr>
      <w:tr w:rsidR="00E14C42" w:rsidRPr="00764918" w14:paraId="2DE2BB74"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551CFC24"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6</w:t>
            </w:r>
          </w:p>
        </w:tc>
        <w:tc>
          <w:tcPr>
            <w:tcW w:w="5856" w:type="dxa"/>
            <w:tcBorders>
              <w:top w:val="nil"/>
              <w:left w:val="nil"/>
              <w:bottom w:val="single" w:sz="4" w:space="0" w:color="auto"/>
              <w:right w:val="single" w:sz="4" w:space="0" w:color="auto"/>
            </w:tcBorders>
            <w:noWrap/>
            <w:vAlign w:val="center"/>
            <w:hideMark/>
          </w:tcPr>
          <w:p w14:paraId="5401D269"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Холодная</w:t>
            </w:r>
            <w:proofErr w:type="spellEnd"/>
            <w:r w:rsidRPr="00590F87">
              <w:rPr>
                <w:rFonts w:ascii="Times New Roman" w:hAnsi="Times New Roman"/>
                <w:szCs w:val="24"/>
              </w:rPr>
              <w:t xml:space="preserve"> </w:t>
            </w:r>
            <w:proofErr w:type="spellStart"/>
            <w:r w:rsidRPr="00590F87">
              <w:rPr>
                <w:rFonts w:ascii="Times New Roman" w:hAnsi="Times New Roman"/>
                <w:szCs w:val="24"/>
              </w:rPr>
              <w:t>вода</w:t>
            </w:r>
            <w:proofErr w:type="spellEnd"/>
          </w:p>
        </w:tc>
        <w:tc>
          <w:tcPr>
            <w:tcW w:w="2282" w:type="dxa"/>
            <w:tcBorders>
              <w:top w:val="nil"/>
              <w:left w:val="nil"/>
              <w:bottom w:val="single" w:sz="4" w:space="0" w:color="auto"/>
              <w:right w:val="single" w:sz="4" w:space="0" w:color="auto"/>
            </w:tcBorders>
            <w:noWrap/>
            <w:vAlign w:val="center"/>
            <w:hideMark/>
          </w:tcPr>
          <w:p w14:paraId="64F1DE1C"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0</w:t>
            </w:r>
          </w:p>
        </w:tc>
      </w:tr>
      <w:tr w:rsidR="00E14C42" w:rsidRPr="00764918" w14:paraId="1913B884"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6E3E1E77"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7</w:t>
            </w:r>
          </w:p>
        </w:tc>
        <w:tc>
          <w:tcPr>
            <w:tcW w:w="5856" w:type="dxa"/>
            <w:tcBorders>
              <w:top w:val="nil"/>
              <w:left w:val="nil"/>
              <w:bottom w:val="single" w:sz="4" w:space="0" w:color="auto"/>
              <w:right w:val="single" w:sz="4" w:space="0" w:color="auto"/>
            </w:tcBorders>
            <w:noWrap/>
            <w:vAlign w:val="center"/>
            <w:hideMark/>
          </w:tcPr>
          <w:p w14:paraId="6023A674"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Химреагенты</w:t>
            </w:r>
            <w:proofErr w:type="spellEnd"/>
          </w:p>
        </w:tc>
        <w:tc>
          <w:tcPr>
            <w:tcW w:w="2282" w:type="dxa"/>
            <w:tcBorders>
              <w:top w:val="nil"/>
              <w:left w:val="nil"/>
              <w:bottom w:val="single" w:sz="4" w:space="0" w:color="auto"/>
              <w:right w:val="single" w:sz="4" w:space="0" w:color="auto"/>
            </w:tcBorders>
            <w:noWrap/>
            <w:vAlign w:val="center"/>
            <w:hideMark/>
          </w:tcPr>
          <w:p w14:paraId="52B58748"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0,2</w:t>
            </w:r>
          </w:p>
        </w:tc>
      </w:tr>
      <w:tr w:rsidR="00E14C42" w:rsidRPr="00764918" w14:paraId="15F99DBF"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249A4DE3"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8</w:t>
            </w:r>
          </w:p>
        </w:tc>
        <w:tc>
          <w:tcPr>
            <w:tcW w:w="5856" w:type="dxa"/>
            <w:tcBorders>
              <w:top w:val="nil"/>
              <w:left w:val="nil"/>
              <w:bottom w:val="single" w:sz="4" w:space="0" w:color="auto"/>
              <w:right w:val="single" w:sz="4" w:space="0" w:color="auto"/>
            </w:tcBorders>
            <w:noWrap/>
            <w:vAlign w:val="center"/>
            <w:hideMark/>
          </w:tcPr>
          <w:p w14:paraId="4EAABE34"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Аренда</w:t>
            </w:r>
            <w:proofErr w:type="spellEnd"/>
            <w:r w:rsidRPr="00590F87">
              <w:rPr>
                <w:rFonts w:ascii="Times New Roman" w:hAnsi="Times New Roman"/>
                <w:szCs w:val="24"/>
              </w:rPr>
              <w:t xml:space="preserve"> </w:t>
            </w:r>
            <w:proofErr w:type="spellStart"/>
            <w:r w:rsidRPr="00590F87">
              <w:rPr>
                <w:rFonts w:ascii="Times New Roman" w:hAnsi="Times New Roman"/>
                <w:szCs w:val="24"/>
              </w:rPr>
              <w:t>имущества</w:t>
            </w:r>
            <w:proofErr w:type="spellEnd"/>
          </w:p>
        </w:tc>
        <w:tc>
          <w:tcPr>
            <w:tcW w:w="2282" w:type="dxa"/>
            <w:tcBorders>
              <w:top w:val="nil"/>
              <w:left w:val="nil"/>
              <w:bottom w:val="single" w:sz="4" w:space="0" w:color="auto"/>
              <w:right w:val="single" w:sz="4" w:space="0" w:color="auto"/>
            </w:tcBorders>
            <w:noWrap/>
            <w:vAlign w:val="center"/>
            <w:hideMark/>
          </w:tcPr>
          <w:p w14:paraId="074FA856"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0</w:t>
            </w:r>
          </w:p>
        </w:tc>
      </w:tr>
      <w:tr w:rsidR="00E14C42" w:rsidRPr="00764918" w14:paraId="1CCFFB1F"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24256C33"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9</w:t>
            </w:r>
          </w:p>
        </w:tc>
        <w:tc>
          <w:tcPr>
            <w:tcW w:w="5856" w:type="dxa"/>
            <w:tcBorders>
              <w:top w:val="nil"/>
              <w:left w:val="nil"/>
              <w:bottom w:val="single" w:sz="4" w:space="0" w:color="auto"/>
              <w:right w:val="single" w:sz="4" w:space="0" w:color="auto"/>
            </w:tcBorders>
            <w:noWrap/>
            <w:vAlign w:val="center"/>
            <w:hideMark/>
          </w:tcPr>
          <w:p w14:paraId="4AB4A2C3"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Ремонт</w:t>
            </w:r>
            <w:proofErr w:type="spellEnd"/>
          </w:p>
        </w:tc>
        <w:tc>
          <w:tcPr>
            <w:tcW w:w="2282" w:type="dxa"/>
            <w:tcBorders>
              <w:top w:val="nil"/>
              <w:left w:val="nil"/>
              <w:bottom w:val="single" w:sz="4" w:space="0" w:color="auto"/>
              <w:right w:val="single" w:sz="4" w:space="0" w:color="auto"/>
            </w:tcBorders>
            <w:noWrap/>
            <w:vAlign w:val="center"/>
            <w:hideMark/>
          </w:tcPr>
          <w:p w14:paraId="0ED50290"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1,0</w:t>
            </w:r>
          </w:p>
        </w:tc>
      </w:tr>
      <w:tr w:rsidR="00E14C42" w:rsidRPr="00764918" w14:paraId="17332AD9"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71E19F90"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10</w:t>
            </w:r>
          </w:p>
        </w:tc>
        <w:tc>
          <w:tcPr>
            <w:tcW w:w="5856" w:type="dxa"/>
            <w:tcBorders>
              <w:top w:val="nil"/>
              <w:left w:val="nil"/>
              <w:bottom w:val="single" w:sz="4" w:space="0" w:color="auto"/>
              <w:right w:val="single" w:sz="4" w:space="0" w:color="auto"/>
            </w:tcBorders>
            <w:noWrap/>
            <w:vAlign w:val="center"/>
            <w:hideMark/>
          </w:tcPr>
          <w:p w14:paraId="77B34634"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Амортизация</w:t>
            </w:r>
            <w:proofErr w:type="spellEnd"/>
          </w:p>
        </w:tc>
        <w:tc>
          <w:tcPr>
            <w:tcW w:w="2282" w:type="dxa"/>
            <w:tcBorders>
              <w:top w:val="nil"/>
              <w:left w:val="nil"/>
              <w:bottom w:val="single" w:sz="4" w:space="0" w:color="auto"/>
              <w:right w:val="single" w:sz="4" w:space="0" w:color="auto"/>
            </w:tcBorders>
            <w:noWrap/>
            <w:vAlign w:val="center"/>
            <w:hideMark/>
          </w:tcPr>
          <w:p w14:paraId="33993280"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1,1</w:t>
            </w:r>
          </w:p>
        </w:tc>
      </w:tr>
      <w:tr w:rsidR="00E14C42" w:rsidRPr="00764918" w14:paraId="31ED47D4" w14:textId="77777777" w:rsidTr="0073616B">
        <w:trPr>
          <w:trHeight w:val="18"/>
          <w:jc w:val="center"/>
        </w:trPr>
        <w:tc>
          <w:tcPr>
            <w:tcW w:w="1249" w:type="dxa"/>
            <w:tcBorders>
              <w:top w:val="nil"/>
              <w:left w:val="single" w:sz="4" w:space="0" w:color="auto"/>
              <w:bottom w:val="single" w:sz="4" w:space="0" w:color="auto"/>
              <w:right w:val="single" w:sz="4" w:space="0" w:color="auto"/>
            </w:tcBorders>
            <w:vAlign w:val="center"/>
            <w:hideMark/>
          </w:tcPr>
          <w:p w14:paraId="20FF9236"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11</w:t>
            </w:r>
          </w:p>
        </w:tc>
        <w:tc>
          <w:tcPr>
            <w:tcW w:w="5856" w:type="dxa"/>
            <w:tcBorders>
              <w:top w:val="nil"/>
              <w:left w:val="nil"/>
              <w:bottom w:val="single" w:sz="4" w:space="0" w:color="auto"/>
              <w:right w:val="single" w:sz="4" w:space="0" w:color="auto"/>
            </w:tcBorders>
            <w:noWrap/>
            <w:vAlign w:val="center"/>
            <w:hideMark/>
          </w:tcPr>
          <w:p w14:paraId="0798F11F" w14:textId="77777777" w:rsidR="00F2726F" w:rsidRPr="00590F87" w:rsidRDefault="00F2726F" w:rsidP="0081573E">
            <w:pPr>
              <w:spacing w:line="240" w:lineRule="auto"/>
              <w:ind w:firstLine="0"/>
              <w:rPr>
                <w:rFonts w:ascii="Times New Roman" w:hAnsi="Times New Roman"/>
                <w:szCs w:val="24"/>
              </w:rPr>
            </w:pPr>
            <w:proofErr w:type="spellStart"/>
            <w:r w:rsidRPr="00590F87">
              <w:rPr>
                <w:rFonts w:ascii="Times New Roman" w:hAnsi="Times New Roman"/>
                <w:szCs w:val="24"/>
              </w:rPr>
              <w:t>Услуги</w:t>
            </w:r>
            <w:proofErr w:type="spellEnd"/>
            <w:r w:rsidRPr="00590F87">
              <w:rPr>
                <w:rFonts w:ascii="Times New Roman" w:hAnsi="Times New Roman"/>
                <w:szCs w:val="24"/>
              </w:rPr>
              <w:t xml:space="preserve"> </w:t>
            </w:r>
            <w:proofErr w:type="spellStart"/>
            <w:r w:rsidRPr="00590F87">
              <w:rPr>
                <w:rFonts w:ascii="Times New Roman" w:hAnsi="Times New Roman"/>
                <w:szCs w:val="24"/>
              </w:rPr>
              <w:t>производственного</w:t>
            </w:r>
            <w:proofErr w:type="spellEnd"/>
            <w:r w:rsidRPr="00590F87">
              <w:rPr>
                <w:rFonts w:ascii="Times New Roman" w:hAnsi="Times New Roman"/>
                <w:szCs w:val="24"/>
              </w:rPr>
              <w:t xml:space="preserve"> </w:t>
            </w:r>
            <w:proofErr w:type="spellStart"/>
            <w:r w:rsidRPr="00590F87">
              <w:rPr>
                <w:rFonts w:ascii="Times New Roman" w:hAnsi="Times New Roman"/>
                <w:szCs w:val="24"/>
              </w:rPr>
              <w:t>хар-ра</w:t>
            </w:r>
            <w:proofErr w:type="spellEnd"/>
          </w:p>
        </w:tc>
        <w:tc>
          <w:tcPr>
            <w:tcW w:w="2282" w:type="dxa"/>
            <w:tcBorders>
              <w:top w:val="nil"/>
              <w:left w:val="nil"/>
              <w:bottom w:val="single" w:sz="4" w:space="0" w:color="auto"/>
              <w:right w:val="single" w:sz="4" w:space="0" w:color="auto"/>
            </w:tcBorders>
            <w:noWrap/>
            <w:vAlign w:val="center"/>
            <w:hideMark/>
          </w:tcPr>
          <w:p w14:paraId="1166DB07"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3,4</w:t>
            </w:r>
          </w:p>
        </w:tc>
      </w:tr>
      <w:tr w:rsidR="00E14C42" w:rsidRPr="00764918" w14:paraId="560C9B4E" w14:textId="77777777" w:rsidTr="0073616B">
        <w:trPr>
          <w:trHeight w:val="18"/>
          <w:jc w:val="center"/>
        </w:trPr>
        <w:tc>
          <w:tcPr>
            <w:tcW w:w="7105" w:type="dxa"/>
            <w:gridSpan w:val="2"/>
            <w:tcBorders>
              <w:top w:val="single" w:sz="4" w:space="0" w:color="auto"/>
              <w:left w:val="single" w:sz="4" w:space="0" w:color="auto"/>
              <w:bottom w:val="single" w:sz="4" w:space="0" w:color="auto"/>
              <w:right w:val="single" w:sz="4" w:space="0" w:color="auto"/>
            </w:tcBorders>
            <w:vAlign w:val="center"/>
            <w:hideMark/>
          </w:tcPr>
          <w:p w14:paraId="76E950E7" w14:textId="77777777" w:rsidR="00F2726F" w:rsidRPr="00590F87" w:rsidRDefault="00F2726F" w:rsidP="0081573E">
            <w:pPr>
              <w:spacing w:line="240" w:lineRule="auto"/>
              <w:ind w:firstLine="0"/>
              <w:rPr>
                <w:rFonts w:ascii="Times New Roman" w:hAnsi="Times New Roman"/>
                <w:szCs w:val="24"/>
              </w:rPr>
            </w:pPr>
            <w:r w:rsidRPr="00590F87">
              <w:rPr>
                <w:rFonts w:ascii="Times New Roman" w:hAnsi="Times New Roman"/>
                <w:szCs w:val="24"/>
              </w:rPr>
              <w:t>ИТОГО:</w:t>
            </w:r>
          </w:p>
        </w:tc>
        <w:tc>
          <w:tcPr>
            <w:tcW w:w="2282" w:type="dxa"/>
            <w:tcBorders>
              <w:top w:val="nil"/>
              <w:left w:val="nil"/>
              <w:bottom w:val="single" w:sz="4" w:space="0" w:color="auto"/>
              <w:right w:val="single" w:sz="4" w:space="0" w:color="auto"/>
            </w:tcBorders>
            <w:noWrap/>
            <w:vAlign w:val="center"/>
            <w:hideMark/>
          </w:tcPr>
          <w:p w14:paraId="6FD1934B" w14:textId="77777777" w:rsidR="00F2726F" w:rsidRPr="00590F87" w:rsidRDefault="00F2726F" w:rsidP="00A3214E">
            <w:pPr>
              <w:spacing w:line="240" w:lineRule="auto"/>
              <w:ind w:firstLine="0"/>
              <w:jc w:val="center"/>
              <w:rPr>
                <w:rFonts w:ascii="Times New Roman" w:hAnsi="Times New Roman"/>
                <w:szCs w:val="24"/>
              </w:rPr>
            </w:pPr>
            <w:r w:rsidRPr="00590F87">
              <w:rPr>
                <w:rFonts w:ascii="Times New Roman" w:hAnsi="Times New Roman"/>
                <w:szCs w:val="24"/>
              </w:rPr>
              <w:t>100</w:t>
            </w:r>
          </w:p>
        </w:tc>
      </w:tr>
    </w:tbl>
    <w:p w14:paraId="1E6BFB61" w14:textId="77777777" w:rsidR="00F2726F" w:rsidRPr="00764918" w:rsidRDefault="00F2726F" w:rsidP="00F2726F">
      <w:pPr>
        <w:spacing w:line="240" w:lineRule="auto"/>
        <w:ind w:firstLine="709"/>
        <w:rPr>
          <w:rFonts w:ascii="Times New Roman" w:eastAsia="Calibri" w:hAnsi="Times New Roman"/>
          <w:sz w:val="28"/>
          <w:szCs w:val="28"/>
        </w:rPr>
      </w:pPr>
      <w:r w:rsidRPr="00764918">
        <w:rPr>
          <w:rFonts w:ascii="Times New Roman" w:hAnsi="Times New Roman"/>
          <w:sz w:val="28"/>
          <w:szCs w:val="28"/>
        </w:rPr>
        <w:tab/>
      </w:r>
      <w:bookmarkStart w:id="283" w:name="_Toc9074664"/>
      <w:proofErr w:type="spellStart"/>
      <w:r w:rsidRPr="00764918">
        <w:rPr>
          <w:rFonts w:ascii="Times New Roman" w:hAnsi="Times New Roman"/>
          <w:sz w:val="28"/>
          <w:szCs w:val="28"/>
        </w:rPr>
        <w:t>Цены</w:t>
      </w:r>
      <w:proofErr w:type="spellEnd"/>
      <w:r w:rsidRPr="00764918">
        <w:rPr>
          <w:rFonts w:ascii="Times New Roman" w:hAnsi="Times New Roman"/>
          <w:sz w:val="28"/>
          <w:szCs w:val="28"/>
        </w:rPr>
        <w:t xml:space="preserve"> (</w:t>
      </w:r>
      <w:proofErr w:type="spellStart"/>
      <w:r w:rsidRPr="00764918">
        <w:rPr>
          <w:rFonts w:ascii="Times New Roman" w:hAnsi="Times New Roman"/>
          <w:sz w:val="28"/>
          <w:szCs w:val="28"/>
        </w:rPr>
        <w:t>тарифы</w:t>
      </w:r>
      <w:proofErr w:type="spellEnd"/>
      <w:r w:rsidRPr="00764918">
        <w:rPr>
          <w:rFonts w:ascii="Times New Roman" w:hAnsi="Times New Roman"/>
          <w:sz w:val="28"/>
          <w:szCs w:val="28"/>
        </w:rPr>
        <w:t xml:space="preserve">) в </w:t>
      </w:r>
      <w:proofErr w:type="spellStart"/>
      <w:r w:rsidRPr="00764918">
        <w:rPr>
          <w:rFonts w:ascii="Times New Roman" w:hAnsi="Times New Roman"/>
          <w:sz w:val="28"/>
          <w:szCs w:val="28"/>
        </w:rPr>
        <w:t>сфере</w:t>
      </w:r>
      <w:proofErr w:type="spellEnd"/>
      <w:r w:rsidRPr="00764918">
        <w:rPr>
          <w:rFonts w:ascii="Times New Roman" w:hAnsi="Times New Roman"/>
          <w:sz w:val="28"/>
          <w:szCs w:val="28"/>
        </w:rPr>
        <w:t xml:space="preserve"> </w:t>
      </w:r>
      <w:proofErr w:type="spellStart"/>
      <w:r w:rsidRPr="00764918">
        <w:rPr>
          <w:rFonts w:ascii="Times New Roman" w:hAnsi="Times New Roman"/>
          <w:sz w:val="28"/>
          <w:szCs w:val="28"/>
        </w:rPr>
        <w:t>теплоснабжения</w:t>
      </w:r>
      <w:bookmarkEnd w:id="283"/>
      <w:proofErr w:type="spellEnd"/>
    </w:p>
    <w:p w14:paraId="2F977B00" w14:textId="77777777" w:rsidR="00F2726F" w:rsidRPr="00764918" w:rsidRDefault="00F2726F" w:rsidP="00F2726F">
      <w:pPr>
        <w:spacing w:line="240" w:lineRule="auto"/>
        <w:ind w:firstLine="709"/>
        <w:rPr>
          <w:rFonts w:ascii="Times New Roman" w:hAnsi="Times New Roman"/>
          <w:sz w:val="28"/>
          <w:szCs w:val="28"/>
          <w:lang w:val="ru-RU" w:bidi="ar-SA"/>
        </w:rPr>
      </w:pPr>
      <w:bookmarkStart w:id="284" w:name="_Toc430079956"/>
      <w:r w:rsidRPr="00764918">
        <w:rPr>
          <w:rFonts w:ascii="Times New Roman" w:eastAsia="Calibri" w:hAnsi="Times New Roman"/>
          <w:sz w:val="28"/>
          <w:szCs w:val="28"/>
          <w:lang w:val="ru-RU"/>
        </w:rPr>
        <w:t>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является Комитет по тарифам и ценовой политике Челябинкой области.</w:t>
      </w:r>
    </w:p>
    <w:p w14:paraId="4EE39C41"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85" w:name="_Toc9074665"/>
      <w:r w:rsidRPr="00764918">
        <w:rPr>
          <w:rFonts w:ascii="Times New Roman" w:hAnsi="Times New Roman"/>
          <w:sz w:val="28"/>
          <w:szCs w:val="28"/>
          <w:lang w:val="ru-RU"/>
        </w:rPr>
        <w:t>Утвержденные тарифы на тепловую энергию</w:t>
      </w:r>
      <w:bookmarkEnd w:id="285"/>
    </w:p>
    <w:p w14:paraId="0CEE378B" w14:textId="77777777"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В соответствии с требованиями к схемам теплоснабжения, здесь и далее отражены изменения в утвержденных ценах (тарифах), устанавливаемых комитетом по тарифам и ценовой политике челябинской области (РТС).</w:t>
      </w:r>
    </w:p>
    <w:p w14:paraId="29D57F61" w14:textId="6AEB72BB"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На территории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деятельность по теплоснабжению потребителей осуществляет одна </w:t>
      </w:r>
      <w:r w:rsidR="00A3214E" w:rsidRPr="00764918">
        <w:rPr>
          <w:rFonts w:ascii="Times New Roman" w:eastAsia="Calibri" w:hAnsi="Times New Roman"/>
          <w:sz w:val="28"/>
          <w:szCs w:val="28"/>
          <w:lang w:val="ru-RU"/>
        </w:rPr>
        <w:t>организация:</w:t>
      </w:r>
      <w:r w:rsidRPr="00764918">
        <w:rPr>
          <w:rFonts w:ascii="Times New Roman" w:eastAsia="Calibri" w:hAnsi="Times New Roman"/>
          <w:sz w:val="28"/>
          <w:szCs w:val="28"/>
          <w:lang w:val="ru-RU"/>
        </w:rPr>
        <w:t xml:space="preserve"> ООО «ВЕЛЛ-КОМ». </w:t>
      </w:r>
    </w:p>
    <w:p w14:paraId="7E846255" w14:textId="1D3B3873"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Утвержденные тарифы на тепловую энергию и горячую воду для населения и прочих потребителей за </w:t>
      </w:r>
      <w:r w:rsidR="00BE1EBF" w:rsidRPr="00764918">
        <w:rPr>
          <w:rFonts w:ascii="Times New Roman" w:eastAsia="Calibri" w:hAnsi="Times New Roman"/>
          <w:sz w:val="28"/>
          <w:szCs w:val="28"/>
          <w:lang w:val="ru-RU"/>
        </w:rPr>
        <w:t>202</w:t>
      </w:r>
      <w:r w:rsidR="00430BAC">
        <w:rPr>
          <w:rFonts w:ascii="Times New Roman" w:eastAsia="Calibri" w:hAnsi="Times New Roman"/>
          <w:sz w:val="28"/>
          <w:szCs w:val="28"/>
          <w:lang w:val="ru-RU"/>
        </w:rPr>
        <w:t>4</w:t>
      </w:r>
      <w:r w:rsidRPr="00764918">
        <w:rPr>
          <w:rFonts w:ascii="Times New Roman" w:eastAsia="Calibri" w:hAnsi="Times New Roman"/>
          <w:sz w:val="28"/>
          <w:szCs w:val="28"/>
        </w:rPr>
        <w:t> </w:t>
      </w:r>
      <w:r w:rsidRPr="00764918">
        <w:rPr>
          <w:rFonts w:ascii="Times New Roman" w:eastAsia="Calibri" w:hAnsi="Times New Roman"/>
          <w:sz w:val="28"/>
          <w:szCs w:val="28"/>
          <w:lang w:val="ru-RU"/>
        </w:rPr>
        <w:t>г</w:t>
      </w:r>
      <w:r w:rsidR="00430BAC">
        <w:rPr>
          <w:rFonts w:ascii="Times New Roman" w:eastAsia="Calibri" w:hAnsi="Times New Roman"/>
          <w:sz w:val="28"/>
          <w:szCs w:val="28"/>
          <w:lang w:val="ru-RU"/>
        </w:rPr>
        <w:t>од</w:t>
      </w:r>
      <w:r w:rsidRPr="00764918">
        <w:rPr>
          <w:rFonts w:ascii="Times New Roman" w:eastAsia="Calibri" w:hAnsi="Times New Roman"/>
          <w:sz w:val="28"/>
          <w:szCs w:val="28"/>
          <w:lang w:val="ru-RU"/>
        </w:rPr>
        <w:t xml:space="preserve"> для ООО «ВЕЛЛ-КОМ» представлены в таблице.</w:t>
      </w:r>
    </w:p>
    <w:p w14:paraId="3EA58F5D" w14:textId="77777777" w:rsidR="0073616B" w:rsidRDefault="0073616B" w:rsidP="00842616">
      <w:pPr>
        <w:spacing w:line="240" w:lineRule="auto"/>
        <w:ind w:firstLine="709"/>
        <w:rPr>
          <w:rFonts w:ascii="Times New Roman" w:hAnsi="Times New Roman"/>
          <w:sz w:val="28"/>
          <w:szCs w:val="28"/>
          <w:lang w:val="ru-RU"/>
        </w:rPr>
      </w:pPr>
    </w:p>
    <w:p w14:paraId="08350416" w14:textId="77777777" w:rsidR="0073616B" w:rsidRDefault="0073616B" w:rsidP="00842616">
      <w:pPr>
        <w:spacing w:line="240" w:lineRule="auto"/>
        <w:ind w:firstLine="709"/>
        <w:rPr>
          <w:rFonts w:ascii="Times New Roman" w:hAnsi="Times New Roman"/>
          <w:sz w:val="28"/>
          <w:szCs w:val="28"/>
          <w:lang w:val="ru-RU"/>
        </w:rPr>
      </w:pPr>
    </w:p>
    <w:p w14:paraId="627C0755" w14:textId="77777777" w:rsidR="0073616B" w:rsidRDefault="0073616B" w:rsidP="00842616">
      <w:pPr>
        <w:spacing w:line="240" w:lineRule="auto"/>
        <w:ind w:firstLine="709"/>
        <w:rPr>
          <w:rFonts w:ascii="Times New Roman" w:hAnsi="Times New Roman"/>
          <w:sz w:val="28"/>
          <w:szCs w:val="28"/>
          <w:lang w:val="ru-RU"/>
        </w:rPr>
      </w:pPr>
    </w:p>
    <w:p w14:paraId="5EB450F6" w14:textId="77777777" w:rsidR="0073616B" w:rsidRDefault="0073616B" w:rsidP="00842616">
      <w:pPr>
        <w:spacing w:line="240" w:lineRule="auto"/>
        <w:ind w:firstLine="709"/>
        <w:rPr>
          <w:rFonts w:ascii="Times New Roman" w:hAnsi="Times New Roman"/>
          <w:sz w:val="28"/>
          <w:szCs w:val="28"/>
          <w:lang w:val="ru-RU"/>
        </w:rPr>
      </w:pPr>
    </w:p>
    <w:p w14:paraId="24D0E925" w14:textId="4B322B4F" w:rsidR="00F2726F" w:rsidRPr="00764918" w:rsidRDefault="00F2726F" w:rsidP="00842616">
      <w:pPr>
        <w:spacing w:line="240" w:lineRule="auto"/>
        <w:ind w:firstLine="709"/>
        <w:rPr>
          <w:rFonts w:ascii="Times New Roman" w:eastAsia="Calibri" w:hAnsi="Times New Roman"/>
          <w:sz w:val="28"/>
          <w:szCs w:val="28"/>
          <w:lang w:val="ru-RU" w:eastAsia="ru-RU"/>
        </w:rPr>
      </w:pPr>
      <w:r w:rsidRPr="00764918">
        <w:rPr>
          <w:rFonts w:ascii="Times New Roman" w:hAnsi="Times New Roman"/>
          <w:sz w:val="28"/>
          <w:szCs w:val="28"/>
          <w:lang w:val="ru-RU"/>
        </w:rPr>
        <w:lastRenderedPageBreak/>
        <w:t>Таблица 33 - Тарифы на тепловую энергию</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F2726F" w:rsidRPr="00764918" w14:paraId="332511DD" w14:textId="77777777" w:rsidTr="00516189">
        <w:trPr>
          <w:trHeight w:val="113"/>
        </w:trPr>
        <w:tc>
          <w:tcPr>
            <w:tcW w:w="2964" w:type="pct"/>
            <w:tcBorders>
              <w:top w:val="single" w:sz="4" w:space="0" w:color="auto"/>
              <w:left w:val="single" w:sz="4" w:space="0" w:color="auto"/>
              <w:bottom w:val="single" w:sz="4" w:space="0" w:color="auto"/>
              <w:right w:val="single" w:sz="4" w:space="0" w:color="auto"/>
            </w:tcBorders>
            <w:hideMark/>
          </w:tcPr>
          <w:p w14:paraId="7D8CEFE7" w14:textId="32200C62" w:rsidR="00F2726F" w:rsidRPr="00590F87" w:rsidRDefault="00F2726F" w:rsidP="00842616">
            <w:pPr>
              <w:spacing w:line="240" w:lineRule="auto"/>
              <w:ind w:firstLine="0"/>
              <w:rPr>
                <w:rFonts w:ascii="Times New Roman" w:hAnsi="Times New Roman"/>
                <w:szCs w:val="24"/>
                <w:lang w:val="ru-RU"/>
              </w:rPr>
            </w:pPr>
            <w:r w:rsidRPr="00590F87">
              <w:rPr>
                <w:rFonts w:ascii="Times New Roman" w:hAnsi="Times New Roman"/>
                <w:szCs w:val="24"/>
                <w:lang w:val="ru-RU"/>
              </w:rPr>
              <w:t xml:space="preserve">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на территории поселения: 2017, </w:t>
            </w:r>
            <w:r w:rsidR="00BE1EBF" w:rsidRPr="00590F87">
              <w:rPr>
                <w:rFonts w:ascii="Times New Roman" w:hAnsi="Times New Roman"/>
                <w:szCs w:val="24"/>
                <w:lang w:val="ru-RU"/>
              </w:rPr>
              <w:t>2022</w:t>
            </w:r>
            <w:r w:rsidRPr="00590F87">
              <w:rPr>
                <w:rFonts w:ascii="Times New Roman" w:hAnsi="Times New Roman"/>
                <w:szCs w:val="24"/>
                <w:lang w:val="ru-RU"/>
              </w:rPr>
              <w:t xml:space="preserve">, </w:t>
            </w:r>
            <w:r w:rsidR="00BE1EBF" w:rsidRPr="00590F87">
              <w:rPr>
                <w:rFonts w:ascii="Times New Roman" w:hAnsi="Times New Roman"/>
                <w:szCs w:val="24"/>
                <w:lang w:val="ru-RU"/>
              </w:rPr>
              <w:t>2023</w:t>
            </w:r>
            <w:r w:rsidR="00516189">
              <w:rPr>
                <w:rFonts w:ascii="Times New Roman" w:hAnsi="Times New Roman"/>
                <w:szCs w:val="24"/>
                <w:lang w:val="ru-RU"/>
              </w:rPr>
              <w:t>, 2024</w:t>
            </w:r>
            <w:r w:rsidRPr="00590F87">
              <w:rPr>
                <w:rFonts w:ascii="Times New Roman" w:hAnsi="Times New Roman"/>
                <w:szCs w:val="24"/>
                <w:lang w:val="ru-RU"/>
              </w:rPr>
              <w:t xml:space="preserve"> гг. </w:t>
            </w:r>
          </w:p>
        </w:tc>
        <w:tc>
          <w:tcPr>
            <w:tcW w:w="2036" w:type="pct"/>
            <w:tcBorders>
              <w:top w:val="single" w:sz="4" w:space="0" w:color="auto"/>
              <w:left w:val="single" w:sz="4" w:space="0" w:color="auto"/>
              <w:bottom w:val="single" w:sz="4" w:space="0" w:color="auto"/>
              <w:right w:val="single" w:sz="4" w:space="0" w:color="auto"/>
            </w:tcBorders>
            <w:hideMark/>
          </w:tcPr>
          <w:p w14:paraId="22DC6B5A" w14:textId="77777777" w:rsidR="00F2726F" w:rsidRPr="00590F87" w:rsidRDefault="00F2726F" w:rsidP="00842616">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2017 год:</w:t>
            </w:r>
          </w:p>
          <w:p w14:paraId="7D0F2E0A" w14:textId="26A1C171" w:rsidR="00F2726F" w:rsidRPr="00590F87" w:rsidRDefault="00F2726F" w:rsidP="00842616">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01.</w:t>
            </w:r>
            <w:r w:rsidR="00D02637" w:rsidRPr="00590F87">
              <w:rPr>
                <w:rFonts w:ascii="Times New Roman" w:eastAsia="Calibri" w:hAnsi="Times New Roman"/>
                <w:szCs w:val="24"/>
                <w:lang w:val="ru-RU"/>
              </w:rPr>
              <w:t>01. -</w:t>
            </w:r>
            <w:r w:rsidRPr="00590F87">
              <w:rPr>
                <w:rFonts w:ascii="Times New Roman" w:eastAsia="Calibri" w:hAnsi="Times New Roman"/>
                <w:szCs w:val="24"/>
                <w:lang w:val="ru-RU"/>
              </w:rPr>
              <w:t>30.</w:t>
            </w:r>
            <w:r w:rsidR="00D02637" w:rsidRPr="00590F87">
              <w:rPr>
                <w:rFonts w:ascii="Times New Roman" w:eastAsia="Calibri" w:hAnsi="Times New Roman"/>
                <w:szCs w:val="24"/>
                <w:lang w:val="ru-RU"/>
              </w:rPr>
              <w:t>06. -</w:t>
            </w:r>
            <w:r w:rsidRPr="00590F87">
              <w:rPr>
                <w:rFonts w:ascii="Times New Roman" w:eastAsia="Calibri" w:hAnsi="Times New Roman"/>
                <w:szCs w:val="24"/>
                <w:lang w:val="ru-RU"/>
              </w:rPr>
              <w:t>1687,10 руб</w:t>
            </w:r>
            <w:r w:rsidR="00D02637" w:rsidRPr="00590F87">
              <w:rPr>
                <w:rFonts w:ascii="Times New Roman" w:eastAsia="Calibri" w:hAnsi="Times New Roman"/>
                <w:szCs w:val="24"/>
                <w:lang w:val="ru-RU"/>
              </w:rPr>
              <w:t>.</w:t>
            </w:r>
            <w:r w:rsidRPr="00590F87">
              <w:rPr>
                <w:rFonts w:ascii="Times New Roman" w:eastAsia="Calibri" w:hAnsi="Times New Roman"/>
                <w:szCs w:val="24"/>
                <w:lang w:val="ru-RU"/>
              </w:rPr>
              <w:t>/Гкал</w:t>
            </w:r>
          </w:p>
          <w:p w14:paraId="4A662760" w14:textId="2A5BC879" w:rsidR="00F2726F" w:rsidRPr="00590F87" w:rsidRDefault="00F2726F" w:rsidP="00842616">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01.</w:t>
            </w:r>
            <w:r w:rsidR="00D02637" w:rsidRPr="00590F87">
              <w:rPr>
                <w:rFonts w:ascii="Times New Roman" w:eastAsia="Calibri" w:hAnsi="Times New Roman"/>
                <w:szCs w:val="24"/>
                <w:lang w:val="ru-RU"/>
              </w:rPr>
              <w:t>07. -</w:t>
            </w:r>
            <w:r w:rsidRPr="00590F87">
              <w:rPr>
                <w:rFonts w:ascii="Times New Roman" w:eastAsia="Calibri" w:hAnsi="Times New Roman"/>
                <w:szCs w:val="24"/>
                <w:lang w:val="ru-RU"/>
              </w:rPr>
              <w:t>31.</w:t>
            </w:r>
            <w:r w:rsidR="00D02637" w:rsidRPr="00590F87">
              <w:rPr>
                <w:rFonts w:ascii="Times New Roman" w:eastAsia="Calibri" w:hAnsi="Times New Roman"/>
                <w:szCs w:val="24"/>
                <w:lang w:val="ru-RU"/>
              </w:rPr>
              <w:t>12. -</w:t>
            </w:r>
            <w:r w:rsidRPr="00590F87">
              <w:rPr>
                <w:rFonts w:ascii="Times New Roman" w:eastAsia="Calibri" w:hAnsi="Times New Roman"/>
                <w:szCs w:val="24"/>
                <w:lang w:val="ru-RU"/>
              </w:rPr>
              <w:t>1743,62 руб</w:t>
            </w:r>
            <w:r w:rsidR="00D02637" w:rsidRPr="00590F87">
              <w:rPr>
                <w:rFonts w:ascii="Times New Roman" w:eastAsia="Calibri" w:hAnsi="Times New Roman"/>
                <w:szCs w:val="24"/>
                <w:lang w:val="ru-RU"/>
              </w:rPr>
              <w:t>.</w:t>
            </w:r>
            <w:r w:rsidRPr="00590F87">
              <w:rPr>
                <w:rFonts w:ascii="Times New Roman" w:eastAsia="Calibri" w:hAnsi="Times New Roman"/>
                <w:szCs w:val="24"/>
                <w:lang w:val="ru-RU"/>
              </w:rPr>
              <w:t>/Гкал</w:t>
            </w:r>
          </w:p>
          <w:p w14:paraId="4C015D86" w14:textId="24D68ED5" w:rsidR="00F2726F" w:rsidRPr="00590F87" w:rsidRDefault="00BE1EBF" w:rsidP="00842616">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2022</w:t>
            </w:r>
            <w:r w:rsidR="00F2726F" w:rsidRPr="00590F87">
              <w:rPr>
                <w:rFonts w:ascii="Times New Roman" w:eastAsia="Calibri" w:hAnsi="Times New Roman"/>
                <w:szCs w:val="24"/>
                <w:lang w:val="ru-RU"/>
              </w:rPr>
              <w:t xml:space="preserve"> год:</w:t>
            </w:r>
          </w:p>
          <w:p w14:paraId="6B6DBABD" w14:textId="3DE8123C" w:rsidR="00F2726F" w:rsidRPr="00590F87" w:rsidRDefault="00F2726F" w:rsidP="00842616">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01.</w:t>
            </w:r>
            <w:r w:rsidR="00A3214E" w:rsidRPr="00590F87">
              <w:rPr>
                <w:rFonts w:ascii="Times New Roman" w:eastAsia="Calibri" w:hAnsi="Times New Roman"/>
                <w:szCs w:val="24"/>
                <w:lang w:val="ru-RU"/>
              </w:rPr>
              <w:t>01. -</w:t>
            </w:r>
            <w:r w:rsidRPr="00590F87">
              <w:rPr>
                <w:rFonts w:ascii="Times New Roman" w:eastAsia="Calibri" w:hAnsi="Times New Roman"/>
                <w:szCs w:val="24"/>
                <w:lang w:val="ru-RU"/>
              </w:rPr>
              <w:t>31.</w:t>
            </w:r>
            <w:r w:rsidR="00A3214E" w:rsidRPr="00590F87">
              <w:rPr>
                <w:rFonts w:ascii="Times New Roman" w:eastAsia="Calibri" w:hAnsi="Times New Roman"/>
                <w:szCs w:val="24"/>
                <w:lang w:val="ru-RU"/>
              </w:rPr>
              <w:t>12. -</w:t>
            </w:r>
            <w:r w:rsidRPr="00590F87">
              <w:rPr>
                <w:rFonts w:ascii="Times New Roman" w:eastAsia="Calibri" w:hAnsi="Times New Roman"/>
                <w:szCs w:val="24"/>
                <w:lang w:val="ru-RU"/>
              </w:rPr>
              <w:t>1743,62 руб</w:t>
            </w:r>
            <w:r w:rsidR="00D02637" w:rsidRPr="00590F87">
              <w:rPr>
                <w:rFonts w:ascii="Times New Roman" w:eastAsia="Calibri" w:hAnsi="Times New Roman"/>
                <w:szCs w:val="24"/>
                <w:lang w:val="ru-RU"/>
              </w:rPr>
              <w:t>.</w:t>
            </w:r>
            <w:r w:rsidRPr="00590F87">
              <w:rPr>
                <w:rFonts w:ascii="Times New Roman" w:eastAsia="Calibri" w:hAnsi="Times New Roman"/>
                <w:szCs w:val="24"/>
                <w:lang w:val="ru-RU"/>
              </w:rPr>
              <w:t>/Гкал</w:t>
            </w:r>
          </w:p>
          <w:p w14:paraId="6BA1D56D" w14:textId="1C379F58" w:rsidR="00F2726F" w:rsidRPr="00590F87" w:rsidRDefault="00BE1EBF" w:rsidP="00842616">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2023</w:t>
            </w:r>
            <w:r w:rsidR="00F2726F" w:rsidRPr="00590F87">
              <w:rPr>
                <w:rFonts w:ascii="Times New Roman" w:eastAsia="Calibri" w:hAnsi="Times New Roman"/>
                <w:szCs w:val="24"/>
                <w:lang w:val="ru-RU"/>
              </w:rPr>
              <w:t xml:space="preserve"> год:</w:t>
            </w:r>
          </w:p>
          <w:p w14:paraId="4C742594" w14:textId="17996DB8" w:rsidR="00624AF6" w:rsidRPr="00590F87" w:rsidRDefault="00624AF6" w:rsidP="00624AF6">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 xml:space="preserve">Льготный </w:t>
            </w:r>
            <w:r w:rsidR="00D02637" w:rsidRPr="00590F87">
              <w:rPr>
                <w:rFonts w:ascii="Times New Roman" w:eastAsia="Calibri" w:hAnsi="Times New Roman"/>
                <w:szCs w:val="24"/>
                <w:lang w:val="ru-RU"/>
              </w:rPr>
              <w:t>тариф 1491</w:t>
            </w:r>
            <w:r w:rsidRPr="00590F87">
              <w:rPr>
                <w:rFonts w:ascii="Times New Roman" w:eastAsia="Calibri" w:hAnsi="Times New Roman"/>
                <w:szCs w:val="24"/>
                <w:lang w:val="ru-RU"/>
              </w:rPr>
              <w:t>,83 руб</w:t>
            </w:r>
            <w:r w:rsidR="00D02637" w:rsidRPr="00590F87">
              <w:rPr>
                <w:rFonts w:ascii="Times New Roman" w:eastAsia="Calibri" w:hAnsi="Times New Roman"/>
                <w:szCs w:val="24"/>
                <w:lang w:val="ru-RU"/>
              </w:rPr>
              <w:t>.</w:t>
            </w:r>
            <w:r w:rsidRPr="00590F87">
              <w:rPr>
                <w:rFonts w:ascii="Times New Roman" w:eastAsia="Calibri" w:hAnsi="Times New Roman"/>
                <w:szCs w:val="24"/>
                <w:lang w:val="ru-RU"/>
              </w:rPr>
              <w:t xml:space="preserve">/Гкал </w:t>
            </w:r>
          </w:p>
          <w:p w14:paraId="3A859EAC" w14:textId="51DDF69D" w:rsidR="00F2726F" w:rsidRPr="00590F87" w:rsidRDefault="00624AF6" w:rsidP="00624AF6">
            <w:pPr>
              <w:spacing w:line="240" w:lineRule="auto"/>
              <w:ind w:firstLine="0"/>
              <w:rPr>
                <w:rFonts w:ascii="Times New Roman" w:eastAsia="Calibri" w:hAnsi="Times New Roman"/>
                <w:szCs w:val="24"/>
                <w:lang w:val="ru-RU"/>
              </w:rPr>
            </w:pPr>
            <w:r w:rsidRPr="00590F87">
              <w:rPr>
                <w:rFonts w:ascii="Times New Roman" w:eastAsia="Calibri" w:hAnsi="Times New Roman"/>
                <w:szCs w:val="24"/>
                <w:lang w:val="ru-RU"/>
              </w:rPr>
              <w:t>Основной тариф  1495,68 руб./Гкал</w:t>
            </w:r>
          </w:p>
        </w:tc>
      </w:tr>
    </w:tbl>
    <w:p w14:paraId="00DA7E35"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86" w:name="_Toc430079960"/>
      <w:bookmarkStart w:id="287" w:name="_Toc423512190"/>
      <w:bookmarkStart w:id="288" w:name="_Toc9074666"/>
      <w:r w:rsidRPr="00764918">
        <w:rPr>
          <w:rFonts w:ascii="Times New Roman" w:hAnsi="Times New Roman"/>
          <w:sz w:val="28"/>
          <w:szCs w:val="28"/>
          <w:lang w:val="ru-RU"/>
        </w:rPr>
        <w:t>Структура тарифов, установленных на момент разработки схемы теплоснабжени</w:t>
      </w:r>
      <w:bookmarkEnd w:id="286"/>
      <w:bookmarkEnd w:id="287"/>
      <w:r w:rsidRPr="00764918">
        <w:rPr>
          <w:rFonts w:ascii="Times New Roman" w:hAnsi="Times New Roman"/>
          <w:sz w:val="28"/>
          <w:szCs w:val="28"/>
          <w:lang w:val="ru-RU"/>
        </w:rPr>
        <w:t>я</w:t>
      </w:r>
      <w:bookmarkEnd w:id="288"/>
    </w:p>
    <w:p w14:paraId="59287272" w14:textId="19070C6F"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Данные о структуре тарифов на тепловую энергию (услуги по передаче тепловой энергии) и теплоноситель, установленных на </w:t>
      </w:r>
      <w:r w:rsidR="00BE1EBF" w:rsidRPr="00764918">
        <w:rPr>
          <w:rFonts w:ascii="Times New Roman" w:eastAsia="Calibri" w:hAnsi="Times New Roman"/>
          <w:sz w:val="28"/>
          <w:szCs w:val="28"/>
          <w:lang w:val="ru-RU"/>
        </w:rPr>
        <w:t>202</w:t>
      </w:r>
      <w:r w:rsidR="00516189">
        <w:rPr>
          <w:rFonts w:ascii="Times New Roman" w:eastAsia="Calibri" w:hAnsi="Times New Roman"/>
          <w:sz w:val="28"/>
          <w:szCs w:val="28"/>
          <w:lang w:val="ru-RU"/>
        </w:rPr>
        <w:t>4</w:t>
      </w:r>
      <w:r w:rsidRPr="00764918">
        <w:rPr>
          <w:rFonts w:ascii="Times New Roman" w:eastAsia="Calibri" w:hAnsi="Times New Roman"/>
          <w:sz w:val="28"/>
          <w:szCs w:val="28"/>
        </w:rPr>
        <w:t> </w:t>
      </w:r>
      <w:r w:rsidRPr="00764918">
        <w:rPr>
          <w:rFonts w:ascii="Times New Roman" w:eastAsia="Calibri" w:hAnsi="Times New Roman"/>
          <w:sz w:val="28"/>
          <w:szCs w:val="28"/>
          <w:lang w:val="ru-RU"/>
        </w:rPr>
        <w:t>г., сформированы на основе данных, опубликованных на портале раскрытия информации, подлежащих свободному доступу Комитета по тарифам и ценовой политике.</w:t>
      </w:r>
    </w:p>
    <w:p w14:paraId="7FBB6C48"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структуре себестоимости выработки и передачи тепловой энергии потребителям наибольший удельный вес занимают следующие статьи затрат:</w:t>
      </w:r>
    </w:p>
    <w:p w14:paraId="54360EE6" w14:textId="638046B9"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топливо – около 30</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38E67A6D" w14:textId="5DDDD709"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фонд оплаты труда – около 2</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7CF37E83" w14:textId="5CFB32C3"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электроэнергия – около 11</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24495C68" w14:textId="50A59253"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прочие расходы – около 29</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2D6ABC27" w14:textId="0B621788"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амортизационные отчисления – около 10</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72C0EABF"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89" w:name="_Toc9074667"/>
      <w:r w:rsidRPr="00764918">
        <w:rPr>
          <w:rFonts w:ascii="Times New Roman" w:hAnsi="Times New Roman"/>
          <w:sz w:val="28"/>
          <w:szCs w:val="28"/>
          <w:lang w:val="ru-RU"/>
        </w:rPr>
        <w:t>Плата за подключение к системе теплоснабжения и поступления денежных средств от осуществления указанной деятельности</w:t>
      </w:r>
      <w:bookmarkEnd w:id="289"/>
    </w:p>
    <w:p w14:paraId="6DFAA5A2" w14:textId="0794B6D9"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w:t>
      </w:r>
      <w:r w:rsidR="00A3214E" w:rsidRPr="00764918">
        <w:rPr>
          <w:rFonts w:ascii="Times New Roman" w:eastAsia="Calibri" w:hAnsi="Times New Roman"/>
          <w:sz w:val="28"/>
          <w:szCs w:val="28"/>
          <w:lang w:val="ru-RU"/>
        </w:rPr>
        <w:t>и,</w:t>
      </w:r>
      <w:r w:rsidRPr="00764918">
        <w:rPr>
          <w:rFonts w:ascii="Times New Roman" w:eastAsia="Calibri" w:hAnsi="Times New Roman"/>
          <w:sz w:val="28"/>
          <w:szCs w:val="28"/>
          <w:lang w:val="ru-RU"/>
        </w:rPr>
        <w:t xml:space="preserve">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7E701D78"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90" w:name="_Toc9074668"/>
      <w:bookmarkStart w:id="291" w:name="_Toc430079959"/>
      <w:bookmarkEnd w:id="284"/>
      <w:r w:rsidRPr="00764918">
        <w:rPr>
          <w:rFonts w:ascii="Times New Roman" w:hAnsi="Times New Roman"/>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290"/>
    </w:p>
    <w:p w14:paraId="2E279043" w14:textId="77777777"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w:t>
      </w:r>
      <w:r w:rsidRPr="00764918">
        <w:rPr>
          <w:rFonts w:ascii="Times New Roman" w:eastAsia="Calibri" w:hAnsi="Times New Roman"/>
          <w:sz w:val="28"/>
          <w:szCs w:val="28"/>
          <w:lang w:val="ru-RU"/>
        </w:rPr>
        <w:lastRenderedPageBreak/>
        <w:t xml:space="preserve">теплоснабжающими организациями договоры на оказание услуг по поддержанию резервной мощности...» </w:t>
      </w:r>
    </w:p>
    <w:p w14:paraId="3ED623FF"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МО «</w:t>
      </w:r>
      <w:proofErr w:type="spellStart"/>
      <w:r w:rsidRPr="00764918">
        <w:rPr>
          <w:rFonts w:ascii="Times New Roman" w:eastAsia="Calibri" w:hAnsi="Times New Roman"/>
          <w:sz w:val="28"/>
          <w:szCs w:val="28"/>
          <w:lang w:val="ru-RU"/>
        </w:rPr>
        <w:t>Мирненское</w:t>
      </w:r>
      <w:proofErr w:type="spellEnd"/>
      <w:r w:rsidRPr="00764918">
        <w:rPr>
          <w:rFonts w:ascii="Times New Roman" w:eastAsia="Calibri" w:hAnsi="Times New Roman"/>
          <w:sz w:val="28"/>
          <w:szCs w:val="28"/>
          <w:lang w:val="ru-RU"/>
        </w:rPr>
        <w:t xml:space="preserve"> сельское поселение», на момент актуализации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1972229C"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92" w:name="_Toc9074669"/>
      <w:r w:rsidRPr="00764918">
        <w:rPr>
          <w:rFonts w:ascii="Times New Roman" w:eastAsia="Calibri" w:hAnsi="Times New Roman"/>
          <w:sz w:val="28"/>
          <w:szCs w:val="28"/>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92"/>
    </w:p>
    <w:p w14:paraId="713DB28C"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 представлена в таблице 33.</w:t>
      </w:r>
    </w:p>
    <w:p w14:paraId="43875F86"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93" w:name="_Toc9074670"/>
      <w:r w:rsidRPr="00764918">
        <w:rPr>
          <w:rFonts w:ascii="Times New Roman" w:eastAsia="Calibri" w:hAnsi="Times New Roman"/>
          <w:sz w:val="28"/>
          <w:szCs w:val="28"/>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93"/>
    </w:p>
    <w:p w14:paraId="3B687F88" w14:textId="77777777" w:rsidR="00F2726F" w:rsidRPr="00764918" w:rsidRDefault="00F2726F" w:rsidP="00F2726F">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На территории Мирненского сельского поселения существует одна ценовая зона теплоснабжения.</w:t>
      </w:r>
    </w:p>
    <w:p w14:paraId="6F4F38DA" w14:textId="77777777" w:rsidR="00F2726F" w:rsidRPr="00764918" w:rsidRDefault="00F2726F" w:rsidP="00F2726F">
      <w:pPr>
        <w:spacing w:line="240" w:lineRule="auto"/>
        <w:ind w:firstLine="709"/>
        <w:rPr>
          <w:rFonts w:ascii="Times New Roman" w:eastAsia="Calibri" w:hAnsi="Times New Roman"/>
          <w:sz w:val="28"/>
          <w:szCs w:val="28"/>
          <w:lang w:val="ru-RU"/>
        </w:rPr>
      </w:pPr>
      <w:bookmarkStart w:id="294" w:name="_Toc9074671"/>
      <w:bookmarkEnd w:id="291"/>
      <w:r w:rsidRPr="00764918">
        <w:rPr>
          <w:rFonts w:ascii="Times New Roman" w:hAnsi="Times New Roman"/>
          <w:sz w:val="28"/>
          <w:szCs w:val="28"/>
          <w:lang w:val="ru-RU"/>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94"/>
    </w:p>
    <w:p w14:paraId="4D44F11D" w14:textId="77777777" w:rsidR="00F2726F" w:rsidRPr="00764918" w:rsidRDefault="00F2726F" w:rsidP="00F2726F">
      <w:pPr>
        <w:spacing w:line="240" w:lineRule="auto"/>
        <w:ind w:firstLine="709"/>
        <w:rPr>
          <w:rFonts w:ascii="Times New Roman" w:hAnsi="Times New Roman"/>
          <w:sz w:val="28"/>
          <w:szCs w:val="28"/>
          <w:lang w:val="ru-RU"/>
        </w:rPr>
      </w:pPr>
      <w:bookmarkStart w:id="295" w:name="_Toc373151697"/>
      <w:bookmarkStart w:id="296" w:name="_Toc372809745"/>
      <w:bookmarkStart w:id="297" w:name="_Toc9074672"/>
      <w:bookmarkStart w:id="298" w:name="_Toc515271655"/>
      <w:r w:rsidRPr="00764918">
        <w:rPr>
          <w:rFonts w:ascii="Times New Roman" w:hAnsi="Times New Roman"/>
          <w:sz w:val="28"/>
          <w:szCs w:val="28"/>
          <w:lang w:val="ru-RU"/>
        </w:rPr>
        <w:t>О</w:t>
      </w:r>
      <w:bookmarkEnd w:id="295"/>
      <w:bookmarkEnd w:id="296"/>
      <w:r w:rsidRPr="00764918">
        <w:rPr>
          <w:rFonts w:ascii="Times New Roman" w:hAnsi="Times New Roman"/>
          <w:sz w:val="28"/>
          <w:szCs w:val="28"/>
          <w:lang w:val="ru-RU"/>
        </w:rPr>
        <w:t>писание существующих проблем организации качественного теплоснабжения</w:t>
      </w:r>
      <w:bookmarkEnd w:id="297"/>
      <w:bookmarkEnd w:id="298"/>
    </w:p>
    <w:p w14:paraId="68E2D15B"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Значительный износ тепловых сетей. 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w:t>
      </w:r>
    </w:p>
    <w:p w14:paraId="60867882"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Большой расход теплоносителя на подпитку связан с использованием открытой схемы ГВС (забор осуществляется из системы отопления) и утечками в сетях. Переход на закрытую схему присоединения систем ГВС позволит обеспечить снижение расхода теплоносителя на подпитку. Также снизится расход тепловой энергии для подогрева теплоносителя.</w:t>
      </w:r>
    </w:p>
    <w:p w14:paraId="21C9F503" w14:textId="263A7020"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Отсутствие приборов учета тепловой </w:t>
      </w:r>
      <w:r w:rsidR="00A3214E" w:rsidRPr="00764918">
        <w:rPr>
          <w:rFonts w:ascii="Times New Roman" w:hAnsi="Times New Roman"/>
          <w:sz w:val="28"/>
          <w:szCs w:val="28"/>
          <w:lang w:val="ru-RU"/>
        </w:rPr>
        <w:t>энергии у</w:t>
      </w:r>
      <w:r w:rsidRPr="00764918">
        <w:rPr>
          <w:rFonts w:ascii="Times New Roman" w:hAnsi="Times New Roman"/>
          <w:sz w:val="28"/>
          <w:szCs w:val="28"/>
          <w:lang w:val="ru-RU"/>
        </w:rPr>
        <w:t xml:space="preserve"> части потребителей ведет к некорректному учету отпущенной тепловой энергии и тепловых потерь.</w:t>
      </w:r>
    </w:p>
    <w:p w14:paraId="5BC92923" w14:textId="77777777" w:rsidR="00F2726F" w:rsidRPr="00764918" w:rsidRDefault="00F2726F" w:rsidP="00F2726F">
      <w:pPr>
        <w:spacing w:line="240" w:lineRule="auto"/>
        <w:ind w:firstLine="709"/>
        <w:rPr>
          <w:rFonts w:ascii="Times New Roman" w:hAnsi="Times New Roman"/>
          <w:sz w:val="28"/>
          <w:szCs w:val="28"/>
          <w:lang w:val="ru-RU"/>
        </w:rPr>
      </w:pPr>
      <w:bookmarkStart w:id="299" w:name="_Toc9074673"/>
      <w:bookmarkStart w:id="300" w:name="_Toc515271656"/>
      <w:r w:rsidRPr="00764918">
        <w:rPr>
          <w:rFonts w:ascii="Times New Roman" w:hAnsi="Times New Roman"/>
          <w:sz w:val="28"/>
          <w:szCs w:val="28"/>
          <w:lang w:val="ru-RU"/>
        </w:rPr>
        <w:t>Описание существующих проблем организации надежного и безопасного теплоснабжения</w:t>
      </w:r>
      <w:bookmarkEnd w:id="299"/>
      <w:bookmarkEnd w:id="300"/>
    </w:p>
    <w:p w14:paraId="4F3C14A2"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Отсутствие систем автоматизации и диспетчеризации. Автоматизация котлов весьма проблематична.</w:t>
      </w:r>
    </w:p>
    <w:p w14:paraId="75C9DDB0" w14:textId="77777777" w:rsidR="00F2726F" w:rsidRPr="00764918" w:rsidRDefault="00F2726F" w:rsidP="00F2726F">
      <w:pPr>
        <w:spacing w:line="240" w:lineRule="auto"/>
        <w:ind w:firstLine="709"/>
        <w:rPr>
          <w:rFonts w:ascii="Times New Roman" w:hAnsi="Times New Roman"/>
          <w:sz w:val="28"/>
          <w:szCs w:val="28"/>
          <w:lang w:val="ru-RU"/>
        </w:rPr>
      </w:pPr>
      <w:bookmarkStart w:id="301" w:name="_Toc9074674"/>
      <w:bookmarkStart w:id="302" w:name="_Toc515271657"/>
      <w:r w:rsidRPr="00764918">
        <w:rPr>
          <w:rFonts w:ascii="Times New Roman" w:hAnsi="Times New Roman"/>
          <w:sz w:val="28"/>
          <w:szCs w:val="28"/>
          <w:lang w:val="ru-RU"/>
        </w:rPr>
        <w:t>Описание существующих проблем развития систем теплоснабжения</w:t>
      </w:r>
      <w:bookmarkEnd w:id="301"/>
      <w:bookmarkEnd w:id="302"/>
    </w:p>
    <w:p w14:paraId="5C4A9DD3" w14:textId="4692D059"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w:t>
      </w:r>
      <w:r w:rsidRPr="00764918">
        <w:rPr>
          <w:rFonts w:ascii="Times New Roman" w:hAnsi="Times New Roman"/>
          <w:sz w:val="28"/>
          <w:szCs w:val="28"/>
          <w:lang w:val="ru-RU"/>
        </w:rPr>
        <w:tab/>
      </w:r>
      <w:r w:rsidR="0073616B">
        <w:rPr>
          <w:rFonts w:ascii="Times New Roman" w:hAnsi="Times New Roman"/>
          <w:sz w:val="28"/>
          <w:szCs w:val="28"/>
          <w:lang w:val="ru-RU"/>
        </w:rPr>
        <w:t xml:space="preserve"> </w:t>
      </w:r>
      <w:r w:rsidRPr="00764918">
        <w:rPr>
          <w:rFonts w:ascii="Times New Roman" w:hAnsi="Times New Roman"/>
          <w:sz w:val="28"/>
          <w:szCs w:val="28"/>
          <w:lang w:val="ru-RU"/>
        </w:rPr>
        <w:t xml:space="preserve">Согласно ст.29 п.9 федерального закона РФ №190-ФЗ «О теплоснабжении» начиная с 2022 года не допускается применение открытой схемы ГВС. </w:t>
      </w:r>
    </w:p>
    <w:p w14:paraId="45A678A6" w14:textId="77777777" w:rsidR="00F2726F" w:rsidRPr="00764918" w:rsidRDefault="00F2726F" w:rsidP="00F2726F">
      <w:pPr>
        <w:spacing w:line="240" w:lineRule="auto"/>
        <w:ind w:firstLine="709"/>
        <w:rPr>
          <w:rFonts w:ascii="Times New Roman" w:hAnsi="Times New Roman"/>
          <w:sz w:val="28"/>
          <w:szCs w:val="28"/>
          <w:lang w:val="ru-RU"/>
        </w:rPr>
      </w:pPr>
      <w:bookmarkStart w:id="303" w:name="_Toc9074675"/>
      <w:bookmarkStart w:id="304" w:name="_Toc515271658"/>
      <w:r w:rsidRPr="00764918">
        <w:rPr>
          <w:rFonts w:ascii="Times New Roman" w:hAnsi="Times New Roman"/>
          <w:sz w:val="28"/>
          <w:szCs w:val="28"/>
          <w:lang w:val="ru-RU"/>
        </w:rPr>
        <w:lastRenderedPageBreak/>
        <w:t>Описание существующих проблем надежного и эффективного снабжения топливом действующих систем теплоснабжения</w:t>
      </w:r>
      <w:bookmarkEnd w:id="303"/>
      <w:bookmarkEnd w:id="304"/>
    </w:p>
    <w:p w14:paraId="1E6F5AB0"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Проблемы в снабжении топливом (в том числе запасов) действующих систем теплоснабжения отсутствуют.</w:t>
      </w:r>
    </w:p>
    <w:p w14:paraId="08D78477" w14:textId="77777777" w:rsidR="00F2726F" w:rsidRPr="00764918" w:rsidRDefault="00F2726F" w:rsidP="00F2726F">
      <w:pPr>
        <w:spacing w:line="240" w:lineRule="auto"/>
        <w:ind w:firstLine="709"/>
        <w:rPr>
          <w:rFonts w:ascii="Times New Roman" w:hAnsi="Times New Roman"/>
          <w:sz w:val="28"/>
          <w:szCs w:val="28"/>
          <w:lang w:val="ru-RU"/>
        </w:rPr>
      </w:pPr>
      <w:bookmarkStart w:id="305" w:name="_Toc9074676"/>
      <w:bookmarkStart w:id="306" w:name="_Toc515271659"/>
      <w:r w:rsidRPr="00764918">
        <w:rPr>
          <w:rFonts w:ascii="Times New Roman" w:hAnsi="Times New Roman"/>
          <w:sz w:val="28"/>
          <w:szCs w:val="28"/>
          <w:lang w:val="ru-RU"/>
        </w:rPr>
        <w:t>Анализ предписаний надзорных органов об устранении нарушений, влияющих на безопасность и надежность системы теплоснабжения</w:t>
      </w:r>
      <w:bookmarkEnd w:id="305"/>
      <w:bookmarkEnd w:id="306"/>
    </w:p>
    <w:p w14:paraId="4F017570"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Предписания надзорных органов об устранении нарушений, влияющих на безопасность и надежность системы теплоснабжения, не выявлены.</w:t>
      </w:r>
    </w:p>
    <w:p w14:paraId="426DF898"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307" w:name="_Toc9154861"/>
      <w:r w:rsidRPr="00764918">
        <w:rPr>
          <w:rFonts w:ascii="Times New Roman" w:eastAsia="Calibri" w:hAnsi="Times New Roman"/>
          <w:sz w:val="28"/>
          <w:szCs w:val="28"/>
          <w:lang w:val="ru-RU" w:bidi="ar-SA"/>
        </w:rPr>
        <w:t>Глава 2 существующее и перспективное потребление тепловой энергии на цели теплоснабжения</w:t>
      </w:r>
      <w:bookmarkEnd w:id="307"/>
    </w:p>
    <w:p w14:paraId="1FE656AD" w14:textId="1D7D449D" w:rsidR="00AB5A7B" w:rsidRPr="00764918" w:rsidRDefault="00D02637" w:rsidP="005F22A1">
      <w:pPr>
        <w:numPr>
          <w:ilvl w:val="0"/>
          <w:numId w:val="56"/>
        </w:numPr>
        <w:spacing w:line="240" w:lineRule="auto"/>
        <w:ind w:left="0" w:firstLine="709"/>
        <w:rPr>
          <w:rFonts w:ascii="Times New Roman" w:eastAsia="Calibri" w:hAnsi="Times New Roman"/>
          <w:sz w:val="28"/>
          <w:szCs w:val="28"/>
          <w:lang w:val="ru-RU" w:bidi="ar-SA"/>
        </w:rPr>
      </w:pPr>
      <w:bookmarkStart w:id="308" w:name="_Toc915486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Данные базового уровня потребления тепла на цели теплоснабжения</w:t>
      </w:r>
      <w:bookmarkEnd w:id="308"/>
    </w:p>
    <w:p w14:paraId="6297FAA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w:t>
      </w:r>
      <w:proofErr w:type="spellStart"/>
      <w:r w:rsidRPr="00764918">
        <w:rPr>
          <w:rFonts w:ascii="Times New Roman" w:eastAsia="Calibri" w:hAnsi="Times New Roman"/>
          <w:sz w:val="28"/>
          <w:szCs w:val="28"/>
          <w:lang w:val="ru-RU" w:bidi="ar-SA"/>
        </w:rPr>
        <w:t>межотопительный</w:t>
      </w:r>
      <w:proofErr w:type="spellEnd"/>
      <w:r w:rsidRPr="00764918">
        <w:rPr>
          <w:rFonts w:ascii="Times New Roman" w:eastAsia="Calibri" w:hAnsi="Times New Roman"/>
          <w:sz w:val="28"/>
          <w:szCs w:val="28"/>
          <w:lang w:val="ru-RU" w:bidi="ar-SA"/>
        </w:rPr>
        <w:t xml:space="preserve"> период продолжительностью 14 дней.</w:t>
      </w:r>
    </w:p>
    <w:p w14:paraId="7B7776F0" w14:textId="6364378C"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Значения потребления тепловой энергии за </w:t>
      </w:r>
      <w:r w:rsidR="00BE1EBF" w:rsidRPr="00764918">
        <w:rPr>
          <w:rFonts w:ascii="Times New Roman" w:eastAsia="Calibri" w:hAnsi="Times New Roman"/>
          <w:sz w:val="28"/>
          <w:szCs w:val="28"/>
          <w:lang w:val="ru-RU" w:bidi="ar-SA"/>
        </w:rPr>
        <w:t>202</w:t>
      </w:r>
      <w:r w:rsidR="00516189">
        <w:rPr>
          <w:rFonts w:ascii="Times New Roman" w:eastAsia="Calibri" w:hAnsi="Times New Roman"/>
          <w:sz w:val="28"/>
          <w:szCs w:val="28"/>
          <w:lang w:val="ru-RU" w:bidi="ar-SA"/>
        </w:rPr>
        <w:t>4</w:t>
      </w:r>
      <w:r w:rsidRPr="00764918">
        <w:rPr>
          <w:rFonts w:ascii="Times New Roman" w:eastAsia="Calibri" w:hAnsi="Times New Roman"/>
          <w:sz w:val="28"/>
          <w:szCs w:val="28"/>
          <w:lang w:val="ru-RU" w:bidi="ar-SA"/>
        </w:rPr>
        <w:t xml:space="preserve"> год в целом, представлены в таблице 1.</w:t>
      </w:r>
    </w:p>
    <w:p w14:paraId="651DF0BD" w14:textId="77777777" w:rsidR="00472EB4" w:rsidRPr="00764918" w:rsidRDefault="00472EB4" w:rsidP="005F22A1">
      <w:pPr>
        <w:spacing w:line="240" w:lineRule="auto"/>
        <w:ind w:firstLine="709"/>
        <w:rPr>
          <w:rFonts w:ascii="Times New Roman" w:eastAsia="Calibri" w:hAnsi="Times New Roman"/>
          <w:bCs/>
          <w:sz w:val="28"/>
          <w:szCs w:val="28"/>
          <w:lang w:val="ru-RU" w:bidi="ar-SA"/>
        </w:rPr>
        <w:sectPr w:rsidR="00472EB4" w:rsidRPr="00764918" w:rsidSect="00A3214E">
          <w:pgSz w:w="11906" w:h="16838"/>
          <w:pgMar w:top="1418" w:right="851" w:bottom="1134" w:left="1418" w:header="850" w:footer="850" w:gutter="0"/>
          <w:cols w:space="708"/>
          <w:docGrid w:linePitch="360"/>
        </w:sectPr>
      </w:pPr>
    </w:p>
    <w:p w14:paraId="311ABDB7" w14:textId="10191F51" w:rsidR="00AB5A7B" w:rsidRPr="00764918" w:rsidRDefault="00AB5A7B" w:rsidP="005F22A1">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lastRenderedPageBreak/>
        <w:t xml:space="preserve">Таблица 1 – Потребление тепловой энергии за </w:t>
      </w:r>
      <w:r w:rsidR="00BE1EBF" w:rsidRPr="00764918">
        <w:rPr>
          <w:rFonts w:ascii="Times New Roman" w:eastAsia="Calibri" w:hAnsi="Times New Roman"/>
          <w:bCs/>
          <w:sz w:val="28"/>
          <w:szCs w:val="28"/>
          <w:lang w:val="ru-RU" w:bidi="ar-SA"/>
        </w:rPr>
        <w:t>202</w:t>
      </w:r>
      <w:r w:rsidR="00516189">
        <w:rPr>
          <w:rFonts w:ascii="Times New Roman" w:eastAsia="Calibri" w:hAnsi="Times New Roman"/>
          <w:bCs/>
          <w:sz w:val="28"/>
          <w:szCs w:val="28"/>
          <w:lang w:val="ru-RU" w:bidi="ar-SA"/>
        </w:rPr>
        <w:t>4</w:t>
      </w:r>
      <w:r w:rsidRPr="00764918">
        <w:rPr>
          <w:rFonts w:ascii="Times New Roman" w:eastAsia="Calibri" w:hAnsi="Times New Roman"/>
          <w:bCs/>
          <w:sz w:val="28"/>
          <w:szCs w:val="28"/>
          <w:lang w:val="ru-RU" w:bidi="ar-SA"/>
        </w:rPr>
        <w:t xml:space="preserve"> год в целом</w:t>
      </w: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15"/>
        <w:gridCol w:w="1766"/>
        <w:gridCol w:w="1261"/>
        <w:gridCol w:w="1931"/>
        <w:gridCol w:w="928"/>
        <w:gridCol w:w="1413"/>
        <w:gridCol w:w="985"/>
        <w:gridCol w:w="1116"/>
        <w:gridCol w:w="1030"/>
        <w:gridCol w:w="1521"/>
        <w:gridCol w:w="1595"/>
      </w:tblGrid>
      <w:tr w:rsidR="00472EB4" w:rsidRPr="003A20BC" w14:paraId="3D23FE6B" w14:textId="77777777" w:rsidTr="0073616B">
        <w:trPr>
          <w:trHeight w:val="20"/>
          <w:jc w:val="center"/>
        </w:trPr>
        <w:tc>
          <w:tcPr>
            <w:tcW w:w="231" w:type="pct"/>
            <w:vMerge w:val="restart"/>
            <w:shd w:val="clear" w:color="auto" w:fill="auto"/>
            <w:vAlign w:val="center"/>
            <w:hideMark/>
          </w:tcPr>
          <w:p w14:paraId="450BACC4" w14:textId="77777777" w:rsidR="00472EB4" w:rsidRPr="00590F87" w:rsidRDefault="00472EB4" w:rsidP="00540567">
            <w:pPr>
              <w:pStyle w:val="1fffb"/>
              <w:rPr>
                <w:sz w:val="24"/>
                <w:szCs w:val="24"/>
                <w:lang w:val="ru-RU" w:eastAsia="ru-RU"/>
              </w:rPr>
            </w:pPr>
            <w:bookmarkStart w:id="309" w:name="_Toc521411572"/>
            <w:bookmarkStart w:id="310" w:name="_Toc9154863"/>
            <w:r w:rsidRPr="00590F87">
              <w:rPr>
                <w:sz w:val="24"/>
                <w:szCs w:val="24"/>
                <w:lang w:val="ru-RU" w:eastAsia="ru-RU"/>
              </w:rPr>
              <w:t>№ п/п</w:t>
            </w:r>
          </w:p>
        </w:tc>
        <w:tc>
          <w:tcPr>
            <w:tcW w:w="535" w:type="pct"/>
            <w:vMerge w:val="restart"/>
            <w:shd w:val="clear" w:color="auto" w:fill="auto"/>
            <w:vAlign w:val="center"/>
            <w:hideMark/>
          </w:tcPr>
          <w:p w14:paraId="6BEFBA82" w14:textId="77777777" w:rsidR="00472EB4" w:rsidRPr="00590F87" w:rsidRDefault="00472EB4" w:rsidP="00540567">
            <w:pPr>
              <w:pStyle w:val="1fffb"/>
              <w:rPr>
                <w:sz w:val="24"/>
                <w:szCs w:val="24"/>
                <w:lang w:val="ru-RU" w:eastAsia="ru-RU"/>
              </w:rPr>
            </w:pPr>
            <w:r w:rsidRPr="00590F87">
              <w:rPr>
                <w:sz w:val="24"/>
                <w:szCs w:val="24"/>
                <w:lang w:val="ru-RU" w:eastAsia="ru-RU"/>
              </w:rPr>
              <w:t>Наименование источника</w:t>
            </w:r>
          </w:p>
        </w:tc>
        <w:tc>
          <w:tcPr>
            <w:tcW w:w="550" w:type="pct"/>
            <w:vMerge w:val="restart"/>
            <w:shd w:val="clear" w:color="auto" w:fill="auto"/>
            <w:vAlign w:val="center"/>
            <w:hideMark/>
          </w:tcPr>
          <w:p w14:paraId="66D30F3A" w14:textId="77777777" w:rsidR="00472EB4" w:rsidRPr="00590F87" w:rsidRDefault="00472EB4" w:rsidP="00540567">
            <w:pPr>
              <w:pStyle w:val="1fffb"/>
              <w:rPr>
                <w:sz w:val="24"/>
                <w:szCs w:val="24"/>
                <w:lang w:val="ru-RU" w:eastAsia="ru-RU"/>
              </w:rPr>
            </w:pPr>
            <w:r w:rsidRPr="00590F87">
              <w:rPr>
                <w:sz w:val="24"/>
                <w:szCs w:val="24"/>
                <w:lang w:val="ru-RU" w:eastAsia="ru-RU"/>
              </w:rPr>
              <w:t>Установленная тепловая мощность, Гкал/ч</w:t>
            </w:r>
          </w:p>
        </w:tc>
        <w:tc>
          <w:tcPr>
            <w:tcW w:w="395" w:type="pct"/>
            <w:vMerge w:val="restart"/>
            <w:shd w:val="clear" w:color="auto" w:fill="auto"/>
            <w:vAlign w:val="center"/>
            <w:hideMark/>
          </w:tcPr>
          <w:p w14:paraId="49FC039B" w14:textId="77777777" w:rsidR="00472EB4" w:rsidRPr="00590F87" w:rsidRDefault="00472EB4" w:rsidP="00540567">
            <w:pPr>
              <w:pStyle w:val="1fffb"/>
              <w:rPr>
                <w:sz w:val="24"/>
                <w:szCs w:val="24"/>
                <w:lang w:val="ru-RU" w:eastAsia="ru-RU"/>
              </w:rPr>
            </w:pPr>
            <w:r w:rsidRPr="00590F87">
              <w:rPr>
                <w:sz w:val="24"/>
                <w:szCs w:val="24"/>
                <w:lang w:val="ru-RU" w:eastAsia="ru-RU"/>
              </w:rPr>
              <w:t>Потери  мощности в тепловых сетях, Гкал/ч</w:t>
            </w:r>
          </w:p>
        </w:tc>
        <w:tc>
          <w:tcPr>
            <w:tcW w:w="601" w:type="pct"/>
            <w:vMerge w:val="restart"/>
            <w:shd w:val="clear" w:color="auto" w:fill="auto"/>
            <w:vAlign w:val="center"/>
            <w:hideMark/>
          </w:tcPr>
          <w:p w14:paraId="64231B7C" w14:textId="77777777" w:rsidR="00472EB4" w:rsidRPr="00590F87" w:rsidRDefault="00472EB4" w:rsidP="00540567">
            <w:pPr>
              <w:pStyle w:val="1fffb"/>
              <w:rPr>
                <w:sz w:val="24"/>
                <w:szCs w:val="24"/>
                <w:lang w:val="ru-RU" w:eastAsia="ru-RU"/>
              </w:rPr>
            </w:pPr>
            <w:r w:rsidRPr="00590F87">
              <w:rPr>
                <w:sz w:val="24"/>
                <w:szCs w:val="24"/>
                <w:lang w:val="ru-RU" w:eastAsia="ru-RU"/>
              </w:rPr>
              <w:t>Присоединенная тепловая нагрузка (мощность), Гкал/ч</w:t>
            </w:r>
          </w:p>
        </w:tc>
        <w:tc>
          <w:tcPr>
            <w:tcW w:w="1393" w:type="pct"/>
            <w:gridSpan w:val="4"/>
            <w:shd w:val="clear" w:color="auto" w:fill="auto"/>
            <w:vAlign w:val="center"/>
            <w:hideMark/>
          </w:tcPr>
          <w:p w14:paraId="31E25D82" w14:textId="77777777" w:rsidR="00472EB4" w:rsidRPr="00590F87" w:rsidRDefault="00472EB4" w:rsidP="00540567">
            <w:pPr>
              <w:pStyle w:val="1fffb"/>
              <w:rPr>
                <w:sz w:val="24"/>
                <w:szCs w:val="24"/>
                <w:lang w:val="ru-RU" w:eastAsia="ru-RU"/>
              </w:rPr>
            </w:pPr>
            <w:r w:rsidRPr="00590F87">
              <w:rPr>
                <w:sz w:val="24"/>
                <w:szCs w:val="24"/>
                <w:lang w:val="ru-RU" w:eastAsia="ru-RU"/>
              </w:rPr>
              <w:t>Объемы потребления тепловой энергии в год, Гкал</w:t>
            </w:r>
          </w:p>
          <w:p w14:paraId="542A088F" w14:textId="77777777" w:rsidR="00472EB4" w:rsidRPr="00590F87" w:rsidRDefault="00472EB4" w:rsidP="00540567">
            <w:pPr>
              <w:pStyle w:val="1fffb"/>
              <w:rPr>
                <w:sz w:val="24"/>
                <w:szCs w:val="24"/>
                <w:lang w:val="ru-RU" w:eastAsia="ru-RU"/>
              </w:rPr>
            </w:pPr>
          </w:p>
        </w:tc>
        <w:tc>
          <w:tcPr>
            <w:tcW w:w="323" w:type="pct"/>
            <w:vMerge w:val="restart"/>
            <w:shd w:val="clear" w:color="auto" w:fill="auto"/>
            <w:vAlign w:val="center"/>
            <w:hideMark/>
          </w:tcPr>
          <w:p w14:paraId="6B9748F6" w14:textId="77777777" w:rsidR="00472EB4" w:rsidRPr="00590F87" w:rsidRDefault="00472EB4" w:rsidP="00540567">
            <w:pPr>
              <w:pStyle w:val="1fffb"/>
              <w:rPr>
                <w:sz w:val="24"/>
                <w:szCs w:val="24"/>
                <w:lang w:val="ru-RU" w:eastAsia="ru-RU"/>
              </w:rPr>
            </w:pPr>
            <w:r w:rsidRPr="00590F87">
              <w:rPr>
                <w:sz w:val="24"/>
                <w:szCs w:val="24"/>
                <w:lang w:val="ru-RU" w:eastAsia="ru-RU"/>
              </w:rPr>
              <w:t>Потери, Гкал</w:t>
            </w:r>
          </w:p>
        </w:tc>
        <w:tc>
          <w:tcPr>
            <w:tcW w:w="475" w:type="pct"/>
            <w:vMerge w:val="restart"/>
            <w:shd w:val="clear" w:color="auto" w:fill="auto"/>
            <w:vAlign w:val="center"/>
            <w:hideMark/>
          </w:tcPr>
          <w:p w14:paraId="25D6FE9A" w14:textId="77777777" w:rsidR="00472EB4" w:rsidRPr="00590F87" w:rsidRDefault="00472EB4" w:rsidP="00540567">
            <w:pPr>
              <w:pStyle w:val="1fffb"/>
              <w:rPr>
                <w:sz w:val="24"/>
                <w:szCs w:val="24"/>
                <w:lang w:val="ru-RU" w:eastAsia="ru-RU"/>
              </w:rPr>
            </w:pPr>
            <w:r w:rsidRPr="00590F87">
              <w:rPr>
                <w:sz w:val="24"/>
                <w:szCs w:val="24"/>
                <w:lang w:val="ru-RU" w:eastAsia="ru-RU"/>
              </w:rPr>
              <w:t>Расход на собственные нужды</w:t>
            </w:r>
          </w:p>
        </w:tc>
        <w:tc>
          <w:tcPr>
            <w:tcW w:w="498" w:type="pct"/>
            <w:vMerge w:val="restart"/>
            <w:shd w:val="clear" w:color="auto" w:fill="auto"/>
            <w:vAlign w:val="center"/>
            <w:hideMark/>
          </w:tcPr>
          <w:p w14:paraId="43F22FE3" w14:textId="77777777" w:rsidR="00472EB4" w:rsidRPr="00590F87" w:rsidRDefault="00472EB4" w:rsidP="00540567">
            <w:pPr>
              <w:pStyle w:val="1fffb"/>
              <w:rPr>
                <w:sz w:val="24"/>
                <w:szCs w:val="24"/>
                <w:lang w:val="ru-RU" w:eastAsia="ru-RU"/>
              </w:rPr>
            </w:pPr>
            <w:r w:rsidRPr="00590F87">
              <w:rPr>
                <w:sz w:val="24"/>
                <w:szCs w:val="24"/>
                <w:lang w:val="ru-RU" w:eastAsia="ru-RU"/>
              </w:rPr>
              <w:t>Объем производства тепловой энергии в год, Гкал</w:t>
            </w:r>
          </w:p>
        </w:tc>
      </w:tr>
      <w:tr w:rsidR="00472EB4" w:rsidRPr="00764918" w14:paraId="17521E09" w14:textId="77777777" w:rsidTr="0073616B">
        <w:trPr>
          <w:trHeight w:val="20"/>
          <w:jc w:val="center"/>
        </w:trPr>
        <w:tc>
          <w:tcPr>
            <w:tcW w:w="231" w:type="pct"/>
            <w:vMerge/>
            <w:shd w:val="clear" w:color="auto" w:fill="auto"/>
            <w:vAlign w:val="center"/>
            <w:hideMark/>
          </w:tcPr>
          <w:p w14:paraId="28E41861" w14:textId="77777777" w:rsidR="00472EB4" w:rsidRPr="00590F87" w:rsidRDefault="00472EB4" w:rsidP="00540567">
            <w:pPr>
              <w:pStyle w:val="1fffb"/>
              <w:rPr>
                <w:sz w:val="24"/>
                <w:szCs w:val="24"/>
                <w:lang w:val="ru-RU" w:eastAsia="ru-RU"/>
              </w:rPr>
            </w:pPr>
          </w:p>
        </w:tc>
        <w:tc>
          <w:tcPr>
            <w:tcW w:w="535" w:type="pct"/>
            <w:vMerge/>
            <w:shd w:val="clear" w:color="auto" w:fill="auto"/>
            <w:vAlign w:val="center"/>
            <w:hideMark/>
          </w:tcPr>
          <w:p w14:paraId="5187FBFB" w14:textId="77777777" w:rsidR="00472EB4" w:rsidRPr="00590F87" w:rsidRDefault="00472EB4" w:rsidP="00540567">
            <w:pPr>
              <w:pStyle w:val="1fffb"/>
              <w:rPr>
                <w:sz w:val="24"/>
                <w:szCs w:val="24"/>
                <w:lang w:val="ru-RU" w:eastAsia="ru-RU"/>
              </w:rPr>
            </w:pPr>
          </w:p>
        </w:tc>
        <w:tc>
          <w:tcPr>
            <w:tcW w:w="550" w:type="pct"/>
            <w:vMerge/>
            <w:shd w:val="clear" w:color="auto" w:fill="auto"/>
            <w:vAlign w:val="center"/>
            <w:hideMark/>
          </w:tcPr>
          <w:p w14:paraId="68DAB59B" w14:textId="77777777" w:rsidR="00472EB4" w:rsidRPr="00590F87" w:rsidRDefault="00472EB4" w:rsidP="00540567">
            <w:pPr>
              <w:pStyle w:val="1fffb"/>
              <w:rPr>
                <w:sz w:val="24"/>
                <w:szCs w:val="24"/>
                <w:lang w:val="ru-RU" w:eastAsia="ru-RU"/>
              </w:rPr>
            </w:pPr>
          </w:p>
        </w:tc>
        <w:tc>
          <w:tcPr>
            <w:tcW w:w="395" w:type="pct"/>
            <w:vMerge/>
            <w:shd w:val="clear" w:color="auto" w:fill="auto"/>
            <w:vAlign w:val="center"/>
            <w:hideMark/>
          </w:tcPr>
          <w:p w14:paraId="2975EAF4" w14:textId="77777777" w:rsidR="00472EB4" w:rsidRPr="00590F87" w:rsidRDefault="00472EB4" w:rsidP="00540567">
            <w:pPr>
              <w:pStyle w:val="1fffb"/>
              <w:rPr>
                <w:sz w:val="24"/>
                <w:szCs w:val="24"/>
                <w:lang w:val="ru-RU" w:eastAsia="ru-RU"/>
              </w:rPr>
            </w:pPr>
          </w:p>
        </w:tc>
        <w:tc>
          <w:tcPr>
            <w:tcW w:w="601" w:type="pct"/>
            <w:vMerge/>
            <w:shd w:val="clear" w:color="auto" w:fill="auto"/>
            <w:vAlign w:val="center"/>
            <w:hideMark/>
          </w:tcPr>
          <w:p w14:paraId="2BC35ED8" w14:textId="77777777" w:rsidR="00472EB4" w:rsidRPr="00590F87" w:rsidRDefault="00472EB4" w:rsidP="00540567">
            <w:pPr>
              <w:pStyle w:val="1fffb"/>
              <w:rPr>
                <w:sz w:val="24"/>
                <w:szCs w:val="24"/>
                <w:lang w:val="ru-RU" w:eastAsia="ru-RU"/>
              </w:rPr>
            </w:pPr>
          </w:p>
        </w:tc>
        <w:tc>
          <w:tcPr>
            <w:tcW w:w="292" w:type="pct"/>
            <w:shd w:val="clear" w:color="auto" w:fill="auto"/>
            <w:vAlign w:val="center"/>
            <w:hideMark/>
          </w:tcPr>
          <w:p w14:paraId="011A53E6" w14:textId="77777777" w:rsidR="00472EB4" w:rsidRPr="00590F87" w:rsidRDefault="00472EB4" w:rsidP="00540567">
            <w:pPr>
              <w:pStyle w:val="1fffb"/>
              <w:rPr>
                <w:sz w:val="24"/>
                <w:szCs w:val="24"/>
                <w:lang w:val="ru-RU" w:eastAsia="ru-RU"/>
              </w:rPr>
            </w:pPr>
            <w:r w:rsidRPr="00590F87">
              <w:rPr>
                <w:sz w:val="24"/>
                <w:szCs w:val="24"/>
                <w:lang w:val="ru-RU" w:eastAsia="ru-RU"/>
              </w:rPr>
              <w:t>Жилой фонд, Гкал</w:t>
            </w:r>
          </w:p>
        </w:tc>
        <w:tc>
          <w:tcPr>
            <w:tcW w:w="441" w:type="pct"/>
            <w:shd w:val="clear" w:color="auto" w:fill="auto"/>
            <w:vAlign w:val="center"/>
            <w:hideMark/>
          </w:tcPr>
          <w:p w14:paraId="6A114058" w14:textId="77777777" w:rsidR="00472EB4" w:rsidRPr="00590F87" w:rsidRDefault="00472EB4" w:rsidP="00540567">
            <w:pPr>
              <w:pStyle w:val="1fffb"/>
              <w:rPr>
                <w:sz w:val="24"/>
                <w:szCs w:val="24"/>
                <w:lang w:val="ru-RU" w:eastAsia="ru-RU"/>
              </w:rPr>
            </w:pPr>
            <w:r w:rsidRPr="00590F87">
              <w:rPr>
                <w:sz w:val="24"/>
                <w:szCs w:val="24"/>
                <w:lang w:val="ru-RU" w:eastAsia="ru-RU"/>
              </w:rPr>
              <w:t>Объекты социальной сферы</w:t>
            </w:r>
          </w:p>
        </w:tc>
        <w:tc>
          <w:tcPr>
            <w:tcW w:w="309" w:type="pct"/>
            <w:shd w:val="clear" w:color="auto" w:fill="auto"/>
            <w:vAlign w:val="center"/>
            <w:hideMark/>
          </w:tcPr>
          <w:p w14:paraId="32DE6D1A" w14:textId="77777777" w:rsidR="00472EB4" w:rsidRPr="00590F87" w:rsidRDefault="00472EB4" w:rsidP="00540567">
            <w:pPr>
              <w:pStyle w:val="1fffb"/>
              <w:rPr>
                <w:sz w:val="24"/>
                <w:szCs w:val="24"/>
                <w:lang w:val="ru-RU" w:eastAsia="ru-RU"/>
              </w:rPr>
            </w:pPr>
            <w:r w:rsidRPr="00590F87">
              <w:rPr>
                <w:sz w:val="24"/>
                <w:szCs w:val="24"/>
                <w:lang w:val="ru-RU" w:eastAsia="ru-RU"/>
              </w:rPr>
              <w:t>Прочие</w:t>
            </w:r>
          </w:p>
        </w:tc>
        <w:tc>
          <w:tcPr>
            <w:tcW w:w="350" w:type="pct"/>
            <w:shd w:val="clear" w:color="auto" w:fill="auto"/>
            <w:vAlign w:val="center"/>
            <w:hideMark/>
          </w:tcPr>
          <w:p w14:paraId="1A0C4A6D" w14:textId="77777777" w:rsidR="00472EB4" w:rsidRPr="00590F87" w:rsidRDefault="00472EB4" w:rsidP="00540567">
            <w:pPr>
              <w:pStyle w:val="1fffb"/>
              <w:rPr>
                <w:sz w:val="24"/>
                <w:szCs w:val="24"/>
                <w:lang w:val="ru-RU" w:eastAsia="ru-RU"/>
              </w:rPr>
            </w:pPr>
            <w:r w:rsidRPr="00590F87">
              <w:rPr>
                <w:sz w:val="24"/>
                <w:szCs w:val="24"/>
                <w:lang w:val="ru-RU" w:eastAsia="ru-RU"/>
              </w:rPr>
              <w:t>Всего</w:t>
            </w:r>
          </w:p>
        </w:tc>
        <w:tc>
          <w:tcPr>
            <w:tcW w:w="323" w:type="pct"/>
            <w:vMerge/>
            <w:shd w:val="clear" w:color="auto" w:fill="auto"/>
            <w:vAlign w:val="center"/>
            <w:hideMark/>
          </w:tcPr>
          <w:p w14:paraId="648FF21D" w14:textId="77777777" w:rsidR="00472EB4" w:rsidRPr="00590F87" w:rsidRDefault="00472EB4" w:rsidP="00540567">
            <w:pPr>
              <w:pStyle w:val="1fffb"/>
              <w:rPr>
                <w:sz w:val="24"/>
                <w:szCs w:val="24"/>
                <w:lang w:val="ru-RU" w:eastAsia="ru-RU"/>
              </w:rPr>
            </w:pPr>
          </w:p>
        </w:tc>
        <w:tc>
          <w:tcPr>
            <w:tcW w:w="475" w:type="pct"/>
            <w:vMerge/>
            <w:shd w:val="clear" w:color="auto" w:fill="auto"/>
            <w:vAlign w:val="center"/>
            <w:hideMark/>
          </w:tcPr>
          <w:p w14:paraId="01483D6C" w14:textId="77777777" w:rsidR="00472EB4" w:rsidRPr="00590F87" w:rsidRDefault="00472EB4" w:rsidP="00540567">
            <w:pPr>
              <w:pStyle w:val="1fffb"/>
              <w:rPr>
                <w:sz w:val="24"/>
                <w:szCs w:val="24"/>
                <w:lang w:val="ru-RU" w:eastAsia="ru-RU"/>
              </w:rPr>
            </w:pPr>
          </w:p>
        </w:tc>
        <w:tc>
          <w:tcPr>
            <w:tcW w:w="498" w:type="pct"/>
            <w:vMerge/>
            <w:shd w:val="clear" w:color="auto" w:fill="auto"/>
            <w:vAlign w:val="center"/>
            <w:hideMark/>
          </w:tcPr>
          <w:p w14:paraId="4B690784" w14:textId="77777777" w:rsidR="00472EB4" w:rsidRPr="00590F87" w:rsidRDefault="00472EB4" w:rsidP="00540567">
            <w:pPr>
              <w:pStyle w:val="1fffb"/>
              <w:rPr>
                <w:sz w:val="24"/>
                <w:szCs w:val="24"/>
                <w:lang w:val="ru-RU" w:eastAsia="ru-RU"/>
              </w:rPr>
            </w:pPr>
          </w:p>
        </w:tc>
      </w:tr>
      <w:tr w:rsidR="00472EB4" w:rsidRPr="00764918" w14:paraId="01FF4B85" w14:textId="77777777" w:rsidTr="0073616B">
        <w:trPr>
          <w:trHeight w:val="20"/>
          <w:jc w:val="center"/>
        </w:trPr>
        <w:tc>
          <w:tcPr>
            <w:tcW w:w="231" w:type="pct"/>
            <w:shd w:val="clear" w:color="auto" w:fill="auto"/>
            <w:vAlign w:val="center"/>
            <w:hideMark/>
          </w:tcPr>
          <w:p w14:paraId="4456FE5C" w14:textId="77777777" w:rsidR="00472EB4" w:rsidRPr="00590F87" w:rsidRDefault="00472EB4" w:rsidP="00540567">
            <w:pPr>
              <w:pStyle w:val="1fffb"/>
              <w:rPr>
                <w:sz w:val="24"/>
                <w:szCs w:val="24"/>
                <w:lang w:val="ru-RU" w:eastAsia="ru-RU"/>
              </w:rPr>
            </w:pPr>
            <w:r w:rsidRPr="00590F87">
              <w:rPr>
                <w:sz w:val="24"/>
                <w:szCs w:val="24"/>
                <w:lang w:val="ru-RU" w:eastAsia="ru-RU"/>
              </w:rPr>
              <w:t>1</w:t>
            </w:r>
          </w:p>
        </w:tc>
        <w:tc>
          <w:tcPr>
            <w:tcW w:w="535" w:type="pct"/>
            <w:shd w:val="clear" w:color="auto" w:fill="auto"/>
            <w:vAlign w:val="center"/>
            <w:hideMark/>
          </w:tcPr>
          <w:p w14:paraId="706E4ABD" w14:textId="77777777" w:rsidR="00D02637" w:rsidRPr="00590F87" w:rsidRDefault="00472EB4" w:rsidP="00540567">
            <w:pPr>
              <w:pStyle w:val="1fffb"/>
              <w:rPr>
                <w:sz w:val="24"/>
                <w:szCs w:val="24"/>
                <w:lang w:val="ru-RU" w:eastAsia="ru-RU"/>
              </w:rPr>
            </w:pPr>
            <w:r w:rsidRPr="00590F87">
              <w:rPr>
                <w:sz w:val="24"/>
                <w:szCs w:val="24"/>
                <w:lang w:val="ru-RU" w:eastAsia="ru-RU"/>
              </w:rPr>
              <w:t xml:space="preserve">Газовая котельная </w:t>
            </w:r>
          </w:p>
          <w:p w14:paraId="5868E703" w14:textId="3E26C55D" w:rsidR="00472EB4" w:rsidRPr="00590F87" w:rsidRDefault="00472EB4" w:rsidP="00540567">
            <w:pPr>
              <w:pStyle w:val="1fffb"/>
              <w:rPr>
                <w:sz w:val="24"/>
                <w:szCs w:val="24"/>
                <w:lang w:val="ru-RU" w:eastAsia="ru-RU"/>
              </w:rPr>
            </w:pPr>
            <w:r w:rsidRPr="00590F87">
              <w:rPr>
                <w:sz w:val="24"/>
                <w:szCs w:val="24"/>
                <w:lang w:val="ru-RU" w:eastAsia="ru-RU"/>
              </w:rPr>
              <w:t>п.</w:t>
            </w:r>
            <w:r w:rsidR="00D02637" w:rsidRPr="00590F87">
              <w:rPr>
                <w:sz w:val="24"/>
                <w:szCs w:val="24"/>
                <w:lang w:val="ru-RU" w:eastAsia="ru-RU"/>
              </w:rPr>
              <w:t xml:space="preserve"> </w:t>
            </w:r>
            <w:r w:rsidRPr="00590F87">
              <w:rPr>
                <w:sz w:val="24"/>
                <w:szCs w:val="24"/>
                <w:lang w:val="ru-RU" w:eastAsia="ru-RU"/>
              </w:rPr>
              <w:t>Мирный</w:t>
            </w:r>
          </w:p>
        </w:tc>
        <w:tc>
          <w:tcPr>
            <w:tcW w:w="550" w:type="pct"/>
            <w:shd w:val="clear" w:color="auto" w:fill="auto"/>
            <w:vAlign w:val="center"/>
            <w:hideMark/>
          </w:tcPr>
          <w:p w14:paraId="4B7344E4" w14:textId="77777777" w:rsidR="00472EB4" w:rsidRPr="00590F87" w:rsidRDefault="00472EB4" w:rsidP="00540567">
            <w:pPr>
              <w:pStyle w:val="1fffb"/>
              <w:rPr>
                <w:sz w:val="24"/>
                <w:szCs w:val="24"/>
                <w:lang w:val="ru-RU" w:eastAsia="ru-RU"/>
              </w:rPr>
            </w:pPr>
            <w:r w:rsidRPr="00590F87">
              <w:rPr>
                <w:sz w:val="24"/>
                <w:szCs w:val="24"/>
                <w:lang w:val="ru-RU" w:eastAsia="ru-RU"/>
              </w:rPr>
              <w:t>6</w:t>
            </w:r>
          </w:p>
        </w:tc>
        <w:tc>
          <w:tcPr>
            <w:tcW w:w="395" w:type="pct"/>
            <w:shd w:val="clear" w:color="auto" w:fill="auto"/>
            <w:vAlign w:val="center"/>
            <w:hideMark/>
          </w:tcPr>
          <w:p w14:paraId="2026C0C3" w14:textId="77777777" w:rsidR="00472EB4" w:rsidRPr="00590F87" w:rsidRDefault="00472EB4" w:rsidP="00540567">
            <w:pPr>
              <w:pStyle w:val="1fffb"/>
              <w:rPr>
                <w:sz w:val="24"/>
                <w:szCs w:val="24"/>
                <w:lang w:val="ru-RU" w:eastAsia="ru-RU"/>
              </w:rPr>
            </w:pPr>
            <w:r w:rsidRPr="00590F87">
              <w:rPr>
                <w:sz w:val="24"/>
                <w:szCs w:val="24"/>
                <w:lang w:val="ru-RU" w:eastAsia="ru-RU"/>
              </w:rPr>
              <w:t>0,256</w:t>
            </w:r>
          </w:p>
        </w:tc>
        <w:tc>
          <w:tcPr>
            <w:tcW w:w="601" w:type="pct"/>
            <w:shd w:val="clear" w:color="auto" w:fill="auto"/>
            <w:vAlign w:val="center"/>
            <w:hideMark/>
          </w:tcPr>
          <w:p w14:paraId="09BDBBD4" w14:textId="77777777" w:rsidR="00472EB4" w:rsidRPr="00590F87" w:rsidRDefault="00472EB4" w:rsidP="00540567">
            <w:pPr>
              <w:pStyle w:val="1fffb"/>
              <w:rPr>
                <w:sz w:val="24"/>
                <w:szCs w:val="24"/>
                <w:lang w:val="ru-RU" w:eastAsia="ru-RU"/>
              </w:rPr>
            </w:pPr>
            <w:r w:rsidRPr="00590F87">
              <w:rPr>
                <w:sz w:val="24"/>
                <w:szCs w:val="24"/>
                <w:lang w:val="ru-RU" w:eastAsia="ru-RU"/>
              </w:rPr>
              <w:t>3,24</w:t>
            </w:r>
          </w:p>
        </w:tc>
        <w:tc>
          <w:tcPr>
            <w:tcW w:w="292" w:type="pct"/>
            <w:shd w:val="clear" w:color="auto" w:fill="auto"/>
            <w:vAlign w:val="center"/>
            <w:hideMark/>
          </w:tcPr>
          <w:p w14:paraId="4EDB7654" w14:textId="77777777" w:rsidR="00472EB4" w:rsidRPr="00590F87" w:rsidRDefault="00472EB4" w:rsidP="00540567">
            <w:pPr>
              <w:pStyle w:val="1fffb"/>
              <w:rPr>
                <w:sz w:val="24"/>
                <w:szCs w:val="24"/>
                <w:lang w:val="ru-RU" w:eastAsia="ru-RU"/>
              </w:rPr>
            </w:pPr>
            <w:r w:rsidRPr="00590F87">
              <w:rPr>
                <w:sz w:val="24"/>
                <w:szCs w:val="24"/>
                <w:lang w:val="ru-RU" w:eastAsia="ru-RU"/>
              </w:rPr>
              <w:t>8636</w:t>
            </w:r>
          </w:p>
        </w:tc>
        <w:tc>
          <w:tcPr>
            <w:tcW w:w="441" w:type="pct"/>
            <w:shd w:val="clear" w:color="auto" w:fill="auto"/>
            <w:vAlign w:val="center"/>
            <w:hideMark/>
          </w:tcPr>
          <w:p w14:paraId="545744D6" w14:textId="77777777" w:rsidR="00472EB4" w:rsidRPr="00590F87" w:rsidRDefault="00472EB4" w:rsidP="00540567">
            <w:pPr>
              <w:pStyle w:val="1fffb"/>
              <w:rPr>
                <w:sz w:val="24"/>
                <w:szCs w:val="24"/>
                <w:lang w:val="ru-RU" w:eastAsia="ru-RU"/>
              </w:rPr>
            </w:pPr>
            <w:r w:rsidRPr="00590F87">
              <w:rPr>
                <w:sz w:val="24"/>
                <w:szCs w:val="24"/>
                <w:lang w:val="ru-RU" w:eastAsia="ru-RU"/>
              </w:rPr>
              <w:t>1430,24</w:t>
            </w:r>
          </w:p>
        </w:tc>
        <w:tc>
          <w:tcPr>
            <w:tcW w:w="309" w:type="pct"/>
            <w:shd w:val="clear" w:color="auto" w:fill="auto"/>
            <w:vAlign w:val="center"/>
            <w:hideMark/>
          </w:tcPr>
          <w:p w14:paraId="32F8BB28" w14:textId="77777777" w:rsidR="00472EB4" w:rsidRPr="00590F87" w:rsidRDefault="00472EB4" w:rsidP="00540567">
            <w:pPr>
              <w:pStyle w:val="1fffb"/>
              <w:rPr>
                <w:sz w:val="24"/>
                <w:szCs w:val="24"/>
                <w:lang w:val="ru-RU" w:eastAsia="ru-RU"/>
              </w:rPr>
            </w:pPr>
            <w:r w:rsidRPr="00590F87">
              <w:rPr>
                <w:sz w:val="24"/>
                <w:szCs w:val="24"/>
                <w:lang w:val="ru-RU" w:eastAsia="ru-RU"/>
              </w:rPr>
              <w:t>256</w:t>
            </w:r>
          </w:p>
        </w:tc>
        <w:tc>
          <w:tcPr>
            <w:tcW w:w="350" w:type="pct"/>
            <w:shd w:val="clear" w:color="auto" w:fill="auto"/>
            <w:vAlign w:val="center"/>
            <w:hideMark/>
          </w:tcPr>
          <w:p w14:paraId="0B30B936" w14:textId="77777777" w:rsidR="00472EB4" w:rsidRPr="00590F87" w:rsidRDefault="00472EB4" w:rsidP="00540567">
            <w:pPr>
              <w:pStyle w:val="1fffb"/>
              <w:rPr>
                <w:sz w:val="24"/>
                <w:szCs w:val="24"/>
                <w:lang w:val="ru-RU" w:eastAsia="ru-RU"/>
              </w:rPr>
            </w:pPr>
            <w:r w:rsidRPr="00590F87">
              <w:rPr>
                <w:sz w:val="24"/>
                <w:szCs w:val="24"/>
                <w:lang w:val="ru-RU" w:eastAsia="ru-RU"/>
              </w:rPr>
              <w:t>10322,24</w:t>
            </w:r>
          </w:p>
        </w:tc>
        <w:tc>
          <w:tcPr>
            <w:tcW w:w="323" w:type="pct"/>
            <w:shd w:val="clear" w:color="auto" w:fill="auto"/>
            <w:noWrap/>
            <w:vAlign w:val="center"/>
            <w:hideMark/>
          </w:tcPr>
          <w:p w14:paraId="673E11A0" w14:textId="77777777" w:rsidR="00472EB4" w:rsidRPr="00590F87" w:rsidRDefault="00472EB4" w:rsidP="00540567">
            <w:pPr>
              <w:pStyle w:val="1fffb"/>
              <w:rPr>
                <w:sz w:val="24"/>
                <w:szCs w:val="24"/>
                <w:lang w:val="ru-RU" w:eastAsia="ru-RU"/>
              </w:rPr>
            </w:pPr>
            <w:r w:rsidRPr="00590F87">
              <w:rPr>
                <w:sz w:val="24"/>
                <w:szCs w:val="24"/>
                <w:lang w:val="ru-RU" w:eastAsia="ru-RU"/>
              </w:rPr>
              <w:t>1441,98</w:t>
            </w:r>
          </w:p>
        </w:tc>
        <w:tc>
          <w:tcPr>
            <w:tcW w:w="475" w:type="pct"/>
            <w:shd w:val="clear" w:color="auto" w:fill="auto"/>
            <w:vAlign w:val="center"/>
            <w:hideMark/>
          </w:tcPr>
          <w:p w14:paraId="53370C21" w14:textId="77777777" w:rsidR="00472EB4" w:rsidRPr="00590F87" w:rsidRDefault="00472EB4" w:rsidP="00540567">
            <w:pPr>
              <w:pStyle w:val="1fffb"/>
              <w:rPr>
                <w:sz w:val="24"/>
                <w:szCs w:val="24"/>
                <w:lang w:val="ru-RU" w:eastAsia="ru-RU"/>
              </w:rPr>
            </w:pPr>
            <w:r w:rsidRPr="00590F87">
              <w:rPr>
                <w:sz w:val="24"/>
                <w:szCs w:val="24"/>
                <w:lang w:val="ru-RU" w:eastAsia="ru-RU"/>
              </w:rPr>
              <w:t>201,28</w:t>
            </w:r>
          </w:p>
        </w:tc>
        <w:tc>
          <w:tcPr>
            <w:tcW w:w="498" w:type="pct"/>
            <w:shd w:val="clear" w:color="auto" w:fill="auto"/>
            <w:noWrap/>
            <w:vAlign w:val="center"/>
            <w:hideMark/>
          </w:tcPr>
          <w:p w14:paraId="01D92223" w14:textId="77777777" w:rsidR="00472EB4" w:rsidRPr="00590F87" w:rsidRDefault="00472EB4" w:rsidP="00540567">
            <w:pPr>
              <w:pStyle w:val="1fffb"/>
              <w:rPr>
                <w:sz w:val="24"/>
                <w:szCs w:val="24"/>
                <w:lang w:val="ru-RU" w:eastAsia="ru-RU"/>
              </w:rPr>
            </w:pPr>
            <w:r w:rsidRPr="00590F87">
              <w:rPr>
                <w:sz w:val="24"/>
                <w:szCs w:val="24"/>
                <w:lang w:val="ru-RU" w:eastAsia="ru-RU"/>
              </w:rPr>
              <w:t>11965,5</w:t>
            </w:r>
          </w:p>
        </w:tc>
      </w:tr>
      <w:tr w:rsidR="00472EB4" w:rsidRPr="00764918" w14:paraId="100684B6" w14:textId="77777777" w:rsidTr="0073616B">
        <w:trPr>
          <w:trHeight w:val="20"/>
          <w:jc w:val="center"/>
        </w:trPr>
        <w:tc>
          <w:tcPr>
            <w:tcW w:w="231" w:type="pct"/>
            <w:shd w:val="clear" w:color="auto" w:fill="auto"/>
            <w:vAlign w:val="center"/>
            <w:hideMark/>
          </w:tcPr>
          <w:p w14:paraId="3A00E6A4" w14:textId="77777777" w:rsidR="00472EB4" w:rsidRPr="00590F87" w:rsidRDefault="00472EB4" w:rsidP="00540567">
            <w:pPr>
              <w:pStyle w:val="1fffb"/>
              <w:rPr>
                <w:sz w:val="24"/>
                <w:szCs w:val="24"/>
                <w:lang w:val="ru-RU" w:eastAsia="ru-RU"/>
              </w:rPr>
            </w:pPr>
            <w:r w:rsidRPr="00590F87">
              <w:rPr>
                <w:sz w:val="24"/>
                <w:szCs w:val="24"/>
                <w:lang w:val="ru-RU" w:eastAsia="ru-RU"/>
              </w:rPr>
              <w:t>2</w:t>
            </w:r>
          </w:p>
        </w:tc>
        <w:tc>
          <w:tcPr>
            <w:tcW w:w="535" w:type="pct"/>
            <w:shd w:val="clear" w:color="auto" w:fill="auto"/>
            <w:vAlign w:val="center"/>
            <w:hideMark/>
          </w:tcPr>
          <w:p w14:paraId="76A22B5C" w14:textId="77777777" w:rsidR="00D02637" w:rsidRPr="00590F87" w:rsidRDefault="00472EB4" w:rsidP="00540567">
            <w:pPr>
              <w:pStyle w:val="1fffb"/>
              <w:rPr>
                <w:sz w:val="24"/>
                <w:szCs w:val="24"/>
                <w:lang w:val="ru-RU" w:eastAsia="ru-RU"/>
              </w:rPr>
            </w:pPr>
            <w:r w:rsidRPr="00590F87">
              <w:rPr>
                <w:sz w:val="24"/>
                <w:szCs w:val="24"/>
                <w:lang w:val="ru-RU" w:eastAsia="ru-RU"/>
              </w:rPr>
              <w:t xml:space="preserve">Блочная котельная </w:t>
            </w:r>
          </w:p>
          <w:p w14:paraId="4F9CEA54" w14:textId="5A3677E3" w:rsidR="00472EB4" w:rsidRPr="00590F87" w:rsidRDefault="00472EB4" w:rsidP="00540567">
            <w:pPr>
              <w:pStyle w:val="1fffb"/>
              <w:rPr>
                <w:sz w:val="24"/>
                <w:szCs w:val="24"/>
                <w:lang w:val="ru-RU" w:eastAsia="ru-RU"/>
              </w:rPr>
            </w:pPr>
            <w:r w:rsidRPr="00590F87">
              <w:rPr>
                <w:sz w:val="24"/>
                <w:szCs w:val="24"/>
                <w:lang w:val="ru-RU" w:eastAsia="ru-RU"/>
              </w:rPr>
              <w:t>д.</w:t>
            </w:r>
            <w:r w:rsidR="00D02637" w:rsidRPr="00590F87">
              <w:rPr>
                <w:sz w:val="24"/>
                <w:szCs w:val="24"/>
                <w:lang w:val="ru-RU" w:eastAsia="ru-RU"/>
              </w:rPr>
              <w:t xml:space="preserve"> </w:t>
            </w:r>
            <w:proofErr w:type="spellStart"/>
            <w:r w:rsidRPr="00590F87">
              <w:rPr>
                <w:sz w:val="24"/>
                <w:szCs w:val="24"/>
                <w:lang w:val="ru-RU" w:eastAsia="ru-RU"/>
              </w:rPr>
              <w:t>Касарги</w:t>
            </w:r>
            <w:proofErr w:type="spellEnd"/>
          </w:p>
        </w:tc>
        <w:tc>
          <w:tcPr>
            <w:tcW w:w="550" w:type="pct"/>
            <w:shd w:val="clear" w:color="auto" w:fill="auto"/>
            <w:vAlign w:val="center"/>
            <w:hideMark/>
          </w:tcPr>
          <w:p w14:paraId="51D67906" w14:textId="77777777" w:rsidR="00472EB4" w:rsidRPr="00590F87" w:rsidRDefault="00472EB4" w:rsidP="00540567">
            <w:pPr>
              <w:pStyle w:val="1fffb"/>
              <w:rPr>
                <w:sz w:val="24"/>
                <w:szCs w:val="24"/>
                <w:lang w:val="ru-RU" w:eastAsia="ru-RU"/>
              </w:rPr>
            </w:pPr>
            <w:r w:rsidRPr="00590F87">
              <w:rPr>
                <w:sz w:val="24"/>
                <w:szCs w:val="24"/>
                <w:lang w:val="ru-RU" w:eastAsia="ru-RU"/>
              </w:rPr>
              <w:t>1</w:t>
            </w:r>
          </w:p>
        </w:tc>
        <w:tc>
          <w:tcPr>
            <w:tcW w:w="395" w:type="pct"/>
            <w:shd w:val="clear" w:color="auto" w:fill="auto"/>
            <w:vAlign w:val="center"/>
            <w:hideMark/>
          </w:tcPr>
          <w:p w14:paraId="2BEDB339" w14:textId="77777777" w:rsidR="00472EB4" w:rsidRPr="00590F87" w:rsidRDefault="00472EB4" w:rsidP="00540567">
            <w:pPr>
              <w:pStyle w:val="1fffb"/>
              <w:rPr>
                <w:sz w:val="24"/>
                <w:szCs w:val="24"/>
                <w:lang w:val="ru-RU" w:eastAsia="ru-RU"/>
              </w:rPr>
            </w:pPr>
            <w:r w:rsidRPr="00590F87">
              <w:rPr>
                <w:sz w:val="24"/>
                <w:szCs w:val="24"/>
                <w:lang w:val="ru-RU" w:eastAsia="ru-RU"/>
              </w:rPr>
              <w:t>0,021</w:t>
            </w:r>
          </w:p>
        </w:tc>
        <w:tc>
          <w:tcPr>
            <w:tcW w:w="601" w:type="pct"/>
            <w:shd w:val="clear" w:color="auto" w:fill="auto"/>
            <w:vAlign w:val="center"/>
            <w:hideMark/>
          </w:tcPr>
          <w:p w14:paraId="59015597" w14:textId="77777777" w:rsidR="00472EB4" w:rsidRPr="00590F87" w:rsidRDefault="00472EB4" w:rsidP="00540567">
            <w:pPr>
              <w:pStyle w:val="1fffb"/>
              <w:rPr>
                <w:sz w:val="24"/>
                <w:szCs w:val="24"/>
                <w:lang w:val="ru-RU" w:eastAsia="ru-RU"/>
              </w:rPr>
            </w:pPr>
            <w:r w:rsidRPr="00590F87">
              <w:rPr>
                <w:sz w:val="24"/>
                <w:szCs w:val="24"/>
                <w:lang w:val="ru-RU" w:eastAsia="ru-RU"/>
              </w:rPr>
              <w:t>0,60</w:t>
            </w:r>
          </w:p>
        </w:tc>
        <w:tc>
          <w:tcPr>
            <w:tcW w:w="292" w:type="pct"/>
            <w:shd w:val="clear" w:color="auto" w:fill="auto"/>
            <w:vAlign w:val="center"/>
            <w:hideMark/>
          </w:tcPr>
          <w:p w14:paraId="233D716D" w14:textId="77777777" w:rsidR="00472EB4" w:rsidRPr="00590F87" w:rsidRDefault="00472EB4" w:rsidP="00540567">
            <w:pPr>
              <w:pStyle w:val="1fffb"/>
              <w:rPr>
                <w:sz w:val="24"/>
                <w:szCs w:val="24"/>
                <w:lang w:val="ru-RU" w:eastAsia="ru-RU"/>
              </w:rPr>
            </w:pPr>
          </w:p>
        </w:tc>
        <w:tc>
          <w:tcPr>
            <w:tcW w:w="441" w:type="pct"/>
            <w:shd w:val="clear" w:color="auto" w:fill="auto"/>
            <w:noWrap/>
            <w:vAlign w:val="center"/>
            <w:hideMark/>
          </w:tcPr>
          <w:p w14:paraId="073527D6" w14:textId="77777777" w:rsidR="00472EB4" w:rsidRPr="00590F87" w:rsidRDefault="00472EB4" w:rsidP="00540567">
            <w:pPr>
              <w:pStyle w:val="1fffb"/>
              <w:rPr>
                <w:sz w:val="24"/>
                <w:szCs w:val="24"/>
                <w:lang w:val="ru-RU" w:eastAsia="ru-RU"/>
              </w:rPr>
            </w:pPr>
            <w:r w:rsidRPr="00590F87">
              <w:rPr>
                <w:sz w:val="24"/>
                <w:szCs w:val="24"/>
                <w:lang w:val="ru-RU" w:eastAsia="ru-RU"/>
              </w:rPr>
              <w:t>705,97</w:t>
            </w:r>
          </w:p>
        </w:tc>
        <w:tc>
          <w:tcPr>
            <w:tcW w:w="309" w:type="pct"/>
            <w:shd w:val="clear" w:color="auto" w:fill="auto"/>
            <w:noWrap/>
            <w:vAlign w:val="center"/>
            <w:hideMark/>
          </w:tcPr>
          <w:p w14:paraId="1D45E9ED" w14:textId="77777777" w:rsidR="00472EB4" w:rsidRPr="00590F87" w:rsidRDefault="00472EB4" w:rsidP="00540567">
            <w:pPr>
              <w:pStyle w:val="1fffb"/>
              <w:rPr>
                <w:sz w:val="24"/>
                <w:szCs w:val="24"/>
                <w:lang w:val="ru-RU" w:eastAsia="ru-RU"/>
              </w:rPr>
            </w:pPr>
          </w:p>
        </w:tc>
        <w:tc>
          <w:tcPr>
            <w:tcW w:w="350" w:type="pct"/>
            <w:shd w:val="clear" w:color="auto" w:fill="auto"/>
            <w:vAlign w:val="center"/>
            <w:hideMark/>
          </w:tcPr>
          <w:p w14:paraId="1E2BF0E2" w14:textId="77777777" w:rsidR="00472EB4" w:rsidRPr="00590F87" w:rsidRDefault="00472EB4" w:rsidP="00540567">
            <w:pPr>
              <w:pStyle w:val="1fffb"/>
              <w:rPr>
                <w:sz w:val="24"/>
                <w:szCs w:val="24"/>
                <w:lang w:val="ru-RU" w:eastAsia="ru-RU"/>
              </w:rPr>
            </w:pPr>
            <w:r w:rsidRPr="00590F87">
              <w:rPr>
                <w:sz w:val="24"/>
                <w:szCs w:val="24"/>
                <w:lang w:val="ru-RU" w:eastAsia="ru-RU"/>
              </w:rPr>
              <w:t>705,97</w:t>
            </w:r>
          </w:p>
        </w:tc>
        <w:tc>
          <w:tcPr>
            <w:tcW w:w="323" w:type="pct"/>
            <w:shd w:val="clear" w:color="auto" w:fill="auto"/>
            <w:noWrap/>
            <w:vAlign w:val="center"/>
            <w:hideMark/>
          </w:tcPr>
          <w:p w14:paraId="16C4C208" w14:textId="77777777" w:rsidR="00472EB4" w:rsidRPr="00590F87" w:rsidRDefault="00472EB4" w:rsidP="00540567">
            <w:pPr>
              <w:pStyle w:val="1fffb"/>
              <w:rPr>
                <w:sz w:val="24"/>
                <w:szCs w:val="24"/>
                <w:lang w:val="ru-RU" w:eastAsia="ru-RU"/>
              </w:rPr>
            </w:pPr>
          </w:p>
        </w:tc>
        <w:tc>
          <w:tcPr>
            <w:tcW w:w="475" w:type="pct"/>
            <w:shd w:val="clear" w:color="auto" w:fill="auto"/>
            <w:vAlign w:val="center"/>
            <w:hideMark/>
          </w:tcPr>
          <w:p w14:paraId="15545BAA" w14:textId="77777777" w:rsidR="00472EB4" w:rsidRPr="00590F87" w:rsidRDefault="00472EB4" w:rsidP="00540567">
            <w:pPr>
              <w:pStyle w:val="1fffb"/>
              <w:rPr>
                <w:sz w:val="24"/>
                <w:szCs w:val="24"/>
                <w:lang w:val="ru-RU" w:eastAsia="ru-RU"/>
              </w:rPr>
            </w:pPr>
            <w:r w:rsidRPr="00590F87">
              <w:rPr>
                <w:sz w:val="24"/>
                <w:szCs w:val="24"/>
                <w:lang w:val="ru-RU" w:eastAsia="ru-RU"/>
              </w:rPr>
              <w:t>12,17</w:t>
            </w:r>
          </w:p>
        </w:tc>
        <w:tc>
          <w:tcPr>
            <w:tcW w:w="498" w:type="pct"/>
            <w:shd w:val="clear" w:color="auto" w:fill="auto"/>
            <w:noWrap/>
            <w:vAlign w:val="center"/>
            <w:hideMark/>
          </w:tcPr>
          <w:p w14:paraId="604D496B" w14:textId="77777777" w:rsidR="00472EB4" w:rsidRPr="00590F87" w:rsidRDefault="00472EB4" w:rsidP="00540567">
            <w:pPr>
              <w:pStyle w:val="1fffb"/>
              <w:rPr>
                <w:sz w:val="24"/>
                <w:szCs w:val="24"/>
                <w:lang w:val="ru-RU" w:eastAsia="ru-RU"/>
              </w:rPr>
            </w:pPr>
            <w:r w:rsidRPr="00590F87">
              <w:rPr>
                <w:sz w:val="24"/>
                <w:szCs w:val="24"/>
                <w:lang w:val="ru-RU" w:eastAsia="ru-RU"/>
              </w:rPr>
              <w:t>718,14</w:t>
            </w:r>
          </w:p>
        </w:tc>
      </w:tr>
    </w:tbl>
    <w:p w14:paraId="48A96C75" w14:textId="77777777" w:rsidR="00472EB4" w:rsidRPr="00764918" w:rsidRDefault="00472EB4" w:rsidP="00472EB4">
      <w:pPr>
        <w:spacing w:line="240" w:lineRule="auto"/>
        <w:ind w:left="709" w:firstLine="0"/>
        <w:rPr>
          <w:rFonts w:ascii="Times New Roman" w:eastAsia="Calibri" w:hAnsi="Times New Roman"/>
          <w:sz w:val="28"/>
          <w:szCs w:val="28"/>
          <w:lang w:val="ru-RU" w:bidi="ar-SA"/>
        </w:rPr>
        <w:sectPr w:rsidR="00472EB4" w:rsidRPr="00764918" w:rsidSect="00590F87">
          <w:pgSz w:w="16838" w:h="11906" w:orient="landscape"/>
          <w:pgMar w:top="2269" w:right="1134" w:bottom="851" w:left="1134" w:header="851" w:footer="851" w:gutter="0"/>
          <w:cols w:space="708"/>
          <w:docGrid w:linePitch="360"/>
        </w:sectPr>
      </w:pPr>
    </w:p>
    <w:p w14:paraId="52591BAC" w14:textId="77777777" w:rsidR="00472EB4" w:rsidRPr="00764918" w:rsidRDefault="00472EB4" w:rsidP="00472EB4">
      <w:pPr>
        <w:spacing w:line="240" w:lineRule="auto"/>
        <w:ind w:left="709" w:firstLine="0"/>
        <w:rPr>
          <w:rFonts w:ascii="Times New Roman" w:eastAsia="Calibri" w:hAnsi="Times New Roman"/>
          <w:sz w:val="28"/>
          <w:szCs w:val="28"/>
          <w:lang w:val="ru-RU" w:bidi="ar-SA"/>
        </w:rPr>
      </w:pPr>
    </w:p>
    <w:p w14:paraId="53214722" w14:textId="0CACDE45" w:rsidR="00AB5A7B" w:rsidRPr="00764918" w:rsidRDefault="00D02637" w:rsidP="005F22A1">
      <w:pPr>
        <w:numPr>
          <w:ilvl w:val="0"/>
          <w:numId w:val="56"/>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09"/>
      <w:bookmarkEnd w:id="310"/>
    </w:p>
    <w:p w14:paraId="69C8F5B4" w14:textId="186C47F0"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 п. 2 ч. 1 ПП РФ от 03.04.</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№405 «О внесении изменений в некоторые акты Правительства Российской Федерации»:</w:t>
      </w:r>
    </w:p>
    <w:p w14:paraId="5D86EE1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14:paraId="1C68607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14:paraId="6B4A727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14:paraId="22168EB6" w14:textId="54DCE1D4" w:rsidR="00AB5A7B" w:rsidRPr="00764918" w:rsidRDefault="00D02637" w:rsidP="001E6222">
      <w:pPr>
        <w:numPr>
          <w:ilvl w:val="0"/>
          <w:numId w:val="9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Деревня </w:t>
      </w:r>
      <w:r w:rsidR="00AB5A7B" w:rsidRPr="00764918">
        <w:rPr>
          <w:rFonts w:ascii="Times New Roman" w:eastAsia="Calibri" w:hAnsi="Times New Roman"/>
          <w:sz w:val="28"/>
          <w:szCs w:val="28"/>
          <w:lang w:val="ru-RU" w:bidi="ar-SA"/>
        </w:rPr>
        <w:tab/>
      </w:r>
      <w:proofErr w:type="spellStart"/>
      <w:r w:rsidR="00AB5A7B" w:rsidRPr="00764918">
        <w:rPr>
          <w:rFonts w:ascii="Times New Roman" w:eastAsia="Calibri" w:hAnsi="Times New Roman"/>
          <w:sz w:val="28"/>
          <w:szCs w:val="28"/>
          <w:lang w:val="ru-RU" w:bidi="ar-SA"/>
        </w:rPr>
        <w:t>Бухарино</w:t>
      </w:r>
      <w:proofErr w:type="spellEnd"/>
    </w:p>
    <w:p w14:paraId="566D8E3E" w14:textId="3BA3F429" w:rsidR="00AB5A7B" w:rsidRPr="00764918" w:rsidRDefault="00D02637" w:rsidP="001E6222">
      <w:pPr>
        <w:numPr>
          <w:ilvl w:val="0"/>
          <w:numId w:val="9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деревня</w:t>
      </w:r>
      <w:r w:rsidR="00AB5A7B" w:rsidRPr="00764918">
        <w:rPr>
          <w:rFonts w:ascii="Times New Roman" w:eastAsia="Calibri" w:hAnsi="Times New Roman"/>
          <w:sz w:val="28"/>
          <w:szCs w:val="28"/>
          <w:lang w:val="ru-RU" w:bidi="ar-SA"/>
        </w:rPr>
        <w:tab/>
        <w:t xml:space="preserve"> </w:t>
      </w:r>
      <w:proofErr w:type="spellStart"/>
      <w:r w:rsidR="00AB5A7B" w:rsidRPr="00764918">
        <w:rPr>
          <w:rFonts w:ascii="Times New Roman" w:eastAsia="Calibri" w:hAnsi="Times New Roman"/>
          <w:sz w:val="28"/>
          <w:szCs w:val="28"/>
          <w:lang w:val="ru-RU" w:bidi="ar-SA"/>
        </w:rPr>
        <w:t>Касарги</w:t>
      </w:r>
      <w:proofErr w:type="spellEnd"/>
    </w:p>
    <w:p w14:paraId="43F6CE38" w14:textId="492B6967" w:rsidR="00AB5A7B" w:rsidRPr="00764918" w:rsidRDefault="00D02637" w:rsidP="001E6222">
      <w:pPr>
        <w:numPr>
          <w:ilvl w:val="0"/>
          <w:numId w:val="9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посёлок</w:t>
      </w:r>
      <w:r w:rsidR="00AB5A7B" w:rsidRPr="00764918">
        <w:rPr>
          <w:rFonts w:ascii="Times New Roman" w:eastAsia="Calibri" w:hAnsi="Times New Roman"/>
          <w:sz w:val="28"/>
          <w:szCs w:val="28"/>
          <w:lang w:val="ru-RU" w:bidi="ar-SA"/>
        </w:rPr>
        <w:tab/>
        <w:t xml:space="preserve"> </w:t>
      </w:r>
      <w:proofErr w:type="spellStart"/>
      <w:r w:rsidR="00AB5A7B" w:rsidRPr="00764918">
        <w:rPr>
          <w:rFonts w:ascii="Times New Roman" w:eastAsia="Calibri" w:hAnsi="Times New Roman"/>
          <w:sz w:val="28"/>
          <w:szCs w:val="28"/>
          <w:lang w:val="ru-RU" w:bidi="ar-SA"/>
        </w:rPr>
        <w:t>Касарги</w:t>
      </w:r>
      <w:proofErr w:type="spellEnd"/>
    </w:p>
    <w:p w14:paraId="6E52112F" w14:textId="670D84AD" w:rsidR="00AB5A7B" w:rsidRPr="00764918" w:rsidRDefault="00D02637" w:rsidP="001E6222">
      <w:pPr>
        <w:numPr>
          <w:ilvl w:val="0"/>
          <w:numId w:val="9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посёлок</w:t>
      </w:r>
      <w:r w:rsidR="00AB5A7B" w:rsidRPr="00764918">
        <w:rPr>
          <w:rFonts w:ascii="Times New Roman" w:eastAsia="Calibri" w:hAnsi="Times New Roman"/>
          <w:sz w:val="28"/>
          <w:szCs w:val="28"/>
          <w:lang w:val="ru-RU" w:bidi="ar-SA"/>
        </w:rPr>
        <w:tab/>
        <w:t xml:space="preserve"> </w:t>
      </w:r>
      <w:proofErr w:type="spellStart"/>
      <w:r w:rsidR="00AB5A7B" w:rsidRPr="00764918">
        <w:rPr>
          <w:rFonts w:ascii="Times New Roman" w:eastAsia="Calibri" w:hAnsi="Times New Roman"/>
          <w:sz w:val="28"/>
          <w:szCs w:val="28"/>
          <w:lang w:val="ru-RU" w:bidi="ar-SA"/>
        </w:rPr>
        <w:t>Кисегачинский</w:t>
      </w:r>
      <w:proofErr w:type="spellEnd"/>
    </w:p>
    <w:p w14:paraId="5D6A25EB" w14:textId="6C2F94B3" w:rsidR="00AB5A7B" w:rsidRPr="00764918" w:rsidRDefault="00D02637" w:rsidP="001E6222">
      <w:pPr>
        <w:numPr>
          <w:ilvl w:val="0"/>
          <w:numId w:val="9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деревня</w:t>
      </w:r>
      <w:r w:rsidR="00AB5A7B" w:rsidRPr="00764918">
        <w:rPr>
          <w:rFonts w:ascii="Times New Roman" w:eastAsia="Calibri" w:hAnsi="Times New Roman"/>
          <w:sz w:val="28"/>
          <w:szCs w:val="28"/>
          <w:lang w:val="ru-RU" w:bidi="ar-SA"/>
        </w:rPr>
        <w:tab/>
        <w:t xml:space="preserve"> </w:t>
      </w:r>
      <w:proofErr w:type="spellStart"/>
      <w:r w:rsidR="00AB5A7B" w:rsidRPr="00764918">
        <w:rPr>
          <w:rFonts w:ascii="Times New Roman" w:eastAsia="Calibri" w:hAnsi="Times New Roman"/>
          <w:sz w:val="28"/>
          <w:szCs w:val="28"/>
          <w:lang w:val="ru-RU" w:bidi="ar-SA"/>
        </w:rPr>
        <w:t>Медиак</w:t>
      </w:r>
      <w:proofErr w:type="spellEnd"/>
    </w:p>
    <w:p w14:paraId="4C3D8D4D" w14:textId="02667572" w:rsidR="00AB5A7B" w:rsidRPr="00764918" w:rsidRDefault="00D02637" w:rsidP="001E6222">
      <w:pPr>
        <w:numPr>
          <w:ilvl w:val="0"/>
          <w:numId w:val="9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посёлок, административный центр </w:t>
      </w:r>
      <w:r w:rsidR="00AB5A7B" w:rsidRPr="00764918">
        <w:rPr>
          <w:rFonts w:ascii="Times New Roman" w:eastAsia="Calibri" w:hAnsi="Times New Roman"/>
          <w:sz w:val="28"/>
          <w:szCs w:val="28"/>
          <w:lang w:val="ru-RU" w:bidi="ar-SA"/>
        </w:rPr>
        <w:tab/>
        <w:t>Мирный</w:t>
      </w:r>
    </w:p>
    <w:p w14:paraId="70629025" w14:textId="00F5B2F1" w:rsidR="00AB5A7B" w:rsidRPr="00764918" w:rsidRDefault="00D02637" w:rsidP="001E6222">
      <w:pPr>
        <w:numPr>
          <w:ilvl w:val="0"/>
          <w:numId w:val="95"/>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деревня</w:t>
      </w:r>
      <w:r w:rsidR="00AB5A7B" w:rsidRPr="00764918">
        <w:rPr>
          <w:rFonts w:ascii="Times New Roman" w:eastAsia="Calibri" w:hAnsi="Times New Roman"/>
          <w:sz w:val="28"/>
          <w:szCs w:val="28"/>
          <w:lang w:val="ru-RU" w:bidi="ar-SA"/>
        </w:rPr>
        <w:tab/>
        <w:t xml:space="preserve"> </w:t>
      </w:r>
      <w:proofErr w:type="spellStart"/>
      <w:r w:rsidR="00AB5A7B" w:rsidRPr="00764918">
        <w:rPr>
          <w:rFonts w:ascii="Times New Roman" w:eastAsia="Calibri" w:hAnsi="Times New Roman"/>
          <w:sz w:val="28"/>
          <w:szCs w:val="28"/>
          <w:lang w:val="ru-RU" w:bidi="ar-SA"/>
        </w:rPr>
        <w:t>Ужевка</w:t>
      </w:r>
      <w:proofErr w:type="spellEnd"/>
    </w:p>
    <w:p w14:paraId="23BB54B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14:paraId="64AEB94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14:paraId="70FA069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приведены в таблице 2. </w:t>
      </w:r>
    </w:p>
    <w:p w14:paraId="68575BF7" w14:textId="77777777" w:rsidR="0073616B" w:rsidRDefault="0073616B">
      <w:pPr>
        <w:spacing w:line="240" w:lineRule="auto"/>
        <w:ind w:firstLine="0"/>
        <w:jc w:val="left"/>
        <w:rPr>
          <w:rFonts w:ascii="Times New Roman" w:eastAsia="Calibri" w:hAnsi="Times New Roman"/>
          <w:bCs/>
          <w:sz w:val="28"/>
          <w:szCs w:val="28"/>
          <w:lang w:val="ru-RU" w:bidi="ar-SA"/>
        </w:rPr>
      </w:pPr>
      <w:r>
        <w:rPr>
          <w:rFonts w:ascii="Times New Roman" w:eastAsia="Calibri" w:hAnsi="Times New Roman"/>
          <w:bCs/>
          <w:sz w:val="28"/>
          <w:szCs w:val="28"/>
          <w:lang w:val="ru-RU" w:bidi="ar-SA"/>
        </w:rPr>
        <w:br w:type="page"/>
      </w:r>
    </w:p>
    <w:p w14:paraId="6A72CF6D" w14:textId="6838DBDB" w:rsidR="00AB5A7B" w:rsidRPr="00764918" w:rsidRDefault="00AB5A7B" w:rsidP="00842616">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lastRenderedPageBreak/>
        <w:t>Таблица 2 – Прогноз прироста строительных фондов согласно материалам Генерального плана п. Мирный</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3684"/>
        <w:gridCol w:w="1530"/>
        <w:gridCol w:w="2209"/>
        <w:gridCol w:w="1505"/>
      </w:tblGrid>
      <w:tr w:rsidR="00AB5A7B" w:rsidRPr="00764918" w14:paraId="7991B586" w14:textId="77777777" w:rsidTr="00936576">
        <w:trPr>
          <w:trHeight w:val="20"/>
          <w:tblHeader/>
        </w:trPr>
        <w:tc>
          <w:tcPr>
            <w:tcW w:w="420" w:type="pct"/>
            <w:shd w:val="clear" w:color="auto" w:fill="auto"/>
            <w:vAlign w:val="center"/>
          </w:tcPr>
          <w:p w14:paraId="518C80B5"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 п/п</w:t>
            </w:r>
          </w:p>
        </w:tc>
        <w:tc>
          <w:tcPr>
            <w:tcW w:w="1890" w:type="pct"/>
            <w:shd w:val="clear" w:color="auto" w:fill="auto"/>
            <w:vAlign w:val="center"/>
          </w:tcPr>
          <w:p w14:paraId="1632801D"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Показатели</w:t>
            </w:r>
          </w:p>
        </w:tc>
        <w:tc>
          <w:tcPr>
            <w:tcW w:w="785" w:type="pct"/>
            <w:shd w:val="clear" w:color="auto" w:fill="auto"/>
            <w:vAlign w:val="center"/>
          </w:tcPr>
          <w:p w14:paraId="2A69A2A4" w14:textId="7A6FF2C9"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Единица</w:t>
            </w:r>
          </w:p>
          <w:p w14:paraId="319139B5"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измерения</w:t>
            </w:r>
          </w:p>
        </w:tc>
        <w:tc>
          <w:tcPr>
            <w:tcW w:w="1133" w:type="pct"/>
            <w:shd w:val="clear" w:color="auto" w:fill="auto"/>
            <w:vAlign w:val="center"/>
          </w:tcPr>
          <w:p w14:paraId="2B5F9D36" w14:textId="33C203FA"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Современное</w:t>
            </w:r>
          </w:p>
          <w:p w14:paraId="0E1EECE6"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состояние</w:t>
            </w:r>
          </w:p>
        </w:tc>
        <w:tc>
          <w:tcPr>
            <w:tcW w:w="772" w:type="pct"/>
            <w:tcBorders>
              <w:right w:val="single" w:sz="6" w:space="0" w:color="000000"/>
            </w:tcBorders>
            <w:shd w:val="clear" w:color="auto" w:fill="auto"/>
            <w:vAlign w:val="center"/>
          </w:tcPr>
          <w:p w14:paraId="5372E395"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Расчетный срок</w:t>
            </w:r>
          </w:p>
        </w:tc>
      </w:tr>
      <w:tr w:rsidR="00AB5A7B" w:rsidRPr="00764918" w14:paraId="5A0811B2" w14:textId="77777777" w:rsidTr="00936576">
        <w:trPr>
          <w:trHeight w:val="20"/>
        </w:trPr>
        <w:tc>
          <w:tcPr>
            <w:tcW w:w="420" w:type="pct"/>
            <w:shd w:val="clear" w:color="auto" w:fill="auto"/>
            <w:vAlign w:val="center"/>
          </w:tcPr>
          <w:p w14:paraId="65EDD32F"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1.</w:t>
            </w:r>
          </w:p>
        </w:tc>
        <w:tc>
          <w:tcPr>
            <w:tcW w:w="1890" w:type="pct"/>
            <w:shd w:val="clear" w:color="auto" w:fill="auto"/>
            <w:vAlign w:val="center"/>
          </w:tcPr>
          <w:p w14:paraId="6FCB9580"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Зоны жилой застройки, из них</w:t>
            </w:r>
          </w:p>
        </w:tc>
        <w:tc>
          <w:tcPr>
            <w:tcW w:w="785" w:type="pct"/>
            <w:shd w:val="clear" w:color="auto" w:fill="auto"/>
            <w:vAlign w:val="center"/>
          </w:tcPr>
          <w:p w14:paraId="70335120" w14:textId="77777777" w:rsidR="00AB5A7B" w:rsidRPr="00590F87" w:rsidRDefault="00AB5A7B" w:rsidP="00D02637">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га</w:t>
            </w:r>
          </w:p>
        </w:tc>
        <w:tc>
          <w:tcPr>
            <w:tcW w:w="1133" w:type="pct"/>
            <w:shd w:val="clear" w:color="auto" w:fill="auto"/>
            <w:vAlign w:val="center"/>
          </w:tcPr>
          <w:p w14:paraId="7BBC1BC0" w14:textId="77777777" w:rsidR="00AB5A7B" w:rsidRPr="00590F87" w:rsidRDefault="00AB5A7B" w:rsidP="00D02637">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150</w:t>
            </w:r>
          </w:p>
        </w:tc>
        <w:tc>
          <w:tcPr>
            <w:tcW w:w="772" w:type="pct"/>
            <w:tcBorders>
              <w:right w:val="single" w:sz="6" w:space="0" w:color="000000"/>
            </w:tcBorders>
            <w:shd w:val="clear" w:color="auto" w:fill="auto"/>
            <w:vAlign w:val="center"/>
          </w:tcPr>
          <w:p w14:paraId="7A81A0F0" w14:textId="77777777" w:rsidR="00AB5A7B" w:rsidRPr="00590F87" w:rsidRDefault="00AB5A7B" w:rsidP="00D02637">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165</w:t>
            </w:r>
          </w:p>
        </w:tc>
      </w:tr>
      <w:tr w:rsidR="00AB5A7B" w:rsidRPr="00764918" w14:paraId="18C94CAD" w14:textId="77777777" w:rsidTr="00936576">
        <w:trPr>
          <w:trHeight w:val="20"/>
        </w:trPr>
        <w:tc>
          <w:tcPr>
            <w:tcW w:w="420" w:type="pct"/>
            <w:shd w:val="clear" w:color="auto" w:fill="auto"/>
            <w:vAlign w:val="center"/>
          </w:tcPr>
          <w:p w14:paraId="029BB2E8"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1.1</w:t>
            </w:r>
          </w:p>
        </w:tc>
        <w:tc>
          <w:tcPr>
            <w:tcW w:w="1890" w:type="pct"/>
            <w:shd w:val="clear" w:color="auto" w:fill="auto"/>
            <w:vAlign w:val="center"/>
          </w:tcPr>
          <w:p w14:paraId="2A2B2E92"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Территории индивидуальной усадебной жилой застройки</w:t>
            </w:r>
          </w:p>
          <w:p w14:paraId="55A66B09"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(индивидуальный жилищный фонд)</w:t>
            </w:r>
          </w:p>
        </w:tc>
        <w:tc>
          <w:tcPr>
            <w:tcW w:w="785" w:type="pct"/>
            <w:shd w:val="clear" w:color="auto" w:fill="auto"/>
            <w:vAlign w:val="center"/>
          </w:tcPr>
          <w:p w14:paraId="6C651A80"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w:t>
            </w:r>
          </w:p>
        </w:tc>
        <w:tc>
          <w:tcPr>
            <w:tcW w:w="1133" w:type="pct"/>
            <w:shd w:val="clear" w:color="auto" w:fill="auto"/>
            <w:vAlign w:val="center"/>
          </w:tcPr>
          <w:p w14:paraId="7DB67F5B"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60</w:t>
            </w:r>
          </w:p>
        </w:tc>
        <w:tc>
          <w:tcPr>
            <w:tcW w:w="772" w:type="pct"/>
            <w:tcBorders>
              <w:right w:val="single" w:sz="6" w:space="0" w:color="000000"/>
            </w:tcBorders>
            <w:shd w:val="clear" w:color="auto" w:fill="auto"/>
            <w:vAlign w:val="center"/>
          </w:tcPr>
          <w:p w14:paraId="5D40C4C3"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60</w:t>
            </w:r>
          </w:p>
        </w:tc>
      </w:tr>
      <w:tr w:rsidR="00AB5A7B" w:rsidRPr="00764918" w14:paraId="36885566" w14:textId="77777777" w:rsidTr="00936576">
        <w:trPr>
          <w:trHeight w:val="20"/>
        </w:trPr>
        <w:tc>
          <w:tcPr>
            <w:tcW w:w="420" w:type="pct"/>
            <w:shd w:val="clear" w:color="auto" w:fill="auto"/>
            <w:vAlign w:val="center"/>
          </w:tcPr>
          <w:p w14:paraId="7D8F4889"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1.2</w:t>
            </w:r>
          </w:p>
        </w:tc>
        <w:tc>
          <w:tcPr>
            <w:tcW w:w="1890" w:type="pct"/>
            <w:shd w:val="clear" w:color="auto" w:fill="auto"/>
            <w:vAlign w:val="center"/>
          </w:tcPr>
          <w:p w14:paraId="7CDE98BE"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Территории малоэтажной многоквартирной жилой</w:t>
            </w:r>
          </w:p>
          <w:p w14:paraId="02969D4D"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застройки (многоквартирные жилые дома)</w:t>
            </w:r>
          </w:p>
        </w:tc>
        <w:tc>
          <w:tcPr>
            <w:tcW w:w="785" w:type="pct"/>
            <w:shd w:val="clear" w:color="auto" w:fill="auto"/>
            <w:vAlign w:val="center"/>
          </w:tcPr>
          <w:p w14:paraId="671D3237"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w:t>
            </w:r>
          </w:p>
        </w:tc>
        <w:tc>
          <w:tcPr>
            <w:tcW w:w="1133" w:type="pct"/>
            <w:shd w:val="clear" w:color="auto" w:fill="auto"/>
            <w:vAlign w:val="center"/>
          </w:tcPr>
          <w:p w14:paraId="661C5E5E"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40</w:t>
            </w:r>
          </w:p>
        </w:tc>
        <w:tc>
          <w:tcPr>
            <w:tcW w:w="772" w:type="pct"/>
            <w:tcBorders>
              <w:right w:val="single" w:sz="6" w:space="0" w:color="000000"/>
            </w:tcBorders>
            <w:shd w:val="clear" w:color="auto" w:fill="auto"/>
            <w:vAlign w:val="center"/>
          </w:tcPr>
          <w:p w14:paraId="695D2CB0"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40</w:t>
            </w:r>
          </w:p>
        </w:tc>
      </w:tr>
      <w:tr w:rsidR="00AB5A7B" w:rsidRPr="00764918" w14:paraId="4221568D" w14:textId="77777777" w:rsidTr="00936576">
        <w:trPr>
          <w:trHeight w:val="20"/>
        </w:trPr>
        <w:tc>
          <w:tcPr>
            <w:tcW w:w="420" w:type="pct"/>
            <w:shd w:val="clear" w:color="auto" w:fill="auto"/>
            <w:vAlign w:val="center"/>
          </w:tcPr>
          <w:p w14:paraId="2740EE64"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1.3.</w:t>
            </w:r>
          </w:p>
        </w:tc>
        <w:tc>
          <w:tcPr>
            <w:tcW w:w="1890" w:type="pct"/>
            <w:shd w:val="clear" w:color="auto" w:fill="auto"/>
            <w:vAlign w:val="center"/>
          </w:tcPr>
          <w:p w14:paraId="01063EFC"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 xml:space="preserve">Территории </w:t>
            </w:r>
            <w:proofErr w:type="spellStart"/>
            <w:r w:rsidRPr="00590F87">
              <w:rPr>
                <w:rFonts w:ascii="Times New Roman" w:eastAsia="Calibri" w:hAnsi="Times New Roman"/>
                <w:szCs w:val="24"/>
                <w:lang w:val="ru-RU" w:bidi="ru-RU"/>
              </w:rPr>
              <w:t>среднеэтажной</w:t>
            </w:r>
            <w:proofErr w:type="spellEnd"/>
            <w:r w:rsidRPr="00590F87">
              <w:rPr>
                <w:rFonts w:ascii="Times New Roman" w:eastAsia="Calibri" w:hAnsi="Times New Roman"/>
                <w:szCs w:val="24"/>
                <w:lang w:val="ru-RU" w:bidi="ru-RU"/>
              </w:rPr>
              <w:t xml:space="preserve"> многоквартирной жилой</w:t>
            </w:r>
          </w:p>
          <w:p w14:paraId="67AAF60D"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застройки (многоквартирные жилые дома)</w:t>
            </w:r>
          </w:p>
        </w:tc>
        <w:tc>
          <w:tcPr>
            <w:tcW w:w="785" w:type="pct"/>
            <w:shd w:val="clear" w:color="auto" w:fill="auto"/>
            <w:vAlign w:val="center"/>
          </w:tcPr>
          <w:p w14:paraId="24AE4CE2"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w:t>
            </w:r>
          </w:p>
        </w:tc>
        <w:tc>
          <w:tcPr>
            <w:tcW w:w="1133" w:type="pct"/>
            <w:shd w:val="clear" w:color="auto" w:fill="auto"/>
            <w:vAlign w:val="center"/>
          </w:tcPr>
          <w:p w14:paraId="4DC83837"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0</w:t>
            </w:r>
          </w:p>
        </w:tc>
        <w:tc>
          <w:tcPr>
            <w:tcW w:w="772" w:type="pct"/>
            <w:tcBorders>
              <w:right w:val="single" w:sz="6" w:space="0" w:color="000000"/>
            </w:tcBorders>
            <w:shd w:val="clear" w:color="auto" w:fill="auto"/>
            <w:vAlign w:val="center"/>
          </w:tcPr>
          <w:p w14:paraId="15218613"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0</w:t>
            </w:r>
          </w:p>
        </w:tc>
      </w:tr>
      <w:tr w:rsidR="00AB5A7B" w:rsidRPr="00764918" w14:paraId="0033E174" w14:textId="77777777" w:rsidTr="00936576">
        <w:trPr>
          <w:trHeight w:val="20"/>
        </w:trPr>
        <w:tc>
          <w:tcPr>
            <w:tcW w:w="420" w:type="pct"/>
            <w:shd w:val="clear" w:color="auto" w:fill="auto"/>
            <w:vAlign w:val="center"/>
          </w:tcPr>
          <w:p w14:paraId="14023C49"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2.</w:t>
            </w:r>
          </w:p>
        </w:tc>
        <w:tc>
          <w:tcPr>
            <w:tcW w:w="1890" w:type="pct"/>
            <w:shd w:val="clear" w:color="auto" w:fill="auto"/>
            <w:vAlign w:val="center"/>
          </w:tcPr>
          <w:p w14:paraId="34CF86ED"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Жилищный фонд, всего</w:t>
            </w:r>
          </w:p>
        </w:tc>
        <w:tc>
          <w:tcPr>
            <w:tcW w:w="785" w:type="pct"/>
            <w:shd w:val="clear" w:color="auto" w:fill="auto"/>
            <w:vAlign w:val="center"/>
          </w:tcPr>
          <w:p w14:paraId="1877F3BD"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Тыс. кв. м</w:t>
            </w:r>
          </w:p>
          <w:p w14:paraId="4CCE51A2"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общей площади квартир</w:t>
            </w:r>
          </w:p>
        </w:tc>
        <w:tc>
          <w:tcPr>
            <w:tcW w:w="1133" w:type="pct"/>
            <w:shd w:val="clear" w:color="auto" w:fill="auto"/>
            <w:vAlign w:val="center"/>
          </w:tcPr>
          <w:p w14:paraId="221E81A1"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90</w:t>
            </w:r>
          </w:p>
        </w:tc>
        <w:tc>
          <w:tcPr>
            <w:tcW w:w="772" w:type="pct"/>
            <w:tcBorders>
              <w:right w:val="single" w:sz="6" w:space="0" w:color="000000"/>
            </w:tcBorders>
            <w:shd w:val="clear" w:color="auto" w:fill="auto"/>
            <w:vAlign w:val="center"/>
          </w:tcPr>
          <w:p w14:paraId="075FC5CC"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99</w:t>
            </w:r>
          </w:p>
        </w:tc>
      </w:tr>
      <w:tr w:rsidR="00AB5A7B" w:rsidRPr="00764918" w14:paraId="2AEB8A69" w14:textId="77777777" w:rsidTr="00936576">
        <w:trPr>
          <w:trHeight w:val="20"/>
        </w:trPr>
        <w:tc>
          <w:tcPr>
            <w:tcW w:w="420" w:type="pct"/>
            <w:shd w:val="clear" w:color="auto" w:fill="auto"/>
            <w:vAlign w:val="center"/>
          </w:tcPr>
          <w:p w14:paraId="615CD769"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2.1</w:t>
            </w:r>
          </w:p>
        </w:tc>
        <w:tc>
          <w:tcPr>
            <w:tcW w:w="1890" w:type="pct"/>
            <w:shd w:val="clear" w:color="auto" w:fill="auto"/>
            <w:vAlign w:val="center"/>
          </w:tcPr>
          <w:p w14:paraId="41C0C0CC"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Существующий сохраняемый жилищный фонд</w:t>
            </w:r>
          </w:p>
        </w:tc>
        <w:tc>
          <w:tcPr>
            <w:tcW w:w="785" w:type="pct"/>
            <w:shd w:val="clear" w:color="auto" w:fill="auto"/>
            <w:vAlign w:val="center"/>
          </w:tcPr>
          <w:p w14:paraId="1AB11852"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Тыс. кв. м</w:t>
            </w:r>
          </w:p>
          <w:p w14:paraId="16FEBCD6"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общей площади квартир</w:t>
            </w:r>
          </w:p>
        </w:tc>
        <w:tc>
          <w:tcPr>
            <w:tcW w:w="1133" w:type="pct"/>
            <w:shd w:val="clear" w:color="auto" w:fill="auto"/>
            <w:vAlign w:val="center"/>
          </w:tcPr>
          <w:p w14:paraId="459F1650"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90</w:t>
            </w:r>
          </w:p>
        </w:tc>
        <w:tc>
          <w:tcPr>
            <w:tcW w:w="772" w:type="pct"/>
            <w:tcBorders>
              <w:right w:val="single" w:sz="6" w:space="0" w:color="000000"/>
            </w:tcBorders>
            <w:shd w:val="clear" w:color="auto" w:fill="auto"/>
            <w:vAlign w:val="center"/>
          </w:tcPr>
          <w:p w14:paraId="0327DA3A"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w:t>
            </w:r>
          </w:p>
        </w:tc>
      </w:tr>
      <w:tr w:rsidR="00AB5A7B" w:rsidRPr="00764918" w14:paraId="176F89A1" w14:textId="77777777" w:rsidTr="00936576">
        <w:trPr>
          <w:trHeight w:val="20"/>
        </w:trPr>
        <w:tc>
          <w:tcPr>
            <w:tcW w:w="420" w:type="pct"/>
            <w:shd w:val="clear" w:color="auto" w:fill="auto"/>
            <w:vAlign w:val="center"/>
          </w:tcPr>
          <w:p w14:paraId="29299F7C"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2.2</w:t>
            </w:r>
          </w:p>
        </w:tc>
        <w:tc>
          <w:tcPr>
            <w:tcW w:w="1890" w:type="pct"/>
            <w:shd w:val="clear" w:color="auto" w:fill="auto"/>
            <w:vAlign w:val="center"/>
          </w:tcPr>
          <w:p w14:paraId="3CD83183"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Новое жилищное строительство</w:t>
            </w:r>
          </w:p>
        </w:tc>
        <w:tc>
          <w:tcPr>
            <w:tcW w:w="785" w:type="pct"/>
            <w:shd w:val="clear" w:color="auto" w:fill="auto"/>
            <w:vAlign w:val="center"/>
          </w:tcPr>
          <w:p w14:paraId="4CF043C8"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Тыс. кв. м</w:t>
            </w:r>
          </w:p>
          <w:p w14:paraId="38653DA7"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общей площади квартир</w:t>
            </w:r>
          </w:p>
        </w:tc>
        <w:tc>
          <w:tcPr>
            <w:tcW w:w="1133" w:type="pct"/>
            <w:shd w:val="clear" w:color="auto" w:fill="auto"/>
            <w:vAlign w:val="center"/>
          </w:tcPr>
          <w:p w14:paraId="1EFAFC06"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w:t>
            </w:r>
          </w:p>
        </w:tc>
        <w:tc>
          <w:tcPr>
            <w:tcW w:w="772" w:type="pct"/>
            <w:tcBorders>
              <w:right w:val="single" w:sz="6" w:space="0" w:color="000000"/>
            </w:tcBorders>
            <w:shd w:val="clear" w:color="auto" w:fill="auto"/>
            <w:vAlign w:val="center"/>
          </w:tcPr>
          <w:p w14:paraId="1DA3292E"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10</w:t>
            </w:r>
          </w:p>
        </w:tc>
      </w:tr>
      <w:tr w:rsidR="00AB5A7B" w:rsidRPr="00764918" w14:paraId="24D4BB72" w14:textId="77777777" w:rsidTr="00936576">
        <w:trPr>
          <w:trHeight w:val="20"/>
        </w:trPr>
        <w:tc>
          <w:tcPr>
            <w:tcW w:w="420" w:type="pct"/>
            <w:shd w:val="clear" w:color="auto" w:fill="auto"/>
            <w:vAlign w:val="center"/>
          </w:tcPr>
          <w:p w14:paraId="2CFF96A5"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3.</w:t>
            </w:r>
          </w:p>
        </w:tc>
        <w:tc>
          <w:tcPr>
            <w:tcW w:w="1890" w:type="pct"/>
            <w:shd w:val="clear" w:color="auto" w:fill="auto"/>
            <w:vAlign w:val="center"/>
          </w:tcPr>
          <w:p w14:paraId="6442F169"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Общественные здания</w:t>
            </w:r>
          </w:p>
        </w:tc>
        <w:tc>
          <w:tcPr>
            <w:tcW w:w="785" w:type="pct"/>
            <w:shd w:val="clear" w:color="auto" w:fill="auto"/>
            <w:vAlign w:val="center"/>
          </w:tcPr>
          <w:p w14:paraId="77342F32"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p>
        </w:tc>
        <w:tc>
          <w:tcPr>
            <w:tcW w:w="1133" w:type="pct"/>
            <w:shd w:val="clear" w:color="auto" w:fill="auto"/>
            <w:vAlign w:val="center"/>
          </w:tcPr>
          <w:p w14:paraId="28037A24"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p>
        </w:tc>
        <w:tc>
          <w:tcPr>
            <w:tcW w:w="772" w:type="pct"/>
            <w:shd w:val="clear" w:color="auto" w:fill="auto"/>
            <w:vAlign w:val="center"/>
          </w:tcPr>
          <w:p w14:paraId="28717CFD"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p>
        </w:tc>
      </w:tr>
      <w:tr w:rsidR="00AB5A7B" w:rsidRPr="00764918" w14:paraId="35E969FF" w14:textId="77777777" w:rsidTr="00936576">
        <w:trPr>
          <w:trHeight w:val="20"/>
        </w:trPr>
        <w:tc>
          <w:tcPr>
            <w:tcW w:w="420" w:type="pct"/>
            <w:shd w:val="clear" w:color="auto" w:fill="auto"/>
            <w:vAlign w:val="center"/>
          </w:tcPr>
          <w:p w14:paraId="1027CD79"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3.1</w:t>
            </w:r>
          </w:p>
        </w:tc>
        <w:tc>
          <w:tcPr>
            <w:tcW w:w="1890" w:type="pct"/>
            <w:shd w:val="clear" w:color="auto" w:fill="auto"/>
            <w:vAlign w:val="center"/>
          </w:tcPr>
          <w:p w14:paraId="62025241"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 xml:space="preserve">Зоны объектов </w:t>
            </w:r>
            <w:proofErr w:type="spellStart"/>
            <w:r w:rsidRPr="00590F87">
              <w:rPr>
                <w:rFonts w:ascii="Times New Roman" w:eastAsia="Calibri" w:hAnsi="Times New Roman"/>
                <w:szCs w:val="24"/>
                <w:lang w:val="ru-RU" w:bidi="ru-RU"/>
              </w:rPr>
              <w:t>учебно</w:t>
            </w:r>
            <w:proofErr w:type="spellEnd"/>
            <w:r w:rsidRPr="00590F87">
              <w:rPr>
                <w:rFonts w:ascii="Times New Roman" w:eastAsia="Calibri" w:hAnsi="Times New Roman"/>
                <w:szCs w:val="24"/>
                <w:lang w:val="ru-RU" w:bidi="ru-RU"/>
              </w:rPr>
              <w:t xml:space="preserve"> –</w:t>
            </w:r>
          </w:p>
          <w:p w14:paraId="0E1A6367"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образовательного назначения</w:t>
            </w:r>
          </w:p>
        </w:tc>
        <w:tc>
          <w:tcPr>
            <w:tcW w:w="785" w:type="pct"/>
            <w:shd w:val="clear" w:color="auto" w:fill="auto"/>
            <w:vAlign w:val="center"/>
          </w:tcPr>
          <w:p w14:paraId="25642D74"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га</w:t>
            </w:r>
          </w:p>
        </w:tc>
        <w:tc>
          <w:tcPr>
            <w:tcW w:w="1133" w:type="pct"/>
            <w:shd w:val="clear" w:color="auto" w:fill="auto"/>
            <w:vAlign w:val="center"/>
          </w:tcPr>
          <w:p w14:paraId="0F30761D"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5</w:t>
            </w:r>
          </w:p>
        </w:tc>
        <w:tc>
          <w:tcPr>
            <w:tcW w:w="772" w:type="pct"/>
            <w:shd w:val="clear" w:color="auto" w:fill="auto"/>
            <w:vAlign w:val="center"/>
          </w:tcPr>
          <w:p w14:paraId="512FE823"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5,5</w:t>
            </w:r>
          </w:p>
        </w:tc>
      </w:tr>
      <w:tr w:rsidR="00AB5A7B" w:rsidRPr="00764918" w14:paraId="41980771" w14:textId="77777777" w:rsidTr="00936576">
        <w:trPr>
          <w:trHeight w:val="20"/>
        </w:trPr>
        <w:tc>
          <w:tcPr>
            <w:tcW w:w="420" w:type="pct"/>
            <w:shd w:val="clear" w:color="auto" w:fill="auto"/>
            <w:vAlign w:val="center"/>
          </w:tcPr>
          <w:p w14:paraId="569428F6"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3.2</w:t>
            </w:r>
          </w:p>
        </w:tc>
        <w:tc>
          <w:tcPr>
            <w:tcW w:w="1890" w:type="pct"/>
            <w:shd w:val="clear" w:color="auto" w:fill="auto"/>
            <w:vAlign w:val="center"/>
          </w:tcPr>
          <w:p w14:paraId="0CF45098"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 xml:space="preserve">Зоны промышленных, </w:t>
            </w:r>
            <w:proofErr w:type="spellStart"/>
            <w:r w:rsidRPr="00590F87">
              <w:rPr>
                <w:rFonts w:ascii="Times New Roman" w:eastAsia="Calibri" w:hAnsi="Times New Roman"/>
                <w:szCs w:val="24"/>
                <w:lang w:val="ru-RU" w:bidi="ru-RU"/>
              </w:rPr>
              <w:t>комунально</w:t>
            </w:r>
            <w:proofErr w:type="spellEnd"/>
            <w:r w:rsidRPr="00590F87">
              <w:rPr>
                <w:rFonts w:ascii="Times New Roman" w:eastAsia="Calibri" w:hAnsi="Times New Roman"/>
                <w:szCs w:val="24"/>
                <w:lang w:val="ru-RU" w:bidi="ru-RU"/>
              </w:rPr>
              <w:t>-складских объектов</w:t>
            </w:r>
          </w:p>
          <w:p w14:paraId="13C487ED" w14:textId="77777777" w:rsidR="00AB5A7B" w:rsidRPr="00590F87" w:rsidRDefault="00AB5A7B" w:rsidP="005F22A1">
            <w:pPr>
              <w:spacing w:line="240" w:lineRule="auto"/>
              <w:ind w:firstLine="0"/>
              <w:rPr>
                <w:rFonts w:ascii="Times New Roman" w:eastAsia="Calibri" w:hAnsi="Times New Roman"/>
                <w:szCs w:val="24"/>
                <w:lang w:val="ru-RU" w:bidi="ru-RU"/>
              </w:rPr>
            </w:pPr>
            <w:r w:rsidRPr="00590F87">
              <w:rPr>
                <w:rFonts w:ascii="Times New Roman" w:eastAsia="Calibri" w:hAnsi="Times New Roman"/>
                <w:szCs w:val="24"/>
                <w:lang w:val="ru-RU" w:bidi="ru-RU"/>
              </w:rPr>
              <w:t>инженерной инфраструктуры</w:t>
            </w:r>
          </w:p>
        </w:tc>
        <w:tc>
          <w:tcPr>
            <w:tcW w:w="785" w:type="pct"/>
            <w:shd w:val="clear" w:color="auto" w:fill="auto"/>
            <w:vAlign w:val="center"/>
          </w:tcPr>
          <w:p w14:paraId="759F451E"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га</w:t>
            </w:r>
          </w:p>
        </w:tc>
        <w:tc>
          <w:tcPr>
            <w:tcW w:w="1133" w:type="pct"/>
            <w:shd w:val="clear" w:color="auto" w:fill="auto"/>
            <w:vAlign w:val="center"/>
          </w:tcPr>
          <w:p w14:paraId="7A2B8EAD"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11</w:t>
            </w:r>
          </w:p>
        </w:tc>
        <w:tc>
          <w:tcPr>
            <w:tcW w:w="772" w:type="pct"/>
            <w:shd w:val="clear" w:color="auto" w:fill="auto"/>
            <w:vAlign w:val="center"/>
          </w:tcPr>
          <w:p w14:paraId="740D6992" w14:textId="77777777" w:rsidR="00AB5A7B" w:rsidRPr="00590F87" w:rsidRDefault="00AB5A7B" w:rsidP="0073616B">
            <w:pPr>
              <w:spacing w:line="240" w:lineRule="auto"/>
              <w:ind w:firstLine="0"/>
              <w:jc w:val="center"/>
              <w:rPr>
                <w:rFonts w:ascii="Times New Roman" w:eastAsia="Calibri" w:hAnsi="Times New Roman"/>
                <w:szCs w:val="24"/>
                <w:lang w:val="ru-RU" w:bidi="ru-RU"/>
              </w:rPr>
            </w:pPr>
            <w:r w:rsidRPr="00590F87">
              <w:rPr>
                <w:rFonts w:ascii="Times New Roman" w:eastAsia="Calibri" w:hAnsi="Times New Roman"/>
                <w:szCs w:val="24"/>
                <w:lang w:val="ru-RU" w:bidi="ru-RU"/>
              </w:rPr>
              <w:t>12,0</w:t>
            </w:r>
          </w:p>
        </w:tc>
      </w:tr>
    </w:tbl>
    <w:p w14:paraId="5578B7AC" w14:textId="77777777" w:rsidR="00AB5A7B" w:rsidRPr="00764918"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311" w:name="_Toc521411577"/>
      <w:bookmarkStart w:id="312" w:name="_Toc9154864"/>
      <w:r w:rsidRPr="00764918">
        <w:rPr>
          <w:rFonts w:ascii="Times New Roman" w:eastAsia="Calibri" w:hAnsi="Times New Roman"/>
          <w:sz w:val="28"/>
          <w:szCs w:val="28"/>
          <w:lang w:val="ru-RU" w:bidi="ar-SA"/>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11"/>
      <w:bookmarkEnd w:id="312"/>
    </w:p>
    <w:p w14:paraId="7C0E2DC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Удельные показатели теплопотребления перспективного строительства рассчитываются исходя из:</w:t>
      </w:r>
    </w:p>
    <w:p w14:paraId="47003172" w14:textId="77777777" w:rsidR="00AB5A7B" w:rsidRPr="00764918"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6D75B4C2" w14:textId="77777777" w:rsidR="00AB5A7B" w:rsidRPr="00764918"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удельных показателей теплопотребления зданий перспективного строительства в период 2017-2032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57A46837" w14:textId="77777777" w:rsidR="00AB5A7B" w:rsidRPr="00764918"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ГОСТ Р 54954-2012 Оценка соответствия. Экологические требования к объектам недвижимости;</w:t>
      </w:r>
    </w:p>
    <w:p w14:paraId="593EFBFE" w14:textId="77777777" w:rsidR="00AB5A7B" w:rsidRPr="00764918"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СП 131.13330.2012 Строительная климатология;</w:t>
      </w:r>
    </w:p>
    <w:p w14:paraId="60561C55" w14:textId="77777777" w:rsidR="00AB5A7B" w:rsidRPr="00764918"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СП 42.13330.2011 Градостроительство. Планировка и застройка городских и сельских поселений.</w:t>
      </w:r>
    </w:p>
    <w:p w14:paraId="6289D9A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14:paraId="5D6F76F1" w14:textId="77777777" w:rsidR="00AB5A7B" w:rsidRPr="00764918" w:rsidRDefault="00AB5A7B" w:rsidP="005F22A1">
      <w:pPr>
        <w:spacing w:line="240" w:lineRule="auto"/>
        <w:ind w:firstLine="709"/>
        <w:rPr>
          <w:rFonts w:ascii="Times New Roman" w:eastAsia="Calibri" w:hAnsi="Times New Roman"/>
          <w:bCs/>
          <w:sz w:val="28"/>
          <w:szCs w:val="28"/>
          <w:lang w:val="ru-RU" w:bidi="ar-SA"/>
        </w:rPr>
      </w:pPr>
      <w:bookmarkStart w:id="313" w:name="_Toc527946773"/>
      <w:r w:rsidRPr="00764918">
        <w:rPr>
          <w:rFonts w:ascii="Times New Roman" w:eastAsia="Calibri" w:hAnsi="Times New Roman"/>
          <w:bCs/>
          <w:sz w:val="28"/>
          <w:szCs w:val="28"/>
          <w:lang w:val="ru-RU" w:bidi="ar-SA"/>
        </w:rPr>
        <w:t>Таблица 3 – Параметры климата, принятые при разработке удельных показателей</w:t>
      </w:r>
      <w:bookmarkEnd w:id="313"/>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463"/>
        <w:gridCol w:w="1292"/>
        <w:gridCol w:w="1814"/>
        <w:gridCol w:w="1682"/>
      </w:tblGrid>
      <w:tr w:rsidR="00AB5A7B" w:rsidRPr="00764918" w14:paraId="6D570ADC" w14:textId="77777777" w:rsidTr="00936576">
        <w:trPr>
          <w:cantSplit/>
          <w:tblHeader/>
        </w:trPr>
        <w:tc>
          <w:tcPr>
            <w:tcW w:w="185" w:type="pct"/>
            <w:shd w:val="clear" w:color="auto" w:fill="auto"/>
            <w:vAlign w:val="center"/>
          </w:tcPr>
          <w:p w14:paraId="1832D9E3"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71DDA73D"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Наименование показателя, здания</w:t>
            </w:r>
          </w:p>
        </w:tc>
        <w:tc>
          <w:tcPr>
            <w:tcW w:w="672" w:type="pct"/>
            <w:shd w:val="clear" w:color="auto" w:fill="auto"/>
            <w:vAlign w:val="center"/>
          </w:tcPr>
          <w:p w14:paraId="5F65BDD4"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Единицы измерения</w:t>
            </w:r>
          </w:p>
        </w:tc>
        <w:tc>
          <w:tcPr>
            <w:tcW w:w="944" w:type="pct"/>
            <w:shd w:val="clear" w:color="auto" w:fill="auto"/>
            <w:vAlign w:val="center"/>
          </w:tcPr>
          <w:p w14:paraId="5D3052CB"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Существующая застройка</w:t>
            </w:r>
          </w:p>
        </w:tc>
        <w:tc>
          <w:tcPr>
            <w:tcW w:w="747" w:type="pct"/>
            <w:shd w:val="clear" w:color="auto" w:fill="auto"/>
            <w:vAlign w:val="center"/>
          </w:tcPr>
          <w:p w14:paraId="21E51B5A"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Новое строительство</w:t>
            </w:r>
          </w:p>
        </w:tc>
      </w:tr>
      <w:tr w:rsidR="00AB5A7B" w:rsidRPr="00764918" w14:paraId="38687A60" w14:textId="77777777" w:rsidTr="00936576">
        <w:trPr>
          <w:cantSplit/>
        </w:trPr>
        <w:tc>
          <w:tcPr>
            <w:tcW w:w="185" w:type="pct"/>
            <w:shd w:val="clear" w:color="auto" w:fill="auto"/>
            <w:vAlign w:val="center"/>
          </w:tcPr>
          <w:p w14:paraId="3F48787B"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1</w:t>
            </w:r>
          </w:p>
        </w:tc>
        <w:tc>
          <w:tcPr>
            <w:tcW w:w="2451" w:type="pct"/>
            <w:shd w:val="clear" w:color="auto" w:fill="auto"/>
            <w:vAlign w:val="center"/>
          </w:tcPr>
          <w:p w14:paraId="5A42E983"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Жилые здания, гостиницы общежития</w:t>
            </w:r>
          </w:p>
        </w:tc>
        <w:tc>
          <w:tcPr>
            <w:tcW w:w="672" w:type="pct"/>
            <w:shd w:val="clear" w:color="auto" w:fill="auto"/>
            <w:vAlign w:val="center"/>
          </w:tcPr>
          <w:p w14:paraId="540536D5"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944" w:type="pct"/>
            <w:shd w:val="clear" w:color="auto" w:fill="auto"/>
            <w:vAlign w:val="center"/>
          </w:tcPr>
          <w:p w14:paraId="671566F6"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747" w:type="pct"/>
            <w:shd w:val="clear" w:color="auto" w:fill="auto"/>
            <w:vAlign w:val="center"/>
          </w:tcPr>
          <w:p w14:paraId="3B1BE68D" w14:textId="77777777" w:rsidR="00AB5A7B" w:rsidRPr="00590F87" w:rsidRDefault="00AB5A7B" w:rsidP="005F22A1">
            <w:pPr>
              <w:spacing w:line="240" w:lineRule="auto"/>
              <w:ind w:firstLine="0"/>
              <w:rPr>
                <w:rFonts w:ascii="Times New Roman" w:eastAsia="Calibri" w:hAnsi="Times New Roman"/>
                <w:szCs w:val="24"/>
                <w:lang w:val="ru-RU" w:bidi="ar-SA"/>
              </w:rPr>
            </w:pPr>
          </w:p>
        </w:tc>
      </w:tr>
      <w:tr w:rsidR="00AB5A7B" w:rsidRPr="00764918" w14:paraId="56D24C89" w14:textId="77777777" w:rsidTr="00936576">
        <w:trPr>
          <w:cantSplit/>
        </w:trPr>
        <w:tc>
          <w:tcPr>
            <w:tcW w:w="185" w:type="pct"/>
            <w:shd w:val="clear" w:color="auto" w:fill="auto"/>
            <w:vAlign w:val="center"/>
          </w:tcPr>
          <w:p w14:paraId="1B2B95D6"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721FE7DD"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Температура внутреннего воздуха</w:t>
            </w:r>
          </w:p>
        </w:tc>
        <w:tc>
          <w:tcPr>
            <w:tcW w:w="672" w:type="pct"/>
            <w:shd w:val="clear" w:color="auto" w:fill="auto"/>
            <w:vAlign w:val="center"/>
          </w:tcPr>
          <w:p w14:paraId="4D0F012C"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53ACC070"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20</w:t>
            </w:r>
          </w:p>
        </w:tc>
        <w:tc>
          <w:tcPr>
            <w:tcW w:w="747" w:type="pct"/>
            <w:shd w:val="clear" w:color="auto" w:fill="auto"/>
            <w:vAlign w:val="center"/>
          </w:tcPr>
          <w:p w14:paraId="255F5F28"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20</w:t>
            </w:r>
          </w:p>
        </w:tc>
      </w:tr>
      <w:tr w:rsidR="00AB5A7B" w:rsidRPr="00764918" w14:paraId="0AE985F2" w14:textId="77777777" w:rsidTr="00936576">
        <w:trPr>
          <w:cantSplit/>
        </w:trPr>
        <w:tc>
          <w:tcPr>
            <w:tcW w:w="185" w:type="pct"/>
            <w:shd w:val="clear" w:color="auto" w:fill="auto"/>
            <w:vAlign w:val="center"/>
          </w:tcPr>
          <w:p w14:paraId="5CCEF6CA"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0ADE871E"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Расчетная температура наружного воздуха для проектирования отопления</w:t>
            </w:r>
          </w:p>
        </w:tc>
        <w:tc>
          <w:tcPr>
            <w:tcW w:w="672" w:type="pct"/>
            <w:shd w:val="clear" w:color="auto" w:fill="auto"/>
            <w:vAlign w:val="center"/>
          </w:tcPr>
          <w:p w14:paraId="15F23450"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07CD8D33"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-26</w:t>
            </w:r>
          </w:p>
        </w:tc>
        <w:tc>
          <w:tcPr>
            <w:tcW w:w="747" w:type="pct"/>
            <w:shd w:val="clear" w:color="auto" w:fill="auto"/>
            <w:vAlign w:val="center"/>
          </w:tcPr>
          <w:p w14:paraId="73AE907A"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-24</w:t>
            </w:r>
          </w:p>
        </w:tc>
      </w:tr>
      <w:tr w:rsidR="00AB5A7B" w:rsidRPr="00764918" w14:paraId="08C053D4" w14:textId="77777777" w:rsidTr="00936576">
        <w:trPr>
          <w:cantSplit/>
        </w:trPr>
        <w:tc>
          <w:tcPr>
            <w:tcW w:w="185" w:type="pct"/>
            <w:shd w:val="clear" w:color="auto" w:fill="auto"/>
            <w:vAlign w:val="center"/>
          </w:tcPr>
          <w:p w14:paraId="3BC43E80"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729E8711"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Средняя температура наружного воздуха за отопительный период</w:t>
            </w:r>
          </w:p>
        </w:tc>
        <w:tc>
          <w:tcPr>
            <w:tcW w:w="672" w:type="pct"/>
            <w:shd w:val="clear" w:color="auto" w:fill="auto"/>
            <w:vAlign w:val="center"/>
          </w:tcPr>
          <w:p w14:paraId="46B09DD2"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00A36ADE"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-1,8</w:t>
            </w:r>
          </w:p>
        </w:tc>
        <w:tc>
          <w:tcPr>
            <w:tcW w:w="747" w:type="pct"/>
            <w:shd w:val="clear" w:color="auto" w:fill="auto"/>
            <w:vAlign w:val="center"/>
          </w:tcPr>
          <w:p w14:paraId="18477781"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-1,3</w:t>
            </w:r>
          </w:p>
        </w:tc>
      </w:tr>
      <w:tr w:rsidR="00AB5A7B" w:rsidRPr="00764918" w14:paraId="7E4FB3F5" w14:textId="77777777" w:rsidTr="00936576">
        <w:trPr>
          <w:cantSplit/>
        </w:trPr>
        <w:tc>
          <w:tcPr>
            <w:tcW w:w="185" w:type="pct"/>
            <w:shd w:val="clear" w:color="auto" w:fill="auto"/>
            <w:vAlign w:val="center"/>
          </w:tcPr>
          <w:p w14:paraId="555CA153"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5DA5E346"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Продолжительность отопительного режима</w:t>
            </w:r>
          </w:p>
        </w:tc>
        <w:tc>
          <w:tcPr>
            <w:tcW w:w="672" w:type="pct"/>
            <w:shd w:val="clear" w:color="auto" w:fill="auto"/>
            <w:vAlign w:val="center"/>
          </w:tcPr>
          <w:p w14:paraId="400CEF2A"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proofErr w:type="spellStart"/>
            <w:r w:rsidRPr="00590F87">
              <w:rPr>
                <w:rFonts w:ascii="Times New Roman" w:eastAsia="Calibri" w:hAnsi="Times New Roman"/>
                <w:szCs w:val="24"/>
                <w:lang w:val="ru-RU" w:bidi="ar-SA"/>
              </w:rPr>
              <w:t>сут</w:t>
            </w:r>
            <w:proofErr w:type="spellEnd"/>
            <w:r w:rsidRPr="00590F87">
              <w:rPr>
                <w:rFonts w:ascii="Times New Roman" w:eastAsia="Calibri" w:hAnsi="Times New Roman"/>
                <w:szCs w:val="24"/>
                <w:lang w:val="ru-RU" w:bidi="ar-SA"/>
              </w:rPr>
              <w:t>.</w:t>
            </w:r>
          </w:p>
        </w:tc>
        <w:tc>
          <w:tcPr>
            <w:tcW w:w="944" w:type="pct"/>
            <w:shd w:val="clear" w:color="auto" w:fill="auto"/>
            <w:vAlign w:val="center"/>
          </w:tcPr>
          <w:p w14:paraId="4B3FE5F7"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249</w:t>
            </w:r>
          </w:p>
        </w:tc>
        <w:tc>
          <w:tcPr>
            <w:tcW w:w="747" w:type="pct"/>
            <w:shd w:val="clear" w:color="auto" w:fill="auto"/>
            <w:vAlign w:val="center"/>
          </w:tcPr>
          <w:p w14:paraId="6D66080C"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249</w:t>
            </w:r>
          </w:p>
        </w:tc>
      </w:tr>
      <w:tr w:rsidR="00AB5A7B" w:rsidRPr="003A20BC" w14:paraId="26117700" w14:textId="77777777" w:rsidTr="00936576">
        <w:trPr>
          <w:cantSplit/>
        </w:trPr>
        <w:tc>
          <w:tcPr>
            <w:tcW w:w="185" w:type="pct"/>
            <w:shd w:val="clear" w:color="auto" w:fill="auto"/>
            <w:vAlign w:val="center"/>
          </w:tcPr>
          <w:p w14:paraId="52B7CB18"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2</w:t>
            </w:r>
          </w:p>
        </w:tc>
        <w:tc>
          <w:tcPr>
            <w:tcW w:w="2451" w:type="pct"/>
            <w:shd w:val="clear" w:color="auto" w:fill="auto"/>
            <w:vAlign w:val="center"/>
          </w:tcPr>
          <w:p w14:paraId="6FF732C1"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Общественные, кроме перечисленных в графе 3, 4 и 5</w:t>
            </w:r>
          </w:p>
        </w:tc>
        <w:tc>
          <w:tcPr>
            <w:tcW w:w="672" w:type="pct"/>
            <w:shd w:val="clear" w:color="auto" w:fill="auto"/>
            <w:vAlign w:val="center"/>
          </w:tcPr>
          <w:p w14:paraId="79630A8C"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p>
        </w:tc>
        <w:tc>
          <w:tcPr>
            <w:tcW w:w="944" w:type="pct"/>
            <w:shd w:val="clear" w:color="auto" w:fill="auto"/>
            <w:vAlign w:val="center"/>
          </w:tcPr>
          <w:p w14:paraId="6798A78D"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p>
        </w:tc>
        <w:tc>
          <w:tcPr>
            <w:tcW w:w="747" w:type="pct"/>
            <w:shd w:val="clear" w:color="auto" w:fill="auto"/>
            <w:vAlign w:val="center"/>
          </w:tcPr>
          <w:p w14:paraId="6660AE74"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p>
        </w:tc>
      </w:tr>
      <w:tr w:rsidR="00AB5A7B" w:rsidRPr="00764918" w14:paraId="01F8641C" w14:textId="77777777" w:rsidTr="00936576">
        <w:trPr>
          <w:cantSplit/>
        </w:trPr>
        <w:tc>
          <w:tcPr>
            <w:tcW w:w="185" w:type="pct"/>
            <w:shd w:val="clear" w:color="auto" w:fill="auto"/>
            <w:vAlign w:val="center"/>
          </w:tcPr>
          <w:p w14:paraId="070F1332"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6860109F"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Температура внутреннего воздуха</w:t>
            </w:r>
          </w:p>
        </w:tc>
        <w:tc>
          <w:tcPr>
            <w:tcW w:w="672" w:type="pct"/>
            <w:shd w:val="clear" w:color="auto" w:fill="auto"/>
            <w:vAlign w:val="center"/>
          </w:tcPr>
          <w:p w14:paraId="486A8B16"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3A66B757"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18</w:t>
            </w:r>
          </w:p>
        </w:tc>
        <w:tc>
          <w:tcPr>
            <w:tcW w:w="747" w:type="pct"/>
            <w:shd w:val="clear" w:color="auto" w:fill="auto"/>
            <w:vAlign w:val="center"/>
          </w:tcPr>
          <w:p w14:paraId="1194511C"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18</w:t>
            </w:r>
          </w:p>
        </w:tc>
      </w:tr>
      <w:tr w:rsidR="00AB5A7B" w:rsidRPr="00764918" w14:paraId="52DF0CB2" w14:textId="77777777" w:rsidTr="00936576">
        <w:trPr>
          <w:cantSplit/>
        </w:trPr>
        <w:tc>
          <w:tcPr>
            <w:tcW w:w="185" w:type="pct"/>
            <w:shd w:val="clear" w:color="auto" w:fill="auto"/>
            <w:vAlign w:val="center"/>
          </w:tcPr>
          <w:p w14:paraId="31253DD8"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7CC25FBC"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Расчетная температура наружного воздуха для проектирования отопления</w:t>
            </w:r>
          </w:p>
        </w:tc>
        <w:tc>
          <w:tcPr>
            <w:tcW w:w="672" w:type="pct"/>
            <w:shd w:val="clear" w:color="auto" w:fill="auto"/>
            <w:vAlign w:val="center"/>
          </w:tcPr>
          <w:p w14:paraId="47DF9F17"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68E70F7E"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-26</w:t>
            </w:r>
          </w:p>
        </w:tc>
        <w:tc>
          <w:tcPr>
            <w:tcW w:w="747" w:type="pct"/>
            <w:shd w:val="clear" w:color="auto" w:fill="auto"/>
            <w:vAlign w:val="center"/>
          </w:tcPr>
          <w:p w14:paraId="034A4253"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-24</w:t>
            </w:r>
          </w:p>
        </w:tc>
      </w:tr>
      <w:tr w:rsidR="00AB5A7B" w:rsidRPr="00764918" w14:paraId="06E56059" w14:textId="77777777" w:rsidTr="00936576">
        <w:trPr>
          <w:cantSplit/>
        </w:trPr>
        <w:tc>
          <w:tcPr>
            <w:tcW w:w="185" w:type="pct"/>
            <w:shd w:val="clear" w:color="auto" w:fill="auto"/>
            <w:vAlign w:val="center"/>
          </w:tcPr>
          <w:p w14:paraId="51F6D864"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05D84900"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Средняя температура наружного воздуха за отопительный период</w:t>
            </w:r>
          </w:p>
        </w:tc>
        <w:tc>
          <w:tcPr>
            <w:tcW w:w="672" w:type="pct"/>
            <w:shd w:val="clear" w:color="auto" w:fill="auto"/>
            <w:vAlign w:val="center"/>
          </w:tcPr>
          <w:p w14:paraId="55754237"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0E7A212F"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-1,8</w:t>
            </w:r>
          </w:p>
        </w:tc>
        <w:tc>
          <w:tcPr>
            <w:tcW w:w="747" w:type="pct"/>
            <w:shd w:val="clear" w:color="auto" w:fill="auto"/>
            <w:vAlign w:val="center"/>
          </w:tcPr>
          <w:p w14:paraId="7E57BC72"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-1,3</w:t>
            </w:r>
          </w:p>
        </w:tc>
      </w:tr>
      <w:tr w:rsidR="00AB5A7B" w:rsidRPr="00764918" w14:paraId="3B0BB3F0" w14:textId="77777777" w:rsidTr="00936576">
        <w:trPr>
          <w:cantSplit/>
        </w:trPr>
        <w:tc>
          <w:tcPr>
            <w:tcW w:w="185" w:type="pct"/>
            <w:shd w:val="clear" w:color="auto" w:fill="auto"/>
            <w:vAlign w:val="center"/>
          </w:tcPr>
          <w:p w14:paraId="28ADDE6C"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3</w:t>
            </w:r>
          </w:p>
        </w:tc>
        <w:tc>
          <w:tcPr>
            <w:tcW w:w="2451" w:type="pct"/>
            <w:shd w:val="clear" w:color="auto" w:fill="auto"/>
            <w:vAlign w:val="center"/>
          </w:tcPr>
          <w:p w14:paraId="313A8F88"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Школы общеобразовательные</w:t>
            </w:r>
          </w:p>
        </w:tc>
        <w:tc>
          <w:tcPr>
            <w:tcW w:w="672" w:type="pct"/>
            <w:shd w:val="clear" w:color="auto" w:fill="auto"/>
            <w:vAlign w:val="center"/>
          </w:tcPr>
          <w:p w14:paraId="2EA11406"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p>
        </w:tc>
        <w:tc>
          <w:tcPr>
            <w:tcW w:w="944" w:type="pct"/>
            <w:shd w:val="clear" w:color="auto" w:fill="auto"/>
            <w:vAlign w:val="center"/>
          </w:tcPr>
          <w:p w14:paraId="7489E5D2"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p>
        </w:tc>
        <w:tc>
          <w:tcPr>
            <w:tcW w:w="747" w:type="pct"/>
            <w:shd w:val="clear" w:color="auto" w:fill="auto"/>
            <w:vAlign w:val="center"/>
          </w:tcPr>
          <w:p w14:paraId="6942999B"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p>
        </w:tc>
      </w:tr>
      <w:tr w:rsidR="00AB5A7B" w:rsidRPr="00764918" w14:paraId="4DCF8333" w14:textId="77777777" w:rsidTr="00936576">
        <w:trPr>
          <w:cantSplit/>
        </w:trPr>
        <w:tc>
          <w:tcPr>
            <w:tcW w:w="185" w:type="pct"/>
            <w:shd w:val="clear" w:color="auto" w:fill="auto"/>
            <w:vAlign w:val="center"/>
          </w:tcPr>
          <w:p w14:paraId="4B02D5DA"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46D2F9F7"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Температура внутреннего воздуха</w:t>
            </w:r>
          </w:p>
        </w:tc>
        <w:tc>
          <w:tcPr>
            <w:tcW w:w="672" w:type="pct"/>
            <w:shd w:val="clear" w:color="auto" w:fill="auto"/>
            <w:vAlign w:val="center"/>
          </w:tcPr>
          <w:p w14:paraId="26CC568B"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0820D5DC"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20</w:t>
            </w:r>
          </w:p>
        </w:tc>
        <w:tc>
          <w:tcPr>
            <w:tcW w:w="747" w:type="pct"/>
            <w:shd w:val="clear" w:color="auto" w:fill="auto"/>
            <w:vAlign w:val="center"/>
          </w:tcPr>
          <w:p w14:paraId="6EB917B6"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20</w:t>
            </w:r>
          </w:p>
        </w:tc>
      </w:tr>
      <w:tr w:rsidR="00AB5A7B" w:rsidRPr="00764918" w14:paraId="2196EE12" w14:textId="77777777" w:rsidTr="00936576">
        <w:trPr>
          <w:cantSplit/>
        </w:trPr>
        <w:tc>
          <w:tcPr>
            <w:tcW w:w="185" w:type="pct"/>
            <w:shd w:val="clear" w:color="auto" w:fill="auto"/>
            <w:vAlign w:val="center"/>
          </w:tcPr>
          <w:p w14:paraId="2CE90C87"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03925816"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Расчетная температура наружного воздуха для проектирования отопления</w:t>
            </w:r>
          </w:p>
        </w:tc>
        <w:tc>
          <w:tcPr>
            <w:tcW w:w="672" w:type="pct"/>
            <w:shd w:val="clear" w:color="auto" w:fill="auto"/>
            <w:vAlign w:val="center"/>
          </w:tcPr>
          <w:p w14:paraId="2049EA95"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4EB91E82"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-26</w:t>
            </w:r>
          </w:p>
        </w:tc>
        <w:tc>
          <w:tcPr>
            <w:tcW w:w="747" w:type="pct"/>
            <w:shd w:val="clear" w:color="auto" w:fill="auto"/>
            <w:vAlign w:val="center"/>
          </w:tcPr>
          <w:p w14:paraId="2ED44CE6"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-24</w:t>
            </w:r>
          </w:p>
        </w:tc>
      </w:tr>
      <w:tr w:rsidR="00AB5A7B" w:rsidRPr="00764918" w14:paraId="39A60880" w14:textId="77777777" w:rsidTr="00936576">
        <w:trPr>
          <w:cantSplit/>
        </w:trPr>
        <w:tc>
          <w:tcPr>
            <w:tcW w:w="185" w:type="pct"/>
            <w:shd w:val="clear" w:color="auto" w:fill="auto"/>
            <w:vAlign w:val="center"/>
          </w:tcPr>
          <w:p w14:paraId="3637EC33"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1A6D3B31"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Средняя температура наружного воздуха за отопительный период</w:t>
            </w:r>
          </w:p>
        </w:tc>
        <w:tc>
          <w:tcPr>
            <w:tcW w:w="672" w:type="pct"/>
            <w:shd w:val="clear" w:color="auto" w:fill="auto"/>
            <w:vAlign w:val="center"/>
          </w:tcPr>
          <w:p w14:paraId="6B849865"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58D7537A"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-0,9</w:t>
            </w:r>
          </w:p>
        </w:tc>
        <w:tc>
          <w:tcPr>
            <w:tcW w:w="747" w:type="pct"/>
            <w:shd w:val="clear" w:color="auto" w:fill="auto"/>
            <w:vAlign w:val="center"/>
          </w:tcPr>
          <w:p w14:paraId="57AA41AA"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-0,4</w:t>
            </w:r>
          </w:p>
        </w:tc>
      </w:tr>
      <w:tr w:rsidR="00AB5A7B" w:rsidRPr="003A20BC" w14:paraId="6ADC4888" w14:textId="77777777" w:rsidTr="00936576">
        <w:trPr>
          <w:cantSplit/>
        </w:trPr>
        <w:tc>
          <w:tcPr>
            <w:tcW w:w="185" w:type="pct"/>
            <w:shd w:val="clear" w:color="auto" w:fill="auto"/>
            <w:vAlign w:val="center"/>
          </w:tcPr>
          <w:p w14:paraId="31A0E600"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4</w:t>
            </w:r>
          </w:p>
        </w:tc>
        <w:tc>
          <w:tcPr>
            <w:tcW w:w="2451" w:type="pct"/>
            <w:shd w:val="clear" w:color="auto" w:fill="auto"/>
            <w:vAlign w:val="center"/>
          </w:tcPr>
          <w:p w14:paraId="04A45D21"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Поликлиники и лечебные учреждения, дома-интернаты</w:t>
            </w:r>
          </w:p>
        </w:tc>
        <w:tc>
          <w:tcPr>
            <w:tcW w:w="672" w:type="pct"/>
            <w:shd w:val="clear" w:color="auto" w:fill="auto"/>
            <w:vAlign w:val="center"/>
          </w:tcPr>
          <w:p w14:paraId="30956746"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944" w:type="pct"/>
            <w:shd w:val="clear" w:color="auto" w:fill="auto"/>
            <w:vAlign w:val="center"/>
          </w:tcPr>
          <w:p w14:paraId="6EA7A951"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747" w:type="pct"/>
            <w:shd w:val="clear" w:color="auto" w:fill="auto"/>
            <w:vAlign w:val="center"/>
          </w:tcPr>
          <w:p w14:paraId="31176DCE" w14:textId="77777777" w:rsidR="00AB5A7B" w:rsidRPr="00590F87" w:rsidRDefault="00AB5A7B" w:rsidP="005F22A1">
            <w:pPr>
              <w:spacing w:line="240" w:lineRule="auto"/>
              <w:ind w:firstLine="0"/>
              <w:rPr>
                <w:rFonts w:ascii="Times New Roman" w:eastAsia="Calibri" w:hAnsi="Times New Roman"/>
                <w:szCs w:val="24"/>
                <w:lang w:val="ru-RU" w:bidi="ar-SA"/>
              </w:rPr>
            </w:pPr>
          </w:p>
        </w:tc>
      </w:tr>
      <w:tr w:rsidR="00AB5A7B" w:rsidRPr="00764918" w14:paraId="40B0FF4C" w14:textId="77777777" w:rsidTr="00936576">
        <w:trPr>
          <w:cantSplit/>
        </w:trPr>
        <w:tc>
          <w:tcPr>
            <w:tcW w:w="185" w:type="pct"/>
            <w:shd w:val="clear" w:color="auto" w:fill="auto"/>
            <w:vAlign w:val="center"/>
          </w:tcPr>
          <w:p w14:paraId="1FD77B4D"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28A1F00C" w14:textId="77777777" w:rsidR="00AB5A7B" w:rsidRPr="00590F87" w:rsidRDefault="00AB5A7B" w:rsidP="005F22A1">
            <w:pPr>
              <w:spacing w:line="240" w:lineRule="auto"/>
              <w:ind w:firstLine="0"/>
              <w:rPr>
                <w:rFonts w:ascii="Times New Roman" w:eastAsia="Calibri" w:hAnsi="Times New Roman"/>
                <w:szCs w:val="24"/>
                <w:lang w:val="ru-RU" w:bidi="ar-SA"/>
              </w:rPr>
            </w:pPr>
            <w:r w:rsidRPr="00590F87">
              <w:rPr>
                <w:rFonts w:ascii="Times New Roman" w:eastAsia="Calibri" w:hAnsi="Times New Roman"/>
                <w:szCs w:val="24"/>
                <w:lang w:val="ru-RU" w:bidi="ar-SA"/>
              </w:rPr>
              <w:t>Температура внутреннего воздуха</w:t>
            </w:r>
          </w:p>
        </w:tc>
        <w:tc>
          <w:tcPr>
            <w:tcW w:w="672" w:type="pct"/>
            <w:shd w:val="clear" w:color="auto" w:fill="auto"/>
            <w:vAlign w:val="center"/>
          </w:tcPr>
          <w:p w14:paraId="6782C33D"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⁰С</w:t>
            </w:r>
          </w:p>
        </w:tc>
        <w:tc>
          <w:tcPr>
            <w:tcW w:w="944" w:type="pct"/>
            <w:shd w:val="clear" w:color="auto" w:fill="auto"/>
            <w:vAlign w:val="center"/>
          </w:tcPr>
          <w:p w14:paraId="1E88F4EC"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21</w:t>
            </w:r>
          </w:p>
        </w:tc>
        <w:tc>
          <w:tcPr>
            <w:tcW w:w="747" w:type="pct"/>
            <w:shd w:val="clear" w:color="auto" w:fill="auto"/>
            <w:vAlign w:val="center"/>
          </w:tcPr>
          <w:p w14:paraId="0728BB95" w14:textId="77777777" w:rsidR="00AB5A7B" w:rsidRPr="00590F87" w:rsidRDefault="00AB5A7B" w:rsidP="00D02637">
            <w:pPr>
              <w:spacing w:line="240" w:lineRule="auto"/>
              <w:ind w:firstLine="0"/>
              <w:jc w:val="center"/>
              <w:rPr>
                <w:rFonts w:ascii="Times New Roman" w:eastAsia="Calibri" w:hAnsi="Times New Roman"/>
                <w:szCs w:val="24"/>
                <w:lang w:val="ru-RU" w:bidi="ar-SA"/>
              </w:rPr>
            </w:pPr>
            <w:r w:rsidRPr="00590F87">
              <w:rPr>
                <w:rFonts w:ascii="Times New Roman" w:eastAsia="Calibri" w:hAnsi="Times New Roman"/>
                <w:szCs w:val="24"/>
                <w:lang w:val="ru-RU" w:bidi="ar-SA"/>
              </w:rPr>
              <w:t>21</w:t>
            </w:r>
          </w:p>
        </w:tc>
      </w:tr>
      <w:tr w:rsidR="00AB5A7B" w:rsidRPr="00764918" w14:paraId="2D671F4D" w14:textId="77777777" w:rsidTr="00936576">
        <w:trPr>
          <w:cantSplit/>
        </w:trPr>
        <w:tc>
          <w:tcPr>
            <w:tcW w:w="185" w:type="pct"/>
            <w:shd w:val="clear" w:color="auto" w:fill="auto"/>
            <w:vAlign w:val="center"/>
          </w:tcPr>
          <w:p w14:paraId="613EDAFA" w14:textId="77777777" w:rsidR="00AB5A7B" w:rsidRPr="00590F87" w:rsidRDefault="00AB5A7B" w:rsidP="005F22A1">
            <w:pPr>
              <w:spacing w:line="240" w:lineRule="auto"/>
              <w:ind w:firstLine="0"/>
              <w:rPr>
                <w:rFonts w:ascii="Times New Roman" w:eastAsia="Calibri" w:hAnsi="Times New Roman"/>
                <w:szCs w:val="24"/>
                <w:lang w:val="ru-RU" w:bidi="ar-SA"/>
              </w:rPr>
            </w:pPr>
          </w:p>
        </w:tc>
        <w:tc>
          <w:tcPr>
            <w:tcW w:w="2451" w:type="pct"/>
            <w:shd w:val="clear" w:color="auto" w:fill="auto"/>
            <w:vAlign w:val="center"/>
          </w:tcPr>
          <w:p w14:paraId="436396E4"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Расчетная температура наружного воздуха для проектирования отопления</w:t>
            </w:r>
          </w:p>
        </w:tc>
        <w:tc>
          <w:tcPr>
            <w:tcW w:w="672" w:type="pct"/>
            <w:shd w:val="clear" w:color="auto" w:fill="auto"/>
            <w:vAlign w:val="center"/>
          </w:tcPr>
          <w:p w14:paraId="5EA07C26"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⁰С</w:t>
            </w:r>
          </w:p>
        </w:tc>
        <w:tc>
          <w:tcPr>
            <w:tcW w:w="944" w:type="pct"/>
            <w:shd w:val="clear" w:color="auto" w:fill="auto"/>
            <w:vAlign w:val="center"/>
          </w:tcPr>
          <w:p w14:paraId="4DC7970B"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-26</w:t>
            </w:r>
          </w:p>
        </w:tc>
        <w:tc>
          <w:tcPr>
            <w:tcW w:w="747" w:type="pct"/>
            <w:shd w:val="clear" w:color="auto" w:fill="auto"/>
            <w:vAlign w:val="center"/>
          </w:tcPr>
          <w:p w14:paraId="7CFA67A5"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-24</w:t>
            </w:r>
          </w:p>
        </w:tc>
      </w:tr>
      <w:tr w:rsidR="00AB5A7B" w:rsidRPr="00764918" w14:paraId="67A6D99B" w14:textId="77777777" w:rsidTr="00936576">
        <w:trPr>
          <w:cantSplit/>
          <w:trHeight w:val="731"/>
        </w:trPr>
        <w:tc>
          <w:tcPr>
            <w:tcW w:w="185" w:type="pct"/>
            <w:shd w:val="clear" w:color="auto" w:fill="auto"/>
            <w:vAlign w:val="center"/>
          </w:tcPr>
          <w:p w14:paraId="68289846" w14:textId="77777777" w:rsidR="00AB5A7B" w:rsidRPr="00764918" w:rsidRDefault="00AB5A7B" w:rsidP="005F22A1">
            <w:pPr>
              <w:spacing w:line="240" w:lineRule="auto"/>
              <w:ind w:firstLine="0"/>
              <w:rPr>
                <w:rFonts w:ascii="Times New Roman" w:eastAsia="Calibri" w:hAnsi="Times New Roman"/>
                <w:sz w:val="28"/>
                <w:szCs w:val="28"/>
                <w:lang w:val="ru-RU" w:bidi="ar-SA"/>
              </w:rPr>
            </w:pPr>
          </w:p>
        </w:tc>
        <w:tc>
          <w:tcPr>
            <w:tcW w:w="2451" w:type="pct"/>
            <w:shd w:val="clear" w:color="auto" w:fill="auto"/>
            <w:vAlign w:val="center"/>
          </w:tcPr>
          <w:p w14:paraId="7866A452"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Средняя температура наружного воздуха за отопительный период</w:t>
            </w:r>
          </w:p>
        </w:tc>
        <w:tc>
          <w:tcPr>
            <w:tcW w:w="672" w:type="pct"/>
            <w:shd w:val="clear" w:color="auto" w:fill="auto"/>
            <w:vAlign w:val="center"/>
          </w:tcPr>
          <w:p w14:paraId="14BAD767"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⁰С</w:t>
            </w:r>
          </w:p>
        </w:tc>
        <w:tc>
          <w:tcPr>
            <w:tcW w:w="944" w:type="pct"/>
            <w:shd w:val="clear" w:color="auto" w:fill="auto"/>
            <w:vAlign w:val="center"/>
          </w:tcPr>
          <w:p w14:paraId="5EE63666"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-0,9</w:t>
            </w:r>
          </w:p>
        </w:tc>
        <w:tc>
          <w:tcPr>
            <w:tcW w:w="747" w:type="pct"/>
            <w:shd w:val="clear" w:color="auto" w:fill="auto"/>
            <w:vAlign w:val="center"/>
          </w:tcPr>
          <w:p w14:paraId="40C1D8CC"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-0,4</w:t>
            </w:r>
          </w:p>
        </w:tc>
      </w:tr>
      <w:tr w:rsidR="00AB5A7B" w:rsidRPr="00764918" w14:paraId="1C6425AA" w14:textId="77777777" w:rsidTr="00936576">
        <w:trPr>
          <w:cantSplit/>
        </w:trPr>
        <w:tc>
          <w:tcPr>
            <w:tcW w:w="185" w:type="pct"/>
            <w:shd w:val="clear" w:color="auto" w:fill="auto"/>
            <w:vAlign w:val="center"/>
          </w:tcPr>
          <w:p w14:paraId="06F704CD" w14:textId="77777777" w:rsidR="00AB5A7B" w:rsidRPr="00764918" w:rsidRDefault="00AB5A7B" w:rsidP="005F22A1">
            <w:pPr>
              <w:spacing w:line="240" w:lineRule="auto"/>
              <w:ind w:firstLine="0"/>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5</w:t>
            </w:r>
          </w:p>
        </w:tc>
        <w:tc>
          <w:tcPr>
            <w:tcW w:w="2451" w:type="pct"/>
            <w:shd w:val="clear" w:color="auto" w:fill="auto"/>
            <w:vAlign w:val="center"/>
          </w:tcPr>
          <w:p w14:paraId="4D7FD8C1"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Дошкольные учреждения</w:t>
            </w:r>
          </w:p>
        </w:tc>
        <w:tc>
          <w:tcPr>
            <w:tcW w:w="672" w:type="pct"/>
            <w:shd w:val="clear" w:color="auto" w:fill="auto"/>
            <w:vAlign w:val="center"/>
          </w:tcPr>
          <w:p w14:paraId="3CAB4B5D"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p>
        </w:tc>
        <w:tc>
          <w:tcPr>
            <w:tcW w:w="944" w:type="pct"/>
            <w:shd w:val="clear" w:color="auto" w:fill="auto"/>
            <w:vAlign w:val="center"/>
          </w:tcPr>
          <w:p w14:paraId="1277142B"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p>
        </w:tc>
        <w:tc>
          <w:tcPr>
            <w:tcW w:w="747" w:type="pct"/>
            <w:shd w:val="clear" w:color="auto" w:fill="auto"/>
            <w:vAlign w:val="center"/>
          </w:tcPr>
          <w:p w14:paraId="7D4D5FE1"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p>
        </w:tc>
      </w:tr>
      <w:tr w:rsidR="00AB5A7B" w:rsidRPr="00764918" w14:paraId="385D1AB6" w14:textId="77777777" w:rsidTr="00936576">
        <w:trPr>
          <w:cantSplit/>
        </w:trPr>
        <w:tc>
          <w:tcPr>
            <w:tcW w:w="185" w:type="pct"/>
            <w:shd w:val="clear" w:color="auto" w:fill="auto"/>
            <w:vAlign w:val="center"/>
          </w:tcPr>
          <w:p w14:paraId="4905A607" w14:textId="77777777" w:rsidR="00AB5A7B" w:rsidRPr="00764918" w:rsidRDefault="00AB5A7B" w:rsidP="005F22A1">
            <w:pPr>
              <w:spacing w:line="240" w:lineRule="auto"/>
              <w:ind w:firstLine="0"/>
              <w:rPr>
                <w:rFonts w:ascii="Times New Roman" w:eastAsia="Calibri" w:hAnsi="Times New Roman"/>
                <w:sz w:val="28"/>
                <w:szCs w:val="28"/>
                <w:lang w:val="ru-RU" w:bidi="ar-SA"/>
              </w:rPr>
            </w:pPr>
          </w:p>
        </w:tc>
        <w:tc>
          <w:tcPr>
            <w:tcW w:w="2451" w:type="pct"/>
            <w:shd w:val="clear" w:color="auto" w:fill="auto"/>
            <w:vAlign w:val="center"/>
          </w:tcPr>
          <w:p w14:paraId="78BF2804"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Температура внутреннего воздуха</w:t>
            </w:r>
          </w:p>
        </w:tc>
        <w:tc>
          <w:tcPr>
            <w:tcW w:w="672" w:type="pct"/>
            <w:shd w:val="clear" w:color="auto" w:fill="auto"/>
            <w:vAlign w:val="center"/>
          </w:tcPr>
          <w:p w14:paraId="586F1A9C"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⁰С</w:t>
            </w:r>
          </w:p>
        </w:tc>
        <w:tc>
          <w:tcPr>
            <w:tcW w:w="944" w:type="pct"/>
            <w:shd w:val="clear" w:color="auto" w:fill="auto"/>
            <w:vAlign w:val="center"/>
          </w:tcPr>
          <w:p w14:paraId="395CC7EF"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22</w:t>
            </w:r>
          </w:p>
        </w:tc>
        <w:tc>
          <w:tcPr>
            <w:tcW w:w="747" w:type="pct"/>
            <w:shd w:val="clear" w:color="auto" w:fill="auto"/>
            <w:vAlign w:val="center"/>
          </w:tcPr>
          <w:p w14:paraId="376EFFEE"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22</w:t>
            </w:r>
          </w:p>
        </w:tc>
      </w:tr>
      <w:tr w:rsidR="00AB5A7B" w:rsidRPr="00764918" w14:paraId="5E3D54D1" w14:textId="77777777" w:rsidTr="00936576">
        <w:trPr>
          <w:cantSplit/>
        </w:trPr>
        <w:tc>
          <w:tcPr>
            <w:tcW w:w="185" w:type="pct"/>
            <w:shd w:val="clear" w:color="auto" w:fill="auto"/>
            <w:vAlign w:val="center"/>
          </w:tcPr>
          <w:p w14:paraId="66D69C5F" w14:textId="77777777" w:rsidR="00AB5A7B" w:rsidRPr="00764918" w:rsidRDefault="00AB5A7B" w:rsidP="005F22A1">
            <w:pPr>
              <w:spacing w:line="240" w:lineRule="auto"/>
              <w:ind w:firstLine="0"/>
              <w:rPr>
                <w:rFonts w:ascii="Times New Roman" w:eastAsia="Calibri" w:hAnsi="Times New Roman"/>
                <w:sz w:val="28"/>
                <w:szCs w:val="28"/>
                <w:lang w:val="ru-RU" w:bidi="ar-SA"/>
              </w:rPr>
            </w:pPr>
          </w:p>
        </w:tc>
        <w:tc>
          <w:tcPr>
            <w:tcW w:w="2451" w:type="pct"/>
            <w:shd w:val="clear" w:color="auto" w:fill="auto"/>
            <w:vAlign w:val="center"/>
          </w:tcPr>
          <w:p w14:paraId="5239C3B3"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Расчетная температура наружного воздуха для проектирования отопления</w:t>
            </w:r>
          </w:p>
        </w:tc>
        <w:tc>
          <w:tcPr>
            <w:tcW w:w="672" w:type="pct"/>
            <w:shd w:val="clear" w:color="auto" w:fill="auto"/>
            <w:vAlign w:val="center"/>
          </w:tcPr>
          <w:p w14:paraId="0D15860B"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⁰С</w:t>
            </w:r>
          </w:p>
        </w:tc>
        <w:tc>
          <w:tcPr>
            <w:tcW w:w="944" w:type="pct"/>
            <w:shd w:val="clear" w:color="auto" w:fill="auto"/>
            <w:vAlign w:val="center"/>
          </w:tcPr>
          <w:p w14:paraId="0DC40993"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-26</w:t>
            </w:r>
          </w:p>
        </w:tc>
        <w:tc>
          <w:tcPr>
            <w:tcW w:w="747" w:type="pct"/>
            <w:shd w:val="clear" w:color="auto" w:fill="auto"/>
            <w:vAlign w:val="center"/>
          </w:tcPr>
          <w:p w14:paraId="34AFFB02"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-24</w:t>
            </w:r>
          </w:p>
        </w:tc>
      </w:tr>
      <w:tr w:rsidR="00AB5A7B" w:rsidRPr="00764918" w14:paraId="586E6BF4" w14:textId="77777777" w:rsidTr="00936576">
        <w:trPr>
          <w:cantSplit/>
        </w:trPr>
        <w:tc>
          <w:tcPr>
            <w:tcW w:w="185" w:type="pct"/>
            <w:shd w:val="clear" w:color="auto" w:fill="auto"/>
            <w:vAlign w:val="center"/>
          </w:tcPr>
          <w:p w14:paraId="71EBAEA3" w14:textId="77777777" w:rsidR="00AB5A7B" w:rsidRPr="00764918" w:rsidRDefault="00AB5A7B" w:rsidP="005F22A1">
            <w:pPr>
              <w:spacing w:line="240" w:lineRule="auto"/>
              <w:ind w:firstLine="0"/>
              <w:rPr>
                <w:rFonts w:ascii="Times New Roman" w:eastAsia="Calibri" w:hAnsi="Times New Roman"/>
                <w:sz w:val="28"/>
                <w:szCs w:val="28"/>
                <w:lang w:val="ru-RU" w:bidi="ar-SA"/>
              </w:rPr>
            </w:pPr>
          </w:p>
        </w:tc>
        <w:tc>
          <w:tcPr>
            <w:tcW w:w="2451" w:type="pct"/>
            <w:shd w:val="clear" w:color="auto" w:fill="auto"/>
            <w:vAlign w:val="center"/>
          </w:tcPr>
          <w:p w14:paraId="7997A5D0"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Средняя температура наружного воздуха за отопительный период</w:t>
            </w:r>
          </w:p>
        </w:tc>
        <w:tc>
          <w:tcPr>
            <w:tcW w:w="672" w:type="pct"/>
            <w:shd w:val="clear" w:color="auto" w:fill="auto"/>
            <w:vAlign w:val="center"/>
          </w:tcPr>
          <w:p w14:paraId="49C10D7B"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⁰С</w:t>
            </w:r>
          </w:p>
        </w:tc>
        <w:tc>
          <w:tcPr>
            <w:tcW w:w="944" w:type="pct"/>
            <w:shd w:val="clear" w:color="auto" w:fill="auto"/>
            <w:vAlign w:val="center"/>
          </w:tcPr>
          <w:p w14:paraId="0E2EF756"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-0,9</w:t>
            </w:r>
          </w:p>
        </w:tc>
        <w:tc>
          <w:tcPr>
            <w:tcW w:w="747" w:type="pct"/>
            <w:shd w:val="clear" w:color="auto" w:fill="auto"/>
            <w:vAlign w:val="center"/>
          </w:tcPr>
          <w:p w14:paraId="3AD354F1" w14:textId="77777777" w:rsidR="00AB5A7B" w:rsidRPr="00532471" w:rsidRDefault="00AB5A7B" w:rsidP="00D02637">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-0,4</w:t>
            </w:r>
          </w:p>
        </w:tc>
      </w:tr>
    </w:tbl>
    <w:p w14:paraId="1C9F0CEA" w14:textId="77777777" w:rsidR="00AB5A7B" w:rsidRPr="00764918" w:rsidRDefault="00AB5A7B" w:rsidP="005F22A1">
      <w:pPr>
        <w:numPr>
          <w:ilvl w:val="1"/>
          <w:numId w:val="56"/>
        </w:numPr>
        <w:spacing w:line="240" w:lineRule="auto"/>
        <w:ind w:left="0" w:firstLine="709"/>
        <w:rPr>
          <w:rFonts w:ascii="Times New Roman" w:eastAsia="Calibri" w:hAnsi="Times New Roman"/>
          <w:sz w:val="28"/>
          <w:szCs w:val="28"/>
          <w:lang w:val="ru-RU" w:bidi="ar-SA"/>
        </w:rPr>
      </w:pPr>
      <w:bookmarkStart w:id="314" w:name="_Toc422400114"/>
      <w:bookmarkStart w:id="315" w:name="_Toc467203441"/>
      <w:bookmarkStart w:id="316" w:name="_Toc519274049"/>
      <w:bookmarkStart w:id="317" w:name="_Toc521411578"/>
      <w:bookmarkStart w:id="318" w:name="_Toc9154865"/>
      <w:r w:rsidRPr="00764918">
        <w:rPr>
          <w:rFonts w:ascii="Times New Roman" w:eastAsia="Calibri" w:hAnsi="Times New Roman"/>
          <w:sz w:val="28"/>
          <w:szCs w:val="28"/>
          <w:lang w:val="ru-RU" w:bidi="ar-SA"/>
        </w:rPr>
        <w:t>Нормативы потребления тепловой энергии для целей отопления и вентиляции зданий</w:t>
      </w:r>
      <w:bookmarkEnd w:id="314"/>
      <w:bookmarkEnd w:id="315"/>
      <w:bookmarkEnd w:id="316"/>
      <w:bookmarkEnd w:id="317"/>
      <w:bookmarkEnd w:id="318"/>
    </w:p>
    <w:p w14:paraId="6F3EF953" w14:textId="3643252C"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Базовые показатели удельной потребности в тепловой мощности зданий нового строительства на нужды отопления и вентиляции приведены в </w:t>
      </w:r>
      <w:r w:rsidR="00A3214E" w:rsidRPr="00764918">
        <w:rPr>
          <w:rFonts w:ascii="Times New Roman" w:eastAsia="Calibri" w:hAnsi="Times New Roman"/>
          <w:sz w:val="28"/>
          <w:szCs w:val="28"/>
          <w:lang w:val="ru-RU" w:bidi="ar-SA"/>
        </w:rPr>
        <w:t>таблице.</w:t>
      </w:r>
    </w:p>
    <w:p w14:paraId="5DEFC9DB" w14:textId="6C33F426" w:rsidR="00AB5A7B" w:rsidRPr="00764918" w:rsidRDefault="00AB5A7B" w:rsidP="005F22A1">
      <w:pPr>
        <w:spacing w:line="240" w:lineRule="auto"/>
        <w:ind w:firstLine="709"/>
        <w:rPr>
          <w:rFonts w:ascii="Times New Roman" w:eastAsia="Calibri" w:hAnsi="Times New Roman"/>
          <w:bCs/>
          <w:sz w:val="28"/>
          <w:szCs w:val="28"/>
          <w:lang w:val="ru-RU" w:bidi="ar-SA"/>
        </w:rPr>
      </w:pPr>
      <w:bookmarkStart w:id="319" w:name="_Toc527946774"/>
      <w:r w:rsidRPr="00764918">
        <w:rPr>
          <w:rFonts w:ascii="Times New Roman" w:eastAsia="Calibri" w:hAnsi="Times New Roman"/>
          <w:bCs/>
          <w:sz w:val="28"/>
          <w:szCs w:val="28"/>
          <w:lang w:val="ru-RU" w:bidi="ar-SA"/>
        </w:rPr>
        <w:t>Таблица 4 – Базовая удельная потребность зданий нового строительства в тепловой мощности на нужды отопления и вентиляции по СП 131.13330.2012 Вт/(</w:t>
      </w:r>
      <w:r w:rsidRPr="00764918">
        <w:rPr>
          <w:rFonts w:ascii="Times New Roman" w:eastAsia="Calibri" w:hAnsi="Times New Roman"/>
          <w:bCs/>
          <w:sz w:val="28"/>
          <w:szCs w:val="28"/>
          <w:vertAlign w:val="superscript"/>
          <w:lang w:val="ru-RU" w:bidi="ar-SA"/>
        </w:rPr>
        <w:t>0</w:t>
      </w:r>
      <w:r w:rsidRPr="00764918">
        <w:rPr>
          <w:rFonts w:ascii="Times New Roman" w:eastAsia="Calibri" w:hAnsi="Times New Roman"/>
          <w:bCs/>
          <w:sz w:val="28"/>
          <w:szCs w:val="28"/>
          <w:lang w:val="ru-RU" w:bidi="ar-SA"/>
        </w:rPr>
        <w:t>С*м</w:t>
      </w:r>
      <w:r w:rsidRPr="00764918">
        <w:rPr>
          <w:rFonts w:ascii="Times New Roman" w:eastAsia="Calibri" w:hAnsi="Times New Roman"/>
          <w:bCs/>
          <w:sz w:val="28"/>
          <w:szCs w:val="28"/>
          <w:vertAlign w:val="superscript"/>
          <w:lang w:val="ru-RU" w:bidi="ar-SA"/>
        </w:rPr>
        <w:t>3</w:t>
      </w:r>
      <w:r w:rsidRPr="00764918">
        <w:rPr>
          <w:rFonts w:ascii="Times New Roman" w:eastAsia="Calibri" w:hAnsi="Times New Roman"/>
          <w:bCs/>
          <w:sz w:val="28"/>
          <w:szCs w:val="28"/>
          <w:lang w:val="ru-RU" w:bidi="ar-SA"/>
        </w:rPr>
        <w:t>)</w:t>
      </w:r>
      <w:bookmarkEnd w:id="319"/>
    </w:p>
    <w:tbl>
      <w:tblPr>
        <w:tblW w:w="4875" w:type="pct"/>
        <w:tblLook w:val="04A0" w:firstRow="1" w:lastRow="0" w:firstColumn="1" w:lastColumn="0" w:noHBand="0" w:noVBand="1"/>
      </w:tblPr>
      <w:tblGrid>
        <w:gridCol w:w="2508"/>
        <w:gridCol w:w="838"/>
        <w:gridCol w:w="849"/>
        <w:gridCol w:w="926"/>
        <w:gridCol w:w="926"/>
        <w:gridCol w:w="926"/>
        <w:gridCol w:w="926"/>
        <w:gridCol w:w="926"/>
        <w:gridCol w:w="782"/>
      </w:tblGrid>
      <w:tr w:rsidR="00AB5A7B" w:rsidRPr="00764918" w14:paraId="2AA5D3F7" w14:textId="77777777" w:rsidTr="00936576">
        <w:trPr>
          <w:tblHeader/>
        </w:trPr>
        <w:tc>
          <w:tcPr>
            <w:tcW w:w="131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1FB53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Тип здания</w:t>
            </w:r>
          </w:p>
        </w:tc>
        <w:tc>
          <w:tcPr>
            <w:tcW w:w="3689" w:type="pct"/>
            <w:gridSpan w:val="8"/>
            <w:tcBorders>
              <w:top w:val="single" w:sz="8" w:space="0" w:color="000000"/>
              <w:left w:val="nil"/>
              <w:bottom w:val="single" w:sz="8" w:space="0" w:color="000000"/>
              <w:right w:val="single" w:sz="8" w:space="0" w:color="000000"/>
            </w:tcBorders>
            <w:shd w:val="clear" w:color="auto" w:fill="auto"/>
            <w:vAlign w:val="center"/>
            <w:hideMark/>
          </w:tcPr>
          <w:p w14:paraId="0277027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Этажность здания</w:t>
            </w:r>
          </w:p>
        </w:tc>
      </w:tr>
      <w:tr w:rsidR="00AB5A7B" w:rsidRPr="00764918" w14:paraId="1635E22C" w14:textId="77777777" w:rsidTr="00936576">
        <w:trPr>
          <w:tblHeader/>
        </w:trPr>
        <w:tc>
          <w:tcPr>
            <w:tcW w:w="1311"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C16A9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442" w:type="pct"/>
            <w:tcBorders>
              <w:top w:val="nil"/>
              <w:left w:val="nil"/>
              <w:bottom w:val="single" w:sz="8" w:space="0" w:color="000000"/>
              <w:right w:val="single" w:sz="8" w:space="0" w:color="000000"/>
            </w:tcBorders>
            <w:shd w:val="clear" w:color="auto" w:fill="auto"/>
            <w:vAlign w:val="center"/>
            <w:hideMark/>
          </w:tcPr>
          <w:p w14:paraId="35224A9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w:t>
            </w:r>
          </w:p>
        </w:tc>
        <w:tc>
          <w:tcPr>
            <w:tcW w:w="447" w:type="pct"/>
            <w:tcBorders>
              <w:top w:val="nil"/>
              <w:left w:val="nil"/>
              <w:bottom w:val="single" w:sz="8" w:space="0" w:color="000000"/>
              <w:right w:val="single" w:sz="8" w:space="0" w:color="000000"/>
            </w:tcBorders>
            <w:shd w:val="clear" w:color="auto" w:fill="auto"/>
            <w:vAlign w:val="center"/>
            <w:hideMark/>
          </w:tcPr>
          <w:p w14:paraId="7F945DB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w:t>
            </w:r>
          </w:p>
        </w:tc>
        <w:tc>
          <w:tcPr>
            <w:tcW w:w="487" w:type="pct"/>
            <w:tcBorders>
              <w:top w:val="nil"/>
              <w:left w:val="nil"/>
              <w:bottom w:val="single" w:sz="8" w:space="0" w:color="000000"/>
              <w:right w:val="single" w:sz="8" w:space="0" w:color="000000"/>
            </w:tcBorders>
            <w:shd w:val="clear" w:color="auto" w:fill="auto"/>
            <w:vAlign w:val="center"/>
            <w:hideMark/>
          </w:tcPr>
          <w:p w14:paraId="79DD288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487" w:type="pct"/>
            <w:tcBorders>
              <w:top w:val="nil"/>
              <w:left w:val="nil"/>
              <w:bottom w:val="single" w:sz="8" w:space="0" w:color="000000"/>
              <w:right w:val="single" w:sz="8" w:space="0" w:color="000000"/>
            </w:tcBorders>
            <w:shd w:val="clear" w:color="auto" w:fill="auto"/>
            <w:vAlign w:val="center"/>
            <w:hideMark/>
          </w:tcPr>
          <w:p w14:paraId="3468891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4, 5</w:t>
            </w:r>
          </w:p>
        </w:tc>
        <w:tc>
          <w:tcPr>
            <w:tcW w:w="487" w:type="pct"/>
            <w:tcBorders>
              <w:top w:val="nil"/>
              <w:left w:val="nil"/>
              <w:bottom w:val="single" w:sz="8" w:space="0" w:color="000000"/>
              <w:right w:val="single" w:sz="8" w:space="0" w:color="000000"/>
            </w:tcBorders>
            <w:shd w:val="clear" w:color="auto" w:fill="auto"/>
            <w:vAlign w:val="center"/>
            <w:hideMark/>
          </w:tcPr>
          <w:p w14:paraId="29607DF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6, 7</w:t>
            </w:r>
          </w:p>
        </w:tc>
        <w:tc>
          <w:tcPr>
            <w:tcW w:w="487" w:type="pct"/>
            <w:tcBorders>
              <w:top w:val="nil"/>
              <w:left w:val="nil"/>
              <w:bottom w:val="single" w:sz="8" w:space="0" w:color="000000"/>
              <w:right w:val="single" w:sz="8" w:space="0" w:color="000000"/>
            </w:tcBorders>
            <w:shd w:val="clear" w:color="auto" w:fill="auto"/>
            <w:vAlign w:val="center"/>
            <w:hideMark/>
          </w:tcPr>
          <w:p w14:paraId="75CE410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8, 9</w:t>
            </w:r>
          </w:p>
        </w:tc>
        <w:tc>
          <w:tcPr>
            <w:tcW w:w="487" w:type="pct"/>
            <w:tcBorders>
              <w:top w:val="nil"/>
              <w:left w:val="nil"/>
              <w:bottom w:val="single" w:sz="8" w:space="0" w:color="000000"/>
              <w:right w:val="single" w:sz="8" w:space="0" w:color="000000"/>
            </w:tcBorders>
            <w:shd w:val="clear" w:color="auto" w:fill="auto"/>
            <w:vAlign w:val="center"/>
            <w:hideMark/>
          </w:tcPr>
          <w:p w14:paraId="04A2906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10, 11</w:t>
            </w:r>
          </w:p>
        </w:tc>
        <w:tc>
          <w:tcPr>
            <w:tcW w:w="364" w:type="pct"/>
            <w:tcBorders>
              <w:top w:val="nil"/>
              <w:left w:val="nil"/>
              <w:bottom w:val="single" w:sz="8" w:space="0" w:color="000000"/>
              <w:right w:val="single" w:sz="8" w:space="0" w:color="000000"/>
            </w:tcBorders>
            <w:shd w:val="clear" w:color="auto" w:fill="auto"/>
            <w:vAlign w:val="center"/>
            <w:hideMark/>
          </w:tcPr>
          <w:p w14:paraId="6B89881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 и выше</w:t>
            </w:r>
          </w:p>
        </w:tc>
      </w:tr>
      <w:tr w:rsidR="00AB5A7B" w:rsidRPr="00764918" w14:paraId="24D7C453" w14:textId="77777777" w:rsidTr="00936576">
        <w:tc>
          <w:tcPr>
            <w:tcW w:w="1311" w:type="pct"/>
            <w:tcBorders>
              <w:top w:val="nil"/>
              <w:left w:val="single" w:sz="8" w:space="0" w:color="000000"/>
              <w:bottom w:val="single" w:sz="8" w:space="0" w:color="000000"/>
              <w:right w:val="single" w:sz="8" w:space="0" w:color="000000"/>
            </w:tcBorders>
            <w:shd w:val="clear" w:color="auto" w:fill="auto"/>
            <w:vAlign w:val="center"/>
            <w:hideMark/>
          </w:tcPr>
          <w:p w14:paraId="2C327E56" w14:textId="17F48870"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1</w:t>
            </w:r>
            <w:r w:rsidR="0073616B">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Жилые многоквартирные, гостиницы, общежития</w:t>
            </w:r>
          </w:p>
        </w:tc>
        <w:tc>
          <w:tcPr>
            <w:tcW w:w="442" w:type="pct"/>
            <w:tcBorders>
              <w:top w:val="nil"/>
              <w:left w:val="nil"/>
              <w:bottom w:val="single" w:sz="8" w:space="0" w:color="000000"/>
              <w:right w:val="single" w:sz="8" w:space="0" w:color="000000"/>
            </w:tcBorders>
            <w:shd w:val="clear" w:color="auto" w:fill="auto"/>
            <w:vAlign w:val="center"/>
            <w:hideMark/>
          </w:tcPr>
          <w:p w14:paraId="2825869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0,455</w:t>
            </w:r>
          </w:p>
        </w:tc>
        <w:tc>
          <w:tcPr>
            <w:tcW w:w="447" w:type="pct"/>
            <w:tcBorders>
              <w:top w:val="nil"/>
              <w:left w:val="nil"/>
              <w:bottom w:val="single" w:sz="8" w:space="0" w:color="000000"/>
              <w:right w:val="single" w:sz="8" w:space="0" w:color="000000"/>
            </w:tcBorders>
            <w:shd w:val="clear" w:color="auto" w:fill="auto"/>
            <w:vAlign w:val="center"/>
            <w:hideMark/>
          </w:tcPr>
          <w:p w14:paraId="42A9A83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0,414</w:t>
            </w:r>
          </w:p>
        </w:tc>
        <w:tc>
          <w:tcPr>
            <w:tcW w:w="487" w:type="pct"/>
            <w:tcBorders>
              <w:top w:val="nil"/>
              <w:left w:val="nil"/>
              <w:bottom w:val="single" w:sz="8" w:space="0" w:color="000000"/>
              <w:right w:val="single" w:sz="8" w:space="0" w:color="000000"/>
            </w:tcBorders>
            <w:shd w:val="clear" w:color="auto" w:fill="auto"/>
            <w:vAlign w:val="center"/>
            <w:hideMark/>
          </w:tcPr>
          <w:p w14:paraId="01A76A3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0,372</w:t>
            </w:r>
          </w:p>
        </w:tc>
        <w:tc>
          <w:tcPr>
            <w:tcW w:w="487" w:type="pct"/>
            <w:tcBorders>
              <w:top w:val="nil"/>
              <w:left w:val="nil"/>
              <w:bottom w:val="single" w:sz="8" w:space="0" w:color="000000"/>
              <w:right w:val="single" w:sz="8" w:space="0" w:color="000000"/>
            </w:tcBorders>
            <w:shd w:val="clear" w:color="auto" w:fill="auto"/>
            <w:vAlign w:val="center"/>
            <w:hideMark/>
          </w:tcPr>
          <w:p w14:paraId="0EA2EC8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0,359</w:t>
            </w:r>
          </w:p>
        </w:tc>
        <w:tc>
          <w:tcPr>
            <w:tcW w:w="487" w:type="pct"/>
            <w:tcBorders>
              <w:top w:val="nil"/>
              <w:left w:val="nil"/>
              <w:bottom w:val="single" w:sz="8" w:space="0" w:color="000000"/>
              <w:right w:val="single" w:sz="8" w:space="0" w:color="000000"/>
            </w:tcBorders>
            <w:shd w:val="clear" w:color="auto" w:fill="auto"/>
            <w:vAlign w:val="center"/>
            <w:hideMark/>
          </w:tcPr>
          <w:p w14:paraId="1B59503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0,336</w:t>
            </w:r>
          </w:p>
        </w:tc>
        <w:tc>
          <w:tcPr>
            <w:tcW w:w="487" w:type="pct"/>
            <w:tcBorders>
              <w:top w:val="nil"/>
              <w:left w:val="nil"/>
              <w:bottom w:val="single" w:sz="8" w:space="0" w:color="000000"/>
              <w:right w:val="single" w:sz="8" w:space="0" w:color="000000"/>
            </w:tcBorders>
            <w:shd w:val="clear" w:color="auto" w:fill="auto"/>
            <w:vAlign w:val="center"/>
            <w:hideMark/>
          </w:tcPr>
          <w:p w14:paraId="4C660F8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0,319</w:t>
            </w:r>
          </w:p>
        </w:tc>
        <w:tc>
          <w:tcPr>
            <w:tcW w:w="487" w:type="pct"/>
            <w:tcBorders>
              <w:top w:val="nil"/>
              <w:left w:val="nil"/>
              <w:bottom w:val="single" w:sz="8" w:space="0" w:color="000000"/>
              <w:right w:val="single" w:sz="8" w:space="0" w:color="000000"/>
            </w:tcBorders>
            <w:shd w:val="clear" w:color="auto" w:fill="auto"/>
            <w:vAlign w:val="center"/>
            <w:hideMark/>
          </w:tcPr>
          <w:p w14:paraId="026F68B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0,301</w:t>
            </w:r>
          </w:p>
        </w:tc>
        <w:tc>
          <w:tcPr>
            <w:tcW w:w="364" w:type="pct"/>
            <w:tcBorders>
              <w:top w:val="nil"/>
              <w:left w:val="nil"/>
              <w:bottom w:val="single" w:sz="8" w:space="0" w:color="000000"/>
              <w:right w:val="single" w:sz="8" w:space="0" w:color="000000"/>
            </w:tcBorders>
            <w:shd w:val="clear" w:color="auto" w:fill="auto"/>
            <w:vAlign w:val="center"/>
            <w:hideMark/>
          </w:tcPr>
          <w:p w14:paraId="0710A6B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0,29</w:t>
            </w:r>
          </w:p>
        </w:tc>
      </w:tr>
      <w:tr w:rsidR="00AB5A7B" w:rsidRPr="00764918" w14:paraId="7ECA9830" w14:textId="77777777" w:rsidTr="00936576">
        <w:tc>
          <w:tcPr>
            <w:tcW w:w="1311" w:type="pct"/>
            <w:tcBorders>
              <w:top w:val="nil"/>
              <w:left w:val="single" w:sz="8" w:space="0" w:color="000000"/>
              <w:bottom w:val="single" w:sz="8" w:space="0" w:color="000000"/>
              <w:right w:val="single" w:sz="8" w:space="0" w:color="000000"/>
            </w:tcBorders>
            <w:shd w:val="clear" w:color="auto" w:fill="auto"/>
            <w:vAlign w:val="center"/>
            <w:hideMark/>
          </w:tcPr>
          <w:p w14:paraId="04935D78"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2 Общественные, кроме перечисленных в строках 3-6</w:t>
            </w:r>
          </w:p>
        </w:tc>
        <w:tc>
          <w:tcPr>
            <w:tcW w:w="442" w:type="pct"/>
            <w:tcBorders>
              <w:top w:val="nil"/>
              <w:left w:val="nil"/>
              <w:bottom w:val="single" w:sz="8" w:space="0" w:color="000000"/>
              <w:right w:val="single" w:sz="8" w:space="0" w:color="000000"/>
            </w:tcBorders>
            <w:shd w:val="clear" w:color="auto" w:fill="auto"/>
            <w:vAlign w:val="center"/>
            <w:hideMark/>
          </w:tcPr>
          <w:p w14:paraId="2475671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0,487</w:t>
            </w:r>
          </w:p>
        </w:tc>
        <w:tc>
          <w:tcPr>
            <w:tcW w:w="447" w:type="pct"/>
            <w:tcBorders>
              <w:top w:val="nil"/>
              <w:left w:val="nil"/>
              <w:bottom w:val="single" w:sz="8" w:space="0" w:color="000000"/>
              <w:right w:val="single" w:sz="8" w:space="0" w:color="000000"/>
            </w:tcBorders>
            <w:shd w:val="clear" w:color="auto" w:fill="auto"/>
            <w:vAlign w:val="center"/>
            <w:hideMark/>
          </w:tcPr>
          <w:p w14:paraId="4701098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0,44</w:t>
            </w:r>
          </w:p>
        </w:tc>
        <w:tc>
          <w:tcPr>
            <w:tcW w:w="487" w:type="pct"/>
            <w:tcBorders>
              <w:top w:val="nil"/>
              <w:left w:val="nil"/>
              <w:bottom w:val="single" w:sz="8" w:space="0" w:color="000000"/>
              <w:right w:val="single" w:sz="8" w:space="0" w:color="000000"/>
            </w:tcBorders>
            <w:shd w:val="clear" w:color="auto" w:fill="auto"/>
            <w:vAlign w:val="center"/>
            <w:hideMark/>
          </w:tcPr>
          <w:p w14:paraId="0DD66CC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0,417</w:t>
            </w:r>
          </w:p>
        </w:tc>
        <w:tc>
          <w:tcPr>
            <w:tcW w:w="487" w:type="pct"/>
            <w:tcBorders>
              <w:top w:val="nil"/>
              <w:left w:val="nil"/>
              <w:bottom w:val="single" w:sz="8" w:space="0" w:color="000000"/>
              <w:right w:val="single" w:sz="8" w:space="0" w:color="000000"/>
            </w:tcBorders>
            <w:shd w:val="clear" w:color="auto" w:fill="auto"/>
            <w:vAlign w:val="center"/>
            <w:hideMark/>
          </w:tcPr>
          <w:p w14:paraId="7617AE0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0,371</w:t>
            </w:r>
          </w:p>
        </w:tc>
        <w:tc>
          <w:tcPr>
            <w:tcW w:w="487" w:type="pct"/>
            <w:tcBorders>
              <w:top w:val="nil"/>
              <w:left w:val="nil"/>
              <w:bottom w:val="single" w:sz="8" w:space="0" w:color="000000"/>
              <w:right w:val="single" w:sz="8" w:space="0" w:color="000000"/>
            </w:tcBorders>
            <w:shd w:val="clear" w:color="auto" w:fill="auto"/>
            <w:vAlign w:val="center"/>
            <w:hideMark/>
          </w:tcPr>
          <w:p w14:paraId="057D764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0,359</w:t>
            </w:r>
          </w:p>
        </w:tc>
        <w:tc>
          <w:tcPr>
            <w:tcW w:w="487" w:type="pct"/>
            <w:tcBorders>
              <w:top w:val="nil"/>
              <w:left w:val="nil"/>
              <w:bottom w:val="single" w:sz="8" w:space="0" w:color="000000"/>
              <w:right w:val="single" w:sz="8" w:space="0" w:color="000000"/>
            </w:tcBorders>
            <w:shd w:val="clear" w:color="auto" w:fill="auto"/>
            <w:vAlign w:val="center"/>
            <w:hideMark/>
          </w:tcPr>
          <w:p w14:paraId="392E586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0,342</w:t>
            </w:r>
          </w:p>
        </w:tc>
        <w:tc>
          <w:tcPr>
            <w:tcW w:w="487" w:type="pct"/>
            <w:tcBorders>
              <w:top w:val="nil"/>
              <w:left w:val="nil"/>
              <w:bottom w:val="single" w:sz="8" w:space="0" w:color="000000"/>
              <w:right w:val="single" w:sz="8" w:space="0" w:color="000000"/>
            </w:tcBorders>
            <w:shd w:val="clear" w:color="auto" w:fill="auto"/>
            <w:vAlign w:val="center"/>
            <w:hideMark/>
          </w:tcPr>
          <w:p w14:paraId="420166F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0,324</w:t>
            </w:r>
          </w:p>
        </w:tc>
        <w:tc>
          <w:tcPr>
            <w:tcW w:w="364" w:type="pct"/>
            <w:tcBorders>
              <w:top w:val="nil"/>
              <w:left w:val="nil"/>
              <w:bottom w:val="single" w:sz="8" w:space="0" w:color="000000"/>
              <w:right w:val="single" w:sz="8" w:space="0" w:color="000000"/>
            </w:tcBorders>
            <w:shd w:val="clear" w:color="auto" w:fill="auto"/>
            <w:vAlign w:val="center"/>
            <w:hideMark/>
          </w:tcPr>
          <w:p w14:paraId="4AD8EB6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0,311</w:t>
            </w:r>
          </w:p>
        </w:tc>
      </w:tr>
      <w:tr w:rsidR="00AB5A7B" w:rsidRPr="00764918" w14:paraId="514FCCA8" w14:textId="77777777" w:rsidTr="00936576">
        <w:tc>
          <w:tcPr>
            <w:tcW w:w="1311" w:type="pct"/>
            <w:tcBorders>
              <w:top w:val="nil"/>
              <w:left w:val="single" w:sz="8" w:space="0" w:color="000000"/>
              <w:bottom w:val="single" w:sz="8" w:space="0" w:color="000000"/>
              <w:right w:val="single" w:sz="8" w:space="0" w:color="000000"/>
            </w:tcBorders>
            <w:shd w:val="clear" w:color="auto" w:fill="auto"/>
            <w:vAlign w:val="center"/>
            <w:hideMark/>
          </w:tcPr>
          <w:p w14:paraId="3D3D733B"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3 Поликлиники и лечебные учреждения, дома-интернаты</w:t>
            </w:r>
          </w:p>
        </w:tc>
        <w:tc>
          <w:tcPr>
            <w:tcW w:w="442" w:type="pct"/>
            <w:tcBorders>
              <w:top w:val="nil"/>
              <w:left w:val="nil"/>
              <w:bottom w:val="single" w:sz="8" w:space="0" w:color="000000"/>
              <w:right w:val="single" w:sz="8" w:space="0" w:color="000000"/>
            </w:tcBorders>
            <w:shd w:val="clear" w:color="auto" w:fill="auto"/>
            <w:vAlign w:val="center"/>
            <w:hideMark/>
          </w:tcPr>
          <w:p w14:paraId="797A79C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0,394</w:t>
            </w:r>
          </w:p>
        </w:tc>
        <w:tc>
          <w:tcPr>
            <w:tcW w:w="447" w:type="pct"/>
            <w:tcBorders>
              <w:top w:val="nil"/>
              <w:left w:val="nil"/>
              <w:bottom w:val="single" w:sz="8" w:space="0" w:color="000000"/>
              <w:right w:val="single" w:sz="8" w:space="0" w:color="000000"/>
            </w:tcBorders>
            <w:shd w:val="clear" w:color="auto" w:fill="auto"/>
            <w:vAlign w:val="center"/>
            <w:hideMark/>
          </w:tcPr>
          <w:p w14:paraId="6A9E648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0,382</w:t>
            </w:r>
          </w:p>
        </w:tc>
        <w:tc>
          <w:tcPr>
            <w:tcW w:w="487" w:type="pct"/>
            <w:tcBorders>
              <w:top w:val="nil"/>
              <w:left w:val="nil"/>
              <w:bottom w:val="single" w:sz="8" w:space="0" w:color="000000"/>
              <w:right w:val="single" w:sz="8" w:space="0" w:color="000000"/>
            </w:tcBorders>
            <w:shd w:val="clear" w:color="auto" w:fill="auto"/>
            <w:vAlign w:val="center"/>
            <w:hideMark/>
          </w:tcPr>
          <w:p w14:paraId="5982EFC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0,371</w:t>
            </w:r>
          </w:p>
        </w:tc>
        <w:tc>
          <w:tcPr>
            <w:tcW w:w="487" w:type="pct"/>
            <w:tcBorders>
              <w:top w:val="nil"/>
              <w:left w:val="nil"/>
              <w:bottom w:val="single" w:sz="8" w:space="0" w:color="000000"/>
              <w:right w:val="single" w:sz="8" w:space="0" w:color="000000"/>
            </w:tcBorders>
            <w:shd w:val="clear" w:color="auto" w:fill="auto"/>
            <w:vAlign w:val="center"/>
            <w:hideMark/>
          </w:tcPr>
          <w:p w14:paraId="0F3648C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0,359</w:t>
            </w:r>
          </w:p>
        </w:tc>
        <w:tc>
          <w:tcPr>
            <w:tcW w:w="487" w:type="pct"/>
            <w:tcBorders>
              <w:top w:val="nil"/>
              <w:left w:val="nil"/>
              <w:bottom w:val="single" w:sz="8" w:space="0" w:color="000000"/>
              <w:right w:val="single" w:sz="8" w:space="0" w:color="000000"/>
            </w:tcBorders>
            <w:shd w:val="clear" w:color="auto" w:fill="auto"/>
            <w:vAlign w:val="center"/>
            <w:hideMark/>
          </w:tcPr>
          <w:p w14:paraId="3092510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0,348</w:t>
            </w:r>
          </w:p>
        </w:tc>
        <w:tc>
          <w:tcPr>
            <w:tcW w:w="487" w:type="pct"/>
            <w:tcBorders>
              <w:top w:val="nil"/>
              <w:left w:val="nil"/>
              <w:bottom w:val="single" w:sz="8" w:space="0" w:color="000000"/>
              <w:right w:val="single" w:sz="8" w:space="0" w:color="000000"/>
            </w:tcBorders>
            <w:shd w:val="clear" w:color="auto" w:fill="auto"/>
            <w:vAlign w:val="center"/>
            <w:hideMark/>
          </w:tcPr>
          <w:p w14:paraId="783A905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0,336</w:t>
            </w:r>
          </w:p>
        </w:tc>
        <w:tc>
          <w:tcPr>
            <w:tcW w:w="487" w:type="pct"/>
            <w:tcBorders>
              <w:top w:val="nil"/>
              <w:left w:val="nil"/>
              <w:bottom w:val="single" w:sz="8" w:space="0" w:color="000000"/>
              <w:right w:val="single" w:sz="8" w:space="0" w:color="000000"/>
            </w:tcBorders>
            <w:shd w:val="clear" w:color="auto" w:fill="auto"/>
            <w:vAlign w:val="center"/>
            <w:hideMark/>
          </w:tcPr>
          <w:p w14:paraId="79C058E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0,324</w:t>
            </w:r>
          </w:p>
        </w:tc>
        <w:tc>
          <w:tcPr>
            <w:tcW w:w="364" w:type="pct"/>
            <w:tcBorders>
              <w:top w:val="nil"/>
              <w:left w:val="nil"/>
              <w:bottom w:val="single" w:sz="8" w:space="0" w:color="000000"/>
              <w:right w:val="single" w:sz="8" w:space="0" w:color="000000"/>
            </w:tcBorders>
            <w:shd w:val="clear" w:color="auto" w:fill="auto"/>
            <w:vAlign w:val="center"/>
            <w:hideMark/>
          </w:tcPr>
          <w:p w14:paraId="631FAD7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0,311</w:t>
            </w:r>
          </w:p>
        </w:tc>
      </w:tr>
      <w:tr w:rsidR="00AB5A7B" w:rsidRPr="00764918" w14:paraId="17952B53" w14:textId="77777777" w:rsidTr="00936576">
        <w:tc>
          <w:tcPr>
            <w:tcW w:w="1311" w:type="pct"/>
            <w:tcBorders>
              <w:top w:val="nil"/>
              <w:left w:val="single" w:sz="8" w:space="0" w:color="000000"/>
              <w:bottom w:val="single" w:sz="8" w:space="0" w:color="000000"/>
              <w:right w:val="single" w:sz="8" w:space="0" w:color="000000"/>
            </w:tcBorders>
            <w:shd w:val="clear" w:color="auto" w:fill="auto"/>
            <w:vAlign w:val="center"/>
            <w:hideMark/>
          </w:tcPr>
          <w:p w14:paraId="7D6B3BF8"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4 Дошкольные учреждения, хосписы</w:t>
            </w:r>
          </w:p>
        </w:tc>
        <w:tc>
          <w:tcPr>
            <w:tcW w:w="442" w:type="pct"/>
            <w:tcBorders>
              <w:top w:val="nil"/>
              <w:left w:val="nil"/>
              <w:bottom w:val="single" w:sz="8" w:space="0" w:color="000000"/>
              <w:right w:val="single" w:sz="8" w:space="0" w:color="000000"/>
            </w:tcBorders>
            <w:shd w:val="clear" w:color="auto" w:fill="auto"/>
            <w:vAlign w:val="center"/>
            <w:hideMark/>
          </w:tcPr>
          <w:p w14:paraId="15E88B5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0,521</w:t>
            </w:r>
          </w:p>
        </w:tc>
        <w:tc>
          <w:tcPr>
            <w:tcW w:w="447" w:type="pct"/>
            <w:tcBorders>
              <w:top w:val="nil"/>
              <w:left w:val="nil"/>
              <w:bottom w:val="single" w:sz="8" w:space="0" w:color="000000"/>
              <w:right w:val="single" w:sz="8" w:space="0" w:color="000000"/>
            </w:tcBorders>
            <w:shd w:val="clear" w:color="auto" w:fill="auto"/>
            <w:vAlign w:val="center"/>
            <w:hideMark/>
          </w:tcPr>
          <w:p w14:paraId="1537226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0,521</w:t>
            </w:r>
          </w:p>
        </w:tc>
        <w:tc>
          <w:tcPr>
            <w:tcW w:w="487" w:type="pct"/>
            <w:tcBorders>
              <w:top w:val="nil"/>
              <w:left w:val="nil"/>
              <w:bottom w:val="single" w:sz="8" w:space="0" w:color="000000"/>
              <w:right w:val="single" w:sz="8" w:space="0" w:color="000000"/>
            </w:tcBorders>
            <w:shd w:val="clear" w:color="auto" w:fill="auto"/>
            <w:vAlign w:val="center"/>
            <w:hideMark/>
          </w:tcPr>
          <w:p w14:paraId="7F2FF5C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0,521</w:t>
            </w:r>
          </w:p>
        </w:tc>
        <w:tc>
          <w:tcPr>
            <w:tcW w:w="487" w:type="pct"/>
            <w:tcBorders>
              <w:top w:val="nil"/>
              <w:left w:val="nil"/>
              <w:bottom w:val="single" w:sz="8" w:space="0" w:color="000000"/>
              <w:right w:val="single" w:sz="8" w:space="0" w:color="000000"/>
            </w:tcBorders>
            <w:shd w:val="clear" w:color="auto" w:fill="auto"/>
            <w:vAlign w:val="center"/>
            <w:hideMark/>
          </w:tcPr>
          <w:p w14:paraId="6DF3BE4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w:t>
            </w:r>
          </w:p>
        </w:tc>
        <w:tc>
          <w:tcPr>
            <w:tcW w:w="487" w:type="pct"/>
            <w:tcBorders>
              <w:top w:val="nil"/>
              <w:left w:val="nil"/>
              <w:bottom w:val="single" w:sz="8" w:space="0" w:color="000000"/>
              <w:right w:val="single" w:sz="8" w:space="0" w:color="000000"/>
            </w:tcBorders>
            <w:shd w:val="clear" w:color="auto" w:fill="auto"/>
            <w:vAlign w:val="center"/>
            <w:hideMark/>
          </w:tcPr>
          <w:p w14:paraId="3AD6DF6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w:t>
            </w:r>
          </w:p>
        </w:tc>
        <w:tc>
          <w:tcPr>
            <w:tcW w:w="487" w:type="pct"/>
            <w:tcBorders>
              <w:top w:val="nil"/>
              <w:left w:val="nil"/>
              <w:bottom w:val="single" w:sz="8" w:space="0" w:color="000000"/>
              <w:right w:val="single" w:sz="8" w:space="0" w:color="000000"/>
            </w:tcBorders>
            <w:shd w:val="clear" w:color="auto" w:fill="auto"/>
            <w:vAlign w:val="center"/>
            <w:hideMark/>
          </w:tcPr>
          <w:p w14:paraId="6044CB1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w:t>
            </w:r>
          </w:p>
        </w:tc>
        <w:tc>
          <w:tcPr>
            <w:tcW w:w="487" w:type="pct"/>
            <w:tcBorders>
              <w:top w:val="nil"/>
              <w:left w:val="nil"/>
              <w:bottom w:val="single" w:sz="8" w:space="0" w:color="000000"/>
              <w:right w:val="single" w:sz="8" w:space="0" w:color="000000"/>
            </w:tcBorders>
            <w:shd w:val="clear" w:color="auto" w:fill="auto"/>
            <w:vAlign w:val="center"/>
            <w:hideMark/>
          </w:tcPr>
          <w:p w14:paraId="4A2FB09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w:t>
            </w:r>
          </w:p>
        </w:tc>
        <w:tc>
          <w:tcPr>
            <w:tcW w:w="364" w:type="pct"/>
            <w:tcBorders>
              <w:top w:val="nil"/>
              <w:left w:val="nil"/>
              <w:bottom w:val="single" w:sz="8" w:space="0" w:color="000000"/>
              <w:right w:val="single" w:sz="8" w:space="0" w:color="000000"/>
            </w:tcBorders>
            <w:shd w:val="clear" w:color="auto" w:fill="auto"/>
            <w:vAlign w:val="center"/>
            <w:hideMark/>
          </w:tcPr>
          <w:p w14:paraId="22970B3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w:t>
            </w:r>
          </w:p>
        </w:tc>
      </w:tr>
      <w:tr w:rsidR="00AB5A7B" w:rsidRPr="00764918" w14:paraId="2728FFEC" w14:textId="77777777" w:rsidTr="00936576">
        <w:tc>
          <w:tcPr>
            <w:tcW w:w="1311" w:type="pct"/>
            <w:tcBorders>
              <w:top w:val="nil"/>
              <w:left w:val="single" w:sz="8" w:space="0" w:color="000000"/>
              <w:bottom w:val="single" w:sz="8" w:space="0" w:color="000000"/>
              <w:right w:val="single" w:sz="8" w:space="0" w:color="000000"/>
            </w:tcBorders>
            <w:shd w:val="clear" w:color="auto" w:fill="auto"/>
            <w:vAlign w:val="center"/>
            <w:hideMark/>
          </w:tcPr>
          <w:p w14:paraId="50ABBE6E"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5 Сервисного обслуживания, культурно-досуговой деятельности, технопарки, склады</w:t>
            </w:r>
          </w:p>
        </w:tc>
        <w:tc>
          <w:tcPr>
            <w:tcW w:w="442" w:type="pct"/>
            <w:tcBorders>
              <w:top w:val="nil"/>
              <w:left w:val="nil"/>
              <w:bottom w:val="single" w:sz="8" w:space="0" w:color="000000"/>
              <w:right w:val="single" w:sz="8" w:space="0" w:color="000000"/>
            </w:tcBorders>
            <w:shd w:val="clear" w:color="auto" w:fill="auto"/>
            <w:vAlign w:val="center"/>
            <w:hideMark/>
          </w:tcPr>
          <w:p w14:paraId="67B5736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0,266</w:t>
            </w:r>
          </w:p>
        </w:tc>
        <w:tc>
          <w:tcPr>
            <w:tcW w:w="447" w:type="pct"/>
            <w:tcBorders>
              <w:top w:val="nil"/>
              <w:left w:val="nil"/>
              <w:bottom w:val="single" w:sz="8" w:space="0" w:color="000000"/>
              <w:right w:val="single" w:sz="8" w:space="0" w:color="000000"/>
            </w:tcBorders>
            <w:shd w:val="clear" w:color="auto" w:fill="auto"/>
            <w:vAlign w:val="center"/>
            <w:hideMark/>
          </w:tcPr>
          <w:p w14:paraId="3719106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0,255</w:t>
            </w:r>
          </w:p>
        </w:tc>
        <w:tc>
          <w:tcPr>
            <w:tcW w:w="487" w:type="pct"/>
            <w:tcBorders>
              <w:top w:val="nil"/>
              <w:left w:val="nil"/>
              <w:bottom w:val="single" w:sz="8" w:space="0" w:color="000000"/>
              <w:right w:val="single" w:sz="8" w:space="0" w:color="000000"/>
            </w:tcBorders>
            <w:shd w:val="clear" w:color="auto" w:fill="auto"/>
            <w:vAlign w:val="center"/>
            <w:hideMark/>
          </w:tcPr>
          <w:p w14:paraId="5797456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0,243</w:t>
            </w:r>
          </w:p>
        </w:tc>
        <w:tc>
          <w:tcPr>
            <w:tcW w:w="487" w:type="pct"/>
            <w:tcBorders>
              <w:top w:val="nil"/>
              <w:left w:val="nil"/>
              <w:bottom w:val="single" w:sz="8" w:space="0" w:color="000000"/>
              <w:right w:val="single" w:sz="8" w:space="0" w:color="000000"/>
            </w:tcBorders>
            <w:shd w:val="clear" w:color="auto" w:fill="auto"/>
            <w:vAlign w:val="center"/>
            <w:hideMark/>
          </w:tcPr>
          <w:p w14:paraId="614DDE7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0,232</w:t>
            </w:r>
          </w:p>
        </w:tc>
        <w:tc>
          <w:tcPr>
            <w:tcW w:w="487" w:type="pct"/>
            <w:tcBorders>
              <w:top w:val="nil"/>
              <w:left w:val="nil"/>
              <w:bottom w:val="single" w:sz="8" w:space="0" w:color="000000"/>
              <w:right w:val="single" w:sz="8" w:space="0" w:color="000000"/>
            </w:tcBorders>
            <w:shd w:val="clear" w:color="auto" w:fill="auto"/>
            <w:vAlign w:val="center"/>
            <w:hideMark/>
          </w:tcPr>
          <w:p w14:paraId="035CBD4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0,232</w:t>
            </w:r>
          </w:p>
        </w:tc>
        <w:tc>
          <w:tcPr>
            <w:tcW w:w="1338" w:type="pct"/>
            <w:gridSpan w:val="3"/>
            <w:tcBorders>
              <w:top w:val="single" w:sz="8" w:space="0" w:color="000000"/>
              <w:left w:val="nil"/>
              <w:bottom w:val="single" w:sz="8" w:space="0" w:color="000000"/>
              <w:right w:val="single" w:sz="8" w:space="0" w:color="000000"/>
            </w:tcBorders>
            <w:shd w:val="clear" w:color="auto" w:fill="auto"/>
            <w:vAlign w:val="center"/>
            <w:hideMark/>
          </w:tcPr>
          <w:p w14:paraId="17D6D15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w:t>
            </w:r>
          </w:p>
        </w:tc>
      </w:tr>
      <w:tr w:rsidR="00AB5A7B" w:rsidRPr="00764918" w14:paraId="4E40CCD0" w14:textId="77777777" w:rsidTr="00936576">
        <w:tc>
          <w:tcPr>
            <w:tcW w:w="1311" w:type="pct"/>
            <w:tcBorders>
              <w:top w:val="nil"/>
              <w:left w:val="single" w:sz="8" w:space="0" w:color="000000"/>
              <w:bottom w:val="single" w:sz="8" w:space="0" w:color="000000"/>
              <w:right w:val="single" w:sz="8" w:space="0" w:color="000000"/>
            </w:tcBorders>
            <w:shd w:val="clear" w:color="auto" w:fill="auto"/>
            <w:vAlign w:val="center"/>
            <w:hideMark/>
          </w:tcPr>
          <w:p w14:paraId="6AEEBEFF"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6 Административного назначения (офисы)</w:t>
            </w:r>
          </w:p>
        </w:tc>
        <w:tc>
          <w:tcPr>
            <w:tcW w:w="442" w:type="pct"/>
            <w:tcBorders>
              <w:top w:val="nil"/>
              <w:left w:val="nil"/>
              <w:bottom w:val="single" w:sz="8" w:space="0" w:color="000000"/>
              <w:right w:val="single" w:sz="8" w:space="0" w:color="000000"/>
            </w:tcBorders>
            <w:shd w:val="clear" w:color="auto" w:fill="auto"/>
            <w:vAlign w:val="center"/>
            <w:hideMark/>
          </w:tcPr>
          <w:p w14:paraId="64223AA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0,417</w:t>
            </w:r>
          </w:p>
        </w:tc>
        <w:tc>
          <w:tcPr>
            <w:tcW w:w="447" w:type="pct"/>
            <w:tcBorders>
              <w:top w:val="nil"/>
              <w:left w:val="nil"/>
              <w:bottom w:val="single" w:sz="8" w:space="0" w:color="000000"/>
              <w:right w:val="single" w:sz="8" w:space="0" w:color="000000"/>
            </w:tcBorders>
            <w:shd w:val="clear" w:color="auto" w:fill="auto"/>
            <w:vAlign w:val="center"/>
            <w:hideMark/>
          </w:tcPr>
          <w:p w14:paraId="103179A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0,394</w:t>
            </w:r>
          </w:p>
        </w:tc>
        <w:tc>
          <w:tcPr>
            <w:tcW w:w="487" w:type="pct"/>
            <w:tcBorders>
              <w:top w:val="nil"/>
              <w:left w:val="nil"/>
              <w:bottom w:val="single" w:sz="8" w:space="0" w:color="000000"/>
              <w:right w:val="single" w:sz="8" w:space="0" w:color="000000"/>
            </w:tcBorders>
            <w:shd w:val="clear" w:color="auto" w:fill="auto"/>
            <w:vAlign w:val="center"/>
            <w:hideMark/>
          </w:tcPr>
          <w:p w14:paraId="5515CD9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0,382</w:t>
            </w:r>
          </w:p>
        </w:tc>
        <w:tc>
          <w:tcPr>
            <w:tcW w:w="487" w:type="pct"/>
            <w:tcBorders>
              <w:top w:val="nil"/>
              <w:left w:val="nil"/>
              <w:bottom w:val="single" w:sz="8" w:space="0" w:color="000000"/>
              <w:right w:val="single" w:sz="8" w:space="0" w:color="000000"/>
            </w:tcBorders>
            <w:shd w:val="clear" w:color="auto" w:fill="auto"/>
            <w:vAlign w:val="center"/>
            <w:hideMark/>
          </w:tcPr>
          <w:p w14:paraId="407D21B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0,313</w:t>
            </w:r>
          </w:p>
        </w:tc>
        <w:tc>
          <w:tcPr>
            <w:tcW w:w="487" w:type="pct"/>
            <w:tcBorders>
              <w:top w:val="nil"/>
              <w:left w:val="nil"/>
              <w:bottom w:val="single" w:sz="8" w:space="0" w:color="000000"/>
              <w:right w:val="single" w:sz="8" w:space="0" w:color="000000"/>
            </w:tcBorders>
            <w:shd w:val="clear" w:color="auto" w:fill="auto"/>
            <w:vAlign w:val="center"/>
            <w:hideMark/>
          </w:tcPr>
          <w:p w14:paraId="1B82B5E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0,278</w:t>
            </w:r>
          </w:p>
        </w:tc>
        <w:tc>
          <w:tcPr>
            <w:tcW w:w="487" w:type="pct"/>
            <w:tcBorders>
              <w:top w:val="nil"/>
              <w:left w:val="nil"/>
              <w:bottom w:val="single" w:sz="8" w:space="0" w:color="000000"/>
              <w:right w:val="single" w:sz="8" w:space="0" w:color="000000"/>
            </w:tcBorders>
            <w:shd w:val="clear" w:color="auto" w:fill="auto"/>
            <w:vAlign w:val="center"/>
            <w:hideMark/>
          </w:tcPr>
          <w:p w14:paraId="008A468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0,255</w:t>
            </w:r>
          </w:p>
        </w:tc>
        <w:tc>
          <w:tcPr>
            <w:tcW w:w="487" w:type="pct"/>
            <w:tcBorders>
              <w:top w:val="nil"/>
              <w:left w:val="nil"/>
              <w:bottom w:val="single" w:sz="8" w:space="0" w:color="000000"/>
              <w:right w:val="single" w:sz="8" w:space="0" w:color="000000"/>
            </w:tcBorders>
            <w:shd w:val="clear" w:color="auto" w:fill="auto"/>
            <w:vAlign w:val="center"/>
            <w:hideMark/>
          </w:tcPr>
          <w:p w14:paraId="53BF6A9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0,232</w:t>
            </w:r>
          </w:p>
        </w:tc>
        <w:tc>
          <w:tcPr>
            <w:tcW w:w="364" w:type="pct"/>
            <w:tcBorders>
              <w:top w:val="nil"/>
              <w:left w:val="nil"/>
              <w:bottom w:val="single" w:sz="8" w:space="0" w:color="000000"/>
              <w:right w:val="single" w:sz="8" w:space="0" w:color="000000"/>
            </w:tcBorders>
            <w:shd w:val="clear" w:color="auto" w:fill="auto"/>
            <w:vAlign w:val="center"/>
            <w:hideMark/>
          </w:tcPr>
          <w:p w14:paraId="71686D9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0,232</w:t>
            </w:r>
          </w:p>
        </w:tc>
      </w:tr>
    </w:tbl>
    <w:p w14:paraId="7E1500E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0E9C77A8" w14:textId="77777777" w:rsidR="0073616B" w:rsidRDefault="0073616B">
      <w:pPr>
        <w:spacing w:line="240" w:lineRule="auto"/>
        <w:ind w:firstLine="0"/>
        <w:jc w:val="left"/>
        <w:rPr>
          <w:rFonts w:ascii="Times New Roman" w:eastAsia="Calibri" w:hAnsi="Times New Roman"/>
          <w:bCs/>
          <w:sz w:val="28"/>
          <w:szCs w:val="28"/>
          <w:lang w:val="ru-RU" w:bidi="ar-SA"/>
        </w:rPr>
      </w:pPr>
      <w:bookmarkStart w:id="320" w:name="_Toc527946775"/>
      <w:r>
        <w:rPr>
          <w:rFonts w:ascii="Times New Roman" w:eastAsia="Calibri" w:hAnsi="Times New Roman"/>
          <w:bCs/>
          <w:sz w:val="28"/>
          <w:szCs w:val="28"/>
          <w:lang w:val="ru-RU" w:bidi="ar-SA"/>
        </w:rPr>
        <w:br w:type="page"/>
      </w:r>
    </w:p>
    <w:p w14:paraId="3692763A" w14:textId="297BD4B9" w:rsidR="00AB5A7B" w:rsidRPr="00764918" w:rsidRDefault="00AB5A7B" w:rsidP="0073616B">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lastRenderedPageBreak/>
        <w:t>Таблица 5 – Удельная базовая потребность зданий нового строительства в тепловой мощности на нужды отопления и вентиляции ккал/(ч*м</w:t>
      </w:r>
      <w:r w:rsidRPr="00764918">
        <w:rPr>
          <w:rFonts w:ascii="Times New Roman" w:eastAsia="Calibri" w:hAnsi="Times New Roman"/>
          <w:bCs/>
          <w:sz w:val="28"/>
          <w:szCs w:val="28"/>
          <w:vertAlign w:val="superscript"/>
          <w:lang w:val="ru-RU" w:bidi="ar-SA"/>
        </w:rPr>
        <w:t>3</w:t>
      </w:r>
      <w:r w:rsidRPr="00764918">
        <w:rPr>
          <w:rFonts w:ascii="Times New Roman" w:eastAsia="Calibri" w:hAnsi="Times New Roman"/>
          <w:bCs/>
          <w:sz w:val="28"/>
          <w:szCs w:val="28"/>
          <w:lang w:val="ru-RU" w:bidi="ar-SA"/>
        </w:rPr>
        <w:t>)</w:t>
      </w:r>
      <w:bookmarkEnd w:id="320"/>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733"/>
        <w:gridCol w:w="706"/>
        <w:gridCol w:w="706"/>
        <w:gridCol w:w="706"/>
        <w:gridCol w:w="800"/>
        <w:gridCol w:w="706"/>
        <w:gridCol w:w="791"/>
        <w:gridCol w:w="971"/>
      </w:tblGrid>
      <w:tr w:rsidR="0073616B" w:rsidRPr="00764918" w14:paraId="3EDFAEEB" w14:textId="77777777" w:rsidTr="0073616B">
        <w:trPr>
          <w:tblHeader/>
          <w:jc w:val="center"/>
        </w:trPr>
        <w:tc>
          <w:tcPr>
            <w:tcW w:w="2127" w:type="dxa"/>
            <w:vMerge w:val="restart"/>
            <w:shd w:val="clear" w:color="auto" w:fill="auto"/>
            <w:vAlign w:val="center"/>
            <w:hideMark/>
          </w:tcPr>
          <w:p w14:paraId="2BCE628B"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Тип здания</w:t>
            </w:r>
          </w:p>
        </w:tc>
        <w:tc>
          <w:tcPr>
            <w:tcW w:w="1559" w:type="dxa"/>
            <w:vMerge w:val="restart"/>
            <w:shd w:val="clear" w:color="auto" w:fill="auto"/>
            <w:vAlign w:val="center"/>
            <w:hideMark/>
          </w:tcPr>
          <w:p w14:paraId="27A72F50"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Расчетная температура внутреннего воздуха</w:t>
            </w:r>
          </w:p>
        </w:tc>
        <w:tc>
          <w:tcPr>
            <w:tcW w:w="6119" w:type="dxa"/>
            <w:gridSpan w:val="8"/>
            <w:shd w:val="clear" w:color="auto" w:fill="auto"/>
            <w:vAlign w:val="center"/>
            <w:hideMark/>
          </w:tcPr>
          <w:p w14:paraId="53CEC81C"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Этажность здания</w:t>
            </w:r>
          </w:p>
        </w:tc>
      </w:tr>
      <w:tr w:rsidR="0073616B" w:rsidRPr="00764918" w14:paraId="29A24A46" w14:textId="77777777" w:rsidTr="0073616B">
        <w:trPr>
          <w:tblHeader/>
          <w:jc w:val="center"/>
        </w:trPr>
        <w:tc>
          <w:tcPr>
            <w:tcW w:w="2127" w:type="dxa"/>
            <w:vMerge/>
            <w:shd w:val="clear" w:color="auto" w:fill="auto"/>
            <w:vAlign w:val="center"/>
            <w:hideMark/>
          </w:tcPr>
          <w:p w14:paraId="2646318F"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p>
        </w:tc>
        <w:tc>
          <w:tcPr>
            <w:tcW w:w="1559" w:type="dxa"/>
            <w:vMerge/>
            <w:shd w:val="clear" w:color="auto" w:fill="auto"/>
            <w:vAlign w:val="center"/>
            <w:hideMark/>
          </w:tcPr>
          <w:p w14:paraId="6DE7F9A9"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p>
        </w:tc>
        <w:tc>
          <w:tcPr>
            <w:tcW w:w="733" w:type="dxa"/>
            <w:shd w:val="clear" w:color="auto" w:fill="auto"/>
            <w:vAlign w:val="center"/>
            <w:hideMark/>
          </w:tcPr>
          <w:p w14:paraId="7761C9DE"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w:t>
            </w:r>
          </w:p>
        </w:tc>
        <w:tc>
          <w:tcPr>
            <w:tcW w:w="706" w:type="dxa"/>
            <w:shd w:val="clear" w:color="auto" w:fill="auto"/>
            <w:vAlign w:val="center"/>
            <w:hideMark/>
          </w:tcPr>
          <w:p w14:paraId="7D8A450D"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w:t>
            </w:r>
          </w:p>
        </w:tc>
        <w:tc>
          <w:tcPr>
            <w:tcW w:w="706" w:type="dxa"/>
            <w:shd w:val="clear" w:color="auto" w:fill="auto"/>
            <w:vAlign w:val="center"/>
            <w:hideMark/>
          </w:tcPr>
          <w:p w14:paraId="3C880A38"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706" w:type="dxa"/>
            <w:shd w:val="clear" w:color="auto" w:fill="auto"/>
            <w:vAlign w:val="center"/>
            <w:hideMark/>
          </w:tcPr>
          <w:p w14:paraId="49FCE1FB"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4, 5</w:t>
            </w:r>
          </w:p>
        </w:tc>
        <w:tc>
          <w:tcPr>
            <w:tcW w:w="800" w:type="dxa"/>
            <w:shd w:val="clear" w:color="auto" w:fill="auto"/>
            <w:vAlign w:val="center"/>
            <w:hideMark/>
          </w:tcPr>
          <w:p w14:paraId="057639A5"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6, 7</w:t>
            </w:r>
          </w:p>
        </w:tc>
        <w:tc>
          <w:tcPr>
            <w:tcW w:w="706" w:type="dxa"/>
            <w:shd w:val="clear" w:color="auto" w:fill="auto"/>
            <w:vAlign w:val="center"/>
            <w:hideMark/>
          </w:tcPr>
          <w:p w14:paraId="238E3227"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8, 9</w:t>
            </w:r>
          </w:p>
        </w:tc>
        <w:tc>
          <w:tcPr>
            <w:tcW w:w="791" w:type="dxa"/>
            <w:shd w:val="clear" w:color="auto" w:fill="auto"/>
            <w:vAlign w:val="center"/>
            <w:hideMark/>
          </w:tcPr>
          <w:p w14:paraId="2126D963"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10, 11</w:t>
            </w:r>
          </w:p>
        </w:tc>
        <w:tc>
          <w:tcPr>
            <w:tcW w:w="971" w:type="dxa"/>
            <w:shd w:val="clear" w:color="auto" w:fill="auto"/>
            <w:vAlign w:val="center"/>
            <w:hideMark/>
          </w:tcPr>
          <w:p w14:paraId="6A6E6EEC" w14:textId="77777777" w:rsidR="0073616B" w:rsidRPr="00532471" w:rsidRDefault="0073616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 и выше</w:t>
            </w:r>
          </w:p>
        </w:tc>
      </w:tr>
      <w:tr w:rsidR="00E14C42" w:rsidRPr="00764918" w14:paraId="0DB94535" w14:textId="77777777" w:rsidTr="0073616B">
        <w:trPr>
          <w:jc w:val="center"/>
        </w:trPr>
        <w:tc>
          <w:tcPr>
            <w:tcW w:w="2127" w:type="dxa"/>
            <w:shd w:val="clear" w:color="auto" w:fill="auto"/>
            <w:vAlign w:val="center"/>
            <w:hideMark/>
          </w:tcPr>
          <w:p w14:paraId="5208208B"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1 Жилые многоквартирные, гостиницы, общежития</w:t>
            </w:r>
          </w:p>
        </w:tc>
        <w:tc>
          <w:tcPr>
            <w:tcW w:w="1559" w:type="dxa"/>
            <w:shd w:val="clear" w:color="auto" w:fill="auto"/>
            <w:vAlign w:val="center"/>
            <w:hideMark/>
          </w:tcPr>
          <w:p w14:paraId="1CD5486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w:t>
            </w:r>
          </w:p>
        </w:tc>
        <w:tc>
          <w:tcPr>
            <w:tcW w:w="733" w:type="dxa"/>
            <w:shd w:val="clear" w:color="auto" w:fill="auto"/>
            <w:noWrap/>
            <w:vAlign w:val="center"/>
            <w:hideMark/>
          </w:tcPr>
          <w:p w14:paraId="3D47F52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17,2</w:t>
            </w:r>
          </w:p>
        </w:tc>
        <w:tc>
          <w:tcPr>
            <w:tcW w:w="706" w:type="dxa"/>
            <w:shd w:val="clear" w:color="auto" w:fill="auto"/>
            <w:noWrap/>
            <w:vAlign w:val="center"/>
            <w:hideMark/>
          </w:tcPr>
          <w:p w14:paraId="0C93DF0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15,7</w:t>
            </w:r>
          </w:p>
        </w:tc>
        <w:tc>
          <w:tcPr>
            <w:tcW w:w="706" w:type="dxa"/>
            <w:shd w:val="clear" w:color="auto" w:fill="auto"/>
            <w:noWrap/>
            <w:vAlign w:val="center"/>
            <w:hideMark/>
          </w:tcPr>
          <w:p w14:paraId="1FE0334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14,1</w:t>
            </w:r>
          </w:p>
        </w:tc>
        <w:tc>
          <w:tcPr>
            <w:tcW w:w="706" w:type="dxa"/>
            <w:shd w:val="clear" w:color="auto" w:fill="auto"/>
            <w:noWrap/>
            <w:vAlign w:val="center"/>
            <w:hideMark/>
          </w:tcPr>
          <w:p w14:paraId="771B66C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13,6</w:t>
            </w:r>
          </w:p>
        </w:tc>
        <w:tc>
          <w:tcPr>
            <w:tcW w:w="800" w:type="dxa"/>
            <w:shd w:val="clear" w:color="auto" w:fill="auto"/>
            <w:noWrap/>
            <w:vAlign w:val="center"/>
            <w:hideMark/>
          </w:tcPr>
          <w:p w14:paraId="7141FD0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12,7</w:t>
            </w:r>
          </w:p>
        </w:tc>
        <w:tc>
          <w:tcPr>
            <w:tcW w:w="706" w:type="dxa"/>
            <w:shd w:val="clear" w:color="auto" w:fill="auto"/>
            <w:noWrap/>
            <w:vAlign w:val="center"/>
            <w:hideMark/>
          </w:tcPr>
          <w:p w14:paraId="0B94428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12,1</w:t>
            </w:r>
          </w:p>
        </w:tc>
        <w:tc>
          <w:tcPr>
            <w:tcW w:w="791" w:type="dxa"/>
            <w:shd w:val="clear" w:color="auto" w:fill="auto"/>
            <w:noWrap/>
            <w:vAlign w:val="center"/>
            <w:hideMark/>
          </w:tcPr>
          <w:p w14:paraId="51C8A77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11,4</w:t>
            </w:r>
          </w:p>
        </w:tc>
        <w:tc>
          <w:tcPr>
            <w:tcW w:w="971" w:type="dxa"/>
            <w:shd w:val="clear" w:color="auto" w:fill="auto"/>
            <w:noWrap/>
            <w:vAlign w:val="center"/>
            <w:hideMark/>
          </w:tcPr>
          <w:p w14:paraId="19CDF83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w:t>
            </w:r>
          </w:p>
        </w:tc>
      </w:tr>
      <w:tr w:rsidR="00E14C42" w:rsidRPr="00764918" w14:paraId="76D55F62" w14:textId="77777777" w:rsidTr="0073616B">
        <w:trPr>
          <w:jc w:val="center"/>
        </w:trPr>
        <w:tc>
          <w:tcPr>
            <w:tcW w:w="2127" w:type="dxa"/>
            <w:shd w:val="clear" w:color="auto" w:fill="auto"/>
            <w:vAlign w:val="center"/>
            <w:hideMark/>
          </w:tcPr>
          <w:p w14:paraId="17A0BE33"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2 Общественные, кроме перечисленных в строках 3-6</w:t>
            </w:r>
          </w:p>
        </w:tc>
        <w:tc>
          <w:tcPr>
            <w:tcW w:w="1559" w:type="dxa"/>
            <w:shd w:val="clear" w:color="auto" w:fill="auto"/>
            <w:vAlign w:val="center"/>
            <w:hideMark/>
          </w:tcPr>
          <w:p w14:paraId="0CAD69F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18</w:t>
            </w:r>
          </w:p>
        </w:tc>
        <w:tc>
          <w:tcPr>
            <w:tcW w:w="733" w:type="dxa"/>
            <w:shd w:val="clear" w:color="auto" w:fill="auto"/>
            <w:noWrap/>
            <w:vAlign w:val="center"/>
            <w:hideMark/>
          </w:tcPr>
          <w:p w14:paraId="73C8095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17,6</w:t>
            </w:r>
          </w:p>
        </w:tc>
        <w:tc>
          <w:tcPr>
            <w:tcW w:w="706" w:type="dxa"/>
            <w:shd w:val="clear" w:color="auto" w:fill="auto"/>
            <w:noWrap/>
            <w:vAlign w:val="center"/>
            <w:hideMark/>
          </w:tcPr>
          <w:p w14:paraId="5C1B472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15,9</w:t>
            </w:r>
          </w:p>
        </w:tc>
        <w:tc>
          <w:tcPr>
            <w:tcW w:w="706" w:type="dxa"/>
            <w:shd w:val="clear" w:color="auto" w:fill="auto"/>
            <w:noWrap/>
            <w:vAlign w:val="center"/>
            <w:hideMark/>
          </w:tcPr>
          <w:p w14:paraId="1D85FA2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15,1</w:t>
            </w:r>
          </w:p>
        </w:tc>
        <w:tc>
          <w:tcPr>
            <w:tcW w:w="706" w:type="dxa"/>
            <w:shd w:val="clear" w:color="auto" w:fill="auto"/>
            <w:noWrap/>
            <w:vAlign w:val="center"/>
            <w:hideMark/>
          </w:tcPr>
          <w:p w14:paraId="37D9EF6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13,4</w:t>
            </w:r>
          </w:p>
        </w:tc>
        <w:tc>
          <w:tcPr>
            <w:tcW w:w="800" w:type="dxa"/>
            <w:shd w:val="clear" w:color="auto" w:fill="auto"/>
            <w:noWrap/>
            <w:vAlign w:val="center"/>
            <w:hideMark/>
          </w:tcPr>
          <w:p w14:paraId="3EC2F2D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w:t>
            </w:r>
          </w:p>
        </w:tc>
        <w:tc>
          <w:tcPr>
            <w:tcW w:w="706" w:type="dxa"/>
            <w:shd w:val="clear" w:color="auto" w:fill="auto"/>
            <w:noWrap/>
            <w:vAlign w:val="center"/>
            <w:hideMark/>
          </w:tcPr>
          <w:p w14:paraId="57EB6F4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12,4</w:t>
            </w:r>
          </w:p>
        </w:tc>
        <w:tc>
          <w:tcPr>
            <w:tcW w:w="791" w:type="dxa"/>
            <w:shd w:val="clear" w:color="auto" w:fill="auto"/>
            <w:noWrap/>
            <w:vAlign w:val="center"/>
            <w:hideMark/>
          </w:tcPr>
          <w:p w14:paraId="7E181D8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11,7</w:t>
            </w:r>
          </w:p>
        </w:tc>
        <w:tc>
          <w:tcPr>
            <w:tcW w:w="971" w:type="dxa"/>
            <w:shd w:val="clear" w:color="auto" w:fill="auto"/>
            <w:noWrap/>
            <w:vAlign w:val="center"/>
            <w:hideMark/>
          </w:tcPr>
          <w:p w14:paraId="7E329D9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11,2</w:t>
            </w:r>
          </w:p>
        </w:tc>
      </w:tr>
      <w:tr w:rsidR="00E14C42" w:rsidRPr="00764918" w14:paraId="706A0ECA" w14:textId="77777777" w:rsidTr="0073616B">
        <w:trPr>
          <w:jc w:val="center"/>
        </w:trPr>
        <w:tc>
          <w:tcPr>
            <w:tcW w:w="2127" w:type="dxa"/>
            <w:shd w:val="clear" w:color="auto" w:fill="auto"/>
            <w:vAlign w:val="center"/>
            <w:hideMark/>
          </w:tcPr>
          <w:p w14:paraId="72B91A3A"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3 Поликлиники и лечебные учреждения, дома-интернаты</w:t>
            </w:r>
          </w:p>
        </w:tc>
        <w:tc>
          <w:tcPr>
            <w:tcW w:w="1559" w:type="dxa"/>
            <w:shd w:val="clear" w:color="auto" w:fill="auto"/>
            <w:vAlign w:val="center"/>
            <w:hideMark/>
          </w:tcPr>
          <w:p w14:paraId="4230050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w:t>
            </w:r>
          </w:p>
        </w:tc>
        <w:tc>
          <w:tcPr>
            <w:tcW w:w="733" w:type="dxa"/>
            <w:shd w:val="clear" w:color="auto" w:fill="auto"/>
            <w:noWrap/>
            <w:vAlign w:val="center"/>
            <w:hideMark/>
          </w:tcPr>
          <w:p w14:paraId="473CBA6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14,9</w:t>
            </w:r>
          </w:p>
        </w:tc>
        <w:tc>
          <w:tcPr>
            <w:tcW w:w="706" w:type="dxa"/>
            <w:shd w:val="clear" w:color="auto" w:fill="auto"/>
            <w:noWrap/>
            <w:vAlign w:val="center"/>
            <w:hideMark/>
          </w:tcPr>
          <w:p w14:paraId="7FC8B0E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14,5</w:t>
            </w:r>
          </w:p>
        </w:tc>
        <w:tc>
          <w:tcPr>
            <w:tcW w:w="706" w:type="dxa"/>
            <w:shd w:val="clear" w:color="auto" w:fill="auto"/>
            <w:noWrap/>
            <w:vAlign w:val="center"/>
            <w:hideMark/>
          </w:tcPr>
          <w:p w14:paraId="513673F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14</w:t>
            </w:r>
          </w:p>
        </w:tc>
        <w:tc>
          <w:tcPr>
            <w:tcW w:w="706" w:type="dxa"/>
            <w:shd w:val="clear" w:color="auto" w:fill="auto"/>
            <w:noWrap/>
            <w:vAlign w:val="center"/>
            <w:hideMark/>
          </w:tcPr>
          <w:p w14:paraId="310AB40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13,6</w:t>
            </w:r>
          </w:p>
        </w:tc>
        <w:tc>
          <w:tcPr>
            <w:tcW w:w="800" w:type="dxa"/>
            <w:shd w:val="clear" w:color="auto" w:fill="auto"/>
            <w:noWrap/>
            <w:vAlign w:val="center"/>
            <w:hideMark/>
          </w:tcPr>
          <w:p w14:paraId="02AA25D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13,2</w:t>
            </w:r>
          </w:p>
        </w:tc>
        <w:tc>
          <w:tcPr>
            <w:tcW w:w="706" w:type="dxa"/>
            <w:shd w:val="clear" w:color="auto" w:fill="auto"/>
            <w:noWrap/>
            <w:vAlign w:val="center"/>
            <w:hideMark/>
          </w:tcPr>
          <w:p w14:paraId="547AC87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12,7</w:t>
            </w:r>
          </w:p>
        </w:tc>
        <w:tc>
          <w:tcPr>
            <w:tcW w:w="791" w:type="dxa"/>
            <w:shd w:val="clear" w:color="auto" w:fill="auto"/>
            <w:noWrap/>
            <w:vAlign w:val="center"/>
            <w:hideMark/>
          </w:tcPr>
          <w:p w14:paraId="0569D79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12,3</w:t>
            </w:r>
          </w:p>
        </w:tc>
        <w:tc>
          <w:tcPr>
            <w:tcW w:w="971" w:type="dxa"/>
            <w:shd w:val="clear" w:color="auto" w:fill="auto"/>
            <w:noWrap/>
            <w:vAlign w:val="center"/>
            <w:hideMark/>
          </w:tcPr>
          <w:p w14:paraId="487FF86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11,8</w:t>
            </w:r>
          </w:p>
        </w:tc>
      </w:tr>
      <w:tr w:rsidR="00E14C42" w:rsidRPr="00764918" w14:paraId="5154FC11" w14:textId="77777777" w:rsidTr="0073616B">
        <w:trPr>
          <w:jc w:val="center"/>
        </w:trPr>
        <w:tc>
          <w:tcPr>
            <w:tcW w:w="2127" w:type="dxa"/>
            <w:shd w:val="clear" w:color="auto" w:fill="auto"/>
            <w:vAlign w:val="center"/>
            <w:hideMark/>
          </w:tcPr>
          <w:p w14:paraId="2FC64722"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4 Дошкольные учреждения, хосписы</w:t>
            </w:r>
          </w:p>
        </w:tc>
        <w:tc>
          <w:tcPr>
            <w:tcW w:w="1559" w:type="dxa"/>
            <w:shd w:val="clear" w:color="auto" w:fill="auto"/>
            <w:vAlign w:val="center"/>
            <w:hideMark/>
          </w:tcPr>
          <w:p w14:paraId="64A39E9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21</w:t>
            </w:r>
          </w:p>
        </w:tc>
        <w:tc>
          <w:tcPr>
            <w:tcW w:w="733" w:type="dxa"/>
            <w:shd w:val="clear" w:color="auto" w:fill="auto"/>
            <w:noWrap/>
            <w:vAlign w:val="center"/>
            <w:hideMark/>
          </w:tcPr>
          <w:p w14:paraId="7409073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p>
        </w:tc>
        <w:tc>
          <w:tcPr>
            <w:tcW w:w="706" w:type="dxa"/>
            <w:shd w:val="clear" w:color="auto" w:fill="auto"/>
            <w:noWrap/>
            <w:vAlign w:val="center"/>
            <w:hideMark/>
          </w:tcPr>
          <w:p w14:paraId="196781F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p>
        </w:tc>
        <w:tc>
          <w:tcPr>
            <w:tcW w:w="706" w:type="dxa"/>
            <w:shd w:val="clear" w:color="auto" w:fill="auto"/>
            <w:noWrap/>
            <w:vAlign w:val="center"/>
            <w:hideMark/>
          </w:tcPr>
          <w:p w14:paraId="32F162E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p>
        </w:tc>
        <w:tc>
          <w:tcPr>
            <w:tcW w:w="706" w:type="dxa"/>
            <w:shd w:val="clear" w:color="auto" w:fill="auto"/>
            <w:noWrap/>
            <w:vAlign w:val="center"/>
            <w:hideMark/>
          </w:tcPr>
          <w:p w14:paraId="716C1C0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800" w:type="dxa"/>
            <w:shd w:val="clear" w:color="auto" w:fill="auto"/>
            <w:noWrap/>
            <w:vAlign w:val="center"/>
            <w:hideMark/>
          </w:tcPr>
          <w:p w14:paraId="5B7BDF6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706" w:type="dxa"/>
            <w:shd w:val="clear" w:color="auto" w:fill="auto"/>
            <w:noWrap/>
            <w:vAlign w:val="center"/>
            <w:hideMark/>
          </w:tcPr>
          <w:p w14:paraId="3A37634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791" w:type="dxa"/>
            <w:shd w:val="clear" w:color="auto" w:fill="auto"/>
            <w:noWrap/>
            <w:vAlign w:val="center"/>
            <w:hideMark/>
          </w:tcPr>
          <w:p w14:paraId="79E8F00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971" w:type="dxa"/>
            <w:shd w:val="clear" w:color="auto" w:fill="auto"/>
            <w:noWrap/>
            <w:vAlign w:val="center"/>
            <w:hideMark/>
          </w:tcPr>
          <w:p w14:paraId="784D878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r>
      <w:tr w:rsidR="00E14C42" w:rsidRPr="00764918" w14:paraId="38CA185E" w14:textId="77777777" w:rsidTr="0073616B">
        <w:trPr>
          <w:jc w:val="center"/>
        </w:trPr>
        <w:tc>
          <w:tcPr>
            <w:tcW w:w="2127" w:type="dxa"/>
            <w:shd w:val="clear" w:color="auto" w:fill="auto"/>
            <w:vAlign w:val="center"/>
            <w:hideMark/>
          </w:tcPr>
          <w:p w14:paraId="4456F0AB"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5 Сервисного обслуживания, культурно-досуговой деятельности, технопарки</w:t>
            </w:r>
          </w:p>
        </w:tc>
        <w:tc>
          <w:tcPr>
            <w:tcW w:w="1559" w:type="dxa"/>
            <w:shd w:val="clear" w:color="auto" w:fill="auto"/>
            <w:vAlign w:val="center"/>
            <w:hideMark/>
          </w:tcPr>
          <w:p w14:paraId="565B977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18</w:t>
            </w:r>
          </w:p>
        </w:tc>
        <w:tc>
          <w:tcPr>
            <w:tcW w:w="733" w:type="dxa"/>
            <w:shd w:val="clear" w:color="auto" w:fill="auto"/>
            <w:noWrap/>
            <w:vAlign w:val="center"/>
            <w:hideMark/>
          </w:tcPr>
          <w:p w14:paraId="12CE13F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9,6</w:t>
            </w:r>
          </w:p>
        </w:tc>
        <w:tc>
          <w:tcPr>
            <w:tcW w:w="706" w:type="dxa"/>
            <w:shd w:val="clear" w:color="auto" w:fill="auto"/>
            <w:noWrap/>
            <w:vAlign w:val="center"/>
            <w:hideMark/>
          </w:tcPr>
          <w:p w14:paraId="06E1720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9,2</w:t>
            </w:r>
          </w:p>
        </w:tc>
        <w:tc>
          <w:tcPr>
            <w:tcW w:w="706" w:type="dxa"/>
            <w:shd w:val="clear" w:color="auto" w:fill="auto"/>
            <w:noWrap/>
            <w:vAlign w:val="center"/>
            <w:hideMark/>
          </w:tcPr>
          <w:p w14:paraId="11E05B5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8,8</w:t>
            </w:r>
          </w:p>
        </w:tc>
        <w:tc>
          <w:tcPr>
            <w:tcW w:w="706" w:type="dxa"/>
            <w:shd w:val="clear" w:color="auto" w:fill="auto"/>
            <w:noWrap/>
            <w:vAlign w:val="center"/>
            <w:hideMark/>
          </w:tcPr>
          <w:p w14:paraId="671C3E6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8,4</w:t>
            </w:r>
          </w:p>
        </w:tc>
        <w:tc>
          <w:tcPr>
            <w:tcW w:w="800" w:type="dxa"/>
            <w:shd w:val="clear" w:color="auto" w:fill="auto"/>
            <w:noWrap/>
            <w:vAlign w:val="center"/>
            <w:hideMark/>
          </w:tcPr>
          <w:p w14:paraId="419267D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8,4</w:t>
            </w:r>
          </w:p>
        </w:tc>
        <w:tc>
          <w:tcPr>
            <w:tcW w:w="706" w:type="dxa"/>
            <w:shd w:val="clear" w:color="auto" w:fill="auto"/>
            <w:noWrap/>
            <w:vAlign w:val="center"/>
            <w:hideMark/>
          </w:tcPr>
          <w:p w14:paraId="28A71B1F" w14:textId="1B37B2AD"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791" w:type="dxa"/>
            <w:shd w:val="clear" w:color="auto" w:fill="auto"/>
            <w:noWrap/>
            <w:vAlign w:val="center"/>
            <w:hideMark/>
          </w:tcPr>
          <w:p w14:paraId="2DC83095" w14:textId="42CE4E85"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971" w:type="dxa"/>
            <w:shd w:val="clear" w:color="auto" w:fill="auto"/>
            <w:noWrap/>
            <w:vAlign w:val="center"/>
            <w:hideMark/>
          </w:tcPr>
          <w:p w14:paraId="73FC8012" w14:textId="7FA71C94" w:rsidR="00AB5A7B" w:rsidRPr="00532471" w:rsidRDefault="00AB5A7B" w:rsidP="0073616B">
            <w:pPr>
              <w:spacing w:line="240" w:lineRule="auto"/>
              <w:ind w:firstLine="0"/>
              <w:jc w:val="center"/>
              <w:rPr>
                <w:rFonts w:ascii="Times New Roman" w:eastAsia="Calibri" w:hAnsi="Times New Roman"/>
                <w:szCs w:val="24"/>
                <w:lang w:val="ru-RU" w:bidi="ar-SA"/>
              </w:rPr>
            </w:pPr>
          </w:p>
        </w:tc>
      </w:tr>
      <w:tr w:rsidR="00E14C42" w:rsidRPr="00764918" w14:paraId="05F3EC25" w14:textId="77777777" w:rsidTr="0073616B">
        <w:trPr>
          <w:jc w:val="center"/>
        </w:trPr>
        <w:tc>
          <w:tcPr>
            <w:tcW w:w="2127" w:type="dxa"/>
            <w:shd w:val="clear" w:color="auto" w:fill="auto"/>
            <w:vAlign w:val="center"/>
            <w:hideMark/>
          </w:tcPr>
          <w:p w14:paraId="3C15A24B"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склады</w:t>
            </w:r>
          </w:p>
        </w:tc>
        <w:tc>
          <w:tcPr>
            <w:tcW w:w="1559" w:type="dxa"/>
            <w:shd w:val="clear" w:color="auto" w:fill="auto"/>
            <w:vAlign w:val="center"/>
            <w:hideMark/>
          </w:tcPr>
          <w:p w14:paraId="24FFF06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16</w:t>
            </w:r>
          </w:p>
        </w:tc>
        <w:tc>
          <w:tcPr>
            <w:tcW w:w="733" w:type="dxa"/>
            <w:shd w:val="clear" w:color="auto" w:fill="auto"/>
            <w:noWrap/>
            <w:vAlign w:val="center"/>
            <w:hideMark/>
          </w:tcPr>
          <w:p w14:paraId="09B6CBD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9,1</w:t>
            </w:r>
          </w:p>
        </w:tc>
        <w:tc>
          <w:tcPr>
            <w:tcW w:w="706" w:type="dxa"/>
            <w:shd w:val="clear" w:color="auto" w:fill="auto"/>
            <w:noWrap/>
            <w:vAlign w:val="center"/>
            <w:hideMark/>
          </w:tcPr>
          <w:p w14:paraId="44B65C2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8,8</w:t>
            </w:r>
          </w:p>
        </w:tc>
        <w:tc>
          <w:tcPr>
            <w:tcW w:w="706" w:type="dxa"/>
            <w:shd w:val="clear" w:color="auto" w:fill="auto"/>
            <w:noWrap/>
            <w:vAlign w:val="center"/>
            <w:hideMark/>
          </w:tcPr>
          <w:p w14:paraId="22F94F3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8,4</w:t>
            </w:r>
          </w:p>
        </w:tc>
        <w:tc>
          <w:tcPr>
            <w:tcW w:w="706" w:type="dxa"/>
            <w:shd w:val="clear" w:color="auto" w:fill="auto"/>
            <w:noWrap/>
            <w:vAlign w:val="center"/>
            <w:hideMark/>
          </w:tcPr>
          <w:p w14:paraId="5160695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w:t>
            </w:r>
          </w:p>
        </w:tc>
        <w:tc>
          <w:tcPr>
            <w:tcW w:w="800" w:type="dxa"/>
            <w:shd w:val="clear" w:color="auto" w:fill="auto"/>
            <w:noWrap/>
            <w:vAlign w:val="center"/>
            <w:hideMark/>
          </w:tcPr>
          <w:p w14:paraId="7AB5F43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w:t>
            </w:r>
          </w:p>
        </w:tc>
        <w:tc>
          <w:tcPr>
            <w:tcW w:w="706" w:type="dxa"/>
            <w:shd w:val="clear" w:color="auto" w:fill="auto"/>
            <w:noWrap/>
            <w:vAlign w:val="center"/>
            <w:hideMark/>
          </w:tcPr>
          <w:p w14:paraId="3166B201" w14:textId="490058EB"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791" w:type="dxa"/>
            <w:shd w:val="clear" w:color="auto" w:fill="auto"/>
            <w:noWrap/>
            <w:vAlign w:val="center"/>
            <w:hideMark/>
          </w:tcPr>
          <w:p w14:paraId="4BC7A9E7" w14:textId="2D6012A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971" w:type="dxa"/>
            <w:shd w:val="clear" w:color="auto" w:fill="auto"/>
            <w:noWrap/>
            <w:vAlign w:val="center"/>
            <w:hideMark/>
          </w:tcPr>
          <w:p w14:paraId="45CDDF14" w14:textId="59B85DFE" w:rsidR="00AB5A7B" w:rsidRPr="00532471" w:rsidRDefault="00AB5A7B" w:rsidP="0073616B">
            <w:pPr>
              <w:spacing w:line="240" w:lineRule="auto"/>
              <w:ind w:firstLine="0"/>
              <w:jc w:val="center"/>
              <w:rPr>
                <w:rFonts w:ascii="Times New Roman" w:eastAsia="Calibri" w:hAnsi="Times New Roman"/>
                <w:szCs w:val="24"/>
                <w:lang w:val="ru-RU" w:bidi="ar-SA"/>
              </w:rPr>
            </w:pPr>
          </w:p>
        </w:tc>
      </w:tr>
      <w:tr w:rsidR="00E14C42" w:rsidRPr="00764918" w14:paraId="08B800E0" w14:textId="77777777" w:rsidTr="0073616B">
        <w:trPr>
          <w:jc w:val="center"/>
        </w:trPr>
        <w:tc>
          <w:tcPr>
            <w:tcW w:w="2127" w:type="dxa"/>
            <w:shd w:val="clear" w:color="auto" w:fill="auto"/>
            <w:vAlign w:val="center"/>
            <w:hideMark/>
          </w:tcPr>
          <w:p w14:paraId="79B6EDCD"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6 Административного назначения (офисы)</w:t>
            </w:r>
          </w:p>
        </w:tc>
        <w:tc>
          <w:tcPr>
            <w:tcW w:w="1559" w:type="dxa"/>
            <w:shd w:val="clear" w:color="auto" w:fill="auto"/>
            <w:vAlign w:val="center"/>
            <w:hideMark/>
          </w:tcPr>
          <w:p w14:paraId="79CDD1A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18</w:t>
            </w:r>
          </w:p>
        </w:tc>
        <w:tc>
          <w:tcPr>
            <w:tcW w:w="733" w:type="dxa"/>
            <w:shd w:val="clear" w:color="auto" w:fill="auto"/>
            <w:noWrap/>
            <w:vAlign w:val="center"/>
            <w:hideMark/>
          </w:tcPr>
          <w:p w14:paraId="67F1AB9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15,1</w:t>
            </w:r>
          </w:p>
        </w:tc>
        <w:tc>
          <w:tcPr>
            <w:tcW w:w="706" w:type="dxa"/>
            <w:shd w:val="clear" w:color="auto" w:fill="auto"/>
            <w:noWrap/>
            <w:vAlign w:val="center"/>
            <w:hideMark/>
          </w:tcPr>
          <w:p w14:paraId="3D50C6A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14,2</w:t>
            </w:r>
          </w:p>
        </w:tc>
        <w:tc>
          <w:tcPr>
            <w:tcW w:w="706" w:type="dxa"/>
            <w:shd w:val="clear" w:color="auto" w:fill="auto"/>
            <w:noWrap/>
            <w:vAlign w:val="center"/>
            <w:hideMark/>
          </w:tcPr>
          <w:p w14:paraId="5EE1C5B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13,8</w:t>
            </w:r>
          </w:p>
        </w:tc>
        <w:tc>
          <w:tcPr>
            <w:tcW w:w="706" w:type="dxa"/>
            <w:shd w:val="clear" w:color="auto" w:fill="auto"/>
            <w:noWrap/>
            <w:vAlign w:val="center"/>
            <w:hideMark/>
          </w:tcPr>
          <w:p w14:paraId="166BD20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11,3</w:t>
            </w:r>
          </w:p>
        </w:tc>
        <w:tc>
          <w:tcPr>
            <w:tcW w:w="800" w:type="dxa"/>
            <w:shd w:val="clear" w:color="auto" w:fill="auto"/>
            <w:noWrap/>
            <w:vAlign w:val="center"/>
            <w:hideMark/>
          </w:tcPr>
          <w:p w14:paraId="416545B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w:t>
            </w:r>
          </w:p>
        </w:tc>
        <w:tc>
          <w:tcPr>
            <w:tcW w:w="706" w:type="dxa"/>
            <w:shd w:val="clear" w:color="auto" w:fill="auto"/>
            <w:noWrap/>
            <w:vAlign w:val="center"/>
            <w:hideMark/>
          </w:tcPr>
          <w:p w14:paraId="65312C6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9,2</w:t>
            </w:r>
          </w:p>
        </w:tc>
        <w:tc>
          <w:tcPr>
            <w:tcW w:w="791" w:type="dxa"/>
            <w:shd w:val="clear" w:color="auto" w:fill="auto"/>
            <w:noWrap/>
            <w:vAlign w:val="center"/>
            <w:hideMark/>
          </w:tcPr>
          <w:p w14:paraId="2A81C6A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8,4</w:t>
            </w:r>
          </w:p>
        </w:tc>
        <w:tc>
          <w:tcPr>
            <w:tcW w:w="971" w:type="dxa"/>
            <w:shd w:val="clear" w:color="auto" w:fill="auto"/>
            <w:noWrap/>
            <w:vAlign w:val="center"/>
            <w:hideMark/>
          </w:tcPr>
          <w:p w14:paraId="4FAF074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8,4</w:t>
            </w:r>
          </w:p>
        </w:tc>
      </w:tr>
    </w:tbl>
    <w:p w14:paraId="07084DD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xml:space="preserve"> общей площади при принятой для расчета высоте этажа приведены в таблице.</w:t>
      </w:r>
    </w:p>
    <w:p w14:paraId="649EE687" w14:textId="77777777" w:rsidR="00AB5A7B" w:rsidRPr="00764918" w:rsidRDefault="00AB5A7B" w:rsidP="005F22A1">
      <w:pPr>
        <w:spacing w:line="240" w:lineRule="auto"/>
        <w:ind w:firstLine="709"/>
        <w:rPr>
          <w:rFonts w:ascii="Times New Roman" w:eastAsia="Calibri" w:hAnsi="Times New Roman"/>
          <w:bCs/>
          <w:sz w:val="28"/>
          <w:szCs w:val="28"/>
          <w:lang w:val="ru-RU" w:bidi="ar-SA"/>
        </w:rPr>
      </w:pPr>
      <w:bookmarkStart w:id="321" w:name="_Toc527946776"/>
      <w:r w:rsidRPr="00764918">
        <w:rPr>
          <w:rFonts w:ascii="Times New Roman" w:eastAsia="Calibri" w:hAnsi="Times New Roman"/>
          <w:bCs/>
          <w:sz w:val="28"/>
          <w:szCs w:val="28"/>
          <w:lang w:val="ru-RU" w:bidi="ar-SA"/>
        </w:rPr>
        <w:t>Таблица 6 – Удельная базовая потребность зданий нового строительства в тепловой мощности на нужды отопления и вентиляции ккал/(ч*м</w:t>
      </w:r>
      <w:r w:rsidRPr="00764918">
        <w:rPr>
          <w:rFonts w:ascii="Times New Roman" w:eastAsia="Calibri" w:hAnsi="Times New Roman"/>
          <w:bCs/>
          <w:sz w:val="28"/>
          <w:szCs w:val="28"/>
          <w:vertAlign w:val="superscript"/>
          <w:lang w:val="ru-RU" w:bidi="ar-SA"/>
        </w:rPr>
        <w:t>2</w:t>
      </w:r>
      <w:r w:rsidRPr="00764918">
        <w:rPr>
          <w:rFonts w:ascii="Times New Roman" w:eastAsia="Calibri" w:hAnsi="Times New Roman"/>
          <w:bCs/>
          <w:sz w:val="28"/>
          <w:szCs w:val="28"/>
          <w:lang w:val="ru-RU" w:bidi="ar-SA"/>
        </w:rPr>
        <w:t>)</w:t>
      </w:r>
      <w:bookmarkEnd w:id="321"/>
    </w:p>
    <w:tbl>
      <w:tblPr>
        <w:tblW w:w="4946" w:type="pct"/>
        <w:tblLook w:val="04A0" w:firstRow="1" w:lastRow="0" w:firstColumn="1" w:lastColumn="0" w:noHBand="0" w:noVBand="1"/>
      </w:tblPr>
      <w:tblGrid>
        <w:gridCol w:w="2301"/>
        <w:gridCol w:w="976"/>
        <w:gridCol w:w="806"/>
        <w:gridCol w:w="813"/>
        <w:gridCol w:w="813"/>
        <w:gridCol w:w="814"/>
        <w:gridCol w:w="814"/>
        <w:gridCol w:w="814"/>
        <w:gridCol w:w="814"/>
        <w:gridCol w:w="782"/>
      </w:tblGrid>
      <w:tr w:rsidR="00AB5A7B" w:rsidRPr="00764918" w14:paraId="357ABEF0" w14:textId="77777777" w:rsidTr="00936576">
        <w:trPr>
          <w:tblHeader/>
        </w:trPr>
        <w:tc>
          <w:tcPr>
            <w:tcW w:w="11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FEB67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Тип здания</w:t>
            </w:r>
          </w:p>
        </w:tc>
        <w:tc>
          <w:tcPr>
            <w:tcW w:w="50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A9C80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Высота этажа</w:t>
            </w:r>
          </w:p>
        </w:tc>
        <w:tc>
          <w:tcPr>
            <w:tcW w:w="3319" w:type="pct"/>
            <w:gridSpan w:val="8"/>
            <w:tcBorders>
              <w:top w:val="single" w:sz="8" w:space="0" w:color="auto"/>
              <w:left w:val="nil"/>
              <w:bottom w:val="single" w:sz="8" w:space="0" w:color="auto"/>
              <w:right w:val="single" w:sz="8" w:space="0" w:color="000000"/>
            </w:tcBorders>
            <w:shd w:val="clear" w:color="auto" w:fill="auto"/>
            <w:vAlign w:val="center"/>
            <w:hideMark/>
          </w:tcPr>
          <w:p w14:paraId="286B3FC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Этажность здания</w:t>
            </w:r>
          </w:p>
        </w:tc>
      </w:tr>
      <w:tr w:rsidR="00AB5A7B" w:rsidRPr="00764918" w14:paraId="2BB311C2" w14:textId="77777777" w:rsidTr="00936576">
        <w:trPr>
          <w:tblHeader/>
        </w:trPr>
        <w:tc>
          <w:tcPr>
            <w:tcW w:w="118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0FBCA8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50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694EED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421" w:type="pct"/>
            <w:tcBorders>
              <w:top w:val="nil"/>
              <w:left w:val="nil"/>
              <w:bottom w:val="single" w:sz="8" w:space="0" w:color="auto"/>
              <w:right w:val="single" w:sz="8" w:space="0" w:color="auto"/>
            </w:tcBorders>
            <w:shd w:val="clear" w:color="auto" w:fill="auto"/>
            <w:vAlign w:val="center"/>
            <w:hideMark/>
          </w:tcPr>
          <w:p w14:paraId="6A9A78A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w:t>
            </w:r>
          </w:p>
        </w:tc>
        <w:tc>
          <w:tcPr>
            <w:tcW w:w="421" w:type="pct"/>
            <w:tcBorders>
              <w:top w:val="nil"/>
              <w:left w:val="nil"/>
              <w:bottom w:val="single" w:sz="8" w:space="0" w:color="auto"/>
              <w:right w:val="single" w:sz="8" w:space="0" w:color="auto"/>
            </w:tcBorders>
            <w:shd w:val="clear" w:color="auto" w:fill="auto"/>
            <w:vAlign w:val="center"/>
            <w:hideMark/>
          </w:tcPr>
          <w:p w14:paraId="431294E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w:t>
            </w:r>
          </w:p>
        </w:tc>
        <w:tc>
          <w:tcPr>
            <w:tcW w:w="421" w:type="pct"/>
            <w:tcBorders>
              <w:top w:val="nil"/>
              <w:left w:val="nil"/>
              <w:bottom w:val="single" w:sz="8" w:space="0" w:color="auto"/>
              <w:right w:val="single" w:sz="8" w:space="0" w:color="auto"/>
            </w:tcBorders>
            <w:shd w:val="clear" w:color="auto" w:fill="auto"/>
            <w:vAlign w:val="center"/>
            <w:hideMark/>
          </w:tcPr>
          <w:p w14:paraId="3AE62DC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421" w:type="pct"/>
            <w:tcBorders>
              <w:top w:val="nil"/>
              <w:left w:val="nil"/>
              <w:bottom w:val="single" w:sz="8" w:space="0" w:color="auto"/>
              <w:right w:val="single" w:sz="8" w:space="0" w:color="auto"/>
            </w:tcBorders>
            <w:shd w:val="clear" w:color="auto" w:fill="auto"/>
            <w:vAlign w:val="center"/>
            <w:hideMark/>
          </w:tcPr>
          <w:p w14:paraId="2B77851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4, 5</w:t>
            </w:r>
          </w:p>
        </w:tc>
        <w:tc>
          <w:tcPr>
            <w:tcW w:w="421" w:type="pct"/>
            <w:tcBorders>
              <w:top w:val="nil"/>
              <w:left w:val="nil"/>
              <w:bottom w:val="single" w:sz="8" w:space="0" w:color="auto"/>
              <w:right w:val="single" w:sz="8" w:space="0" w:color="auto"/>
            </w:tcBorders>
            <w:shd w:val="clear" w:color="auto" w:fill="auto"/>
            <w:vAlign w:val="center"/>
            <w:hideMark/>
          </w:tcPr>
          <w:p w14:paraId="233A5E2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6, 7</w:t>
            </w:r>
          </w:p>
        </w:tc>
        <w:tc>
          <w:tcPr>
            <w:tcW w:w="421" w:type="pct"/>
            <w:tcBorders>
              <w:top w:val="nil"/>
              <w:left w:val="nil"/>
              <w:bottom w:val="single" w:sz="8" w:space="0" w:color="auto"/>
              <w:right w:val="single" w:sz="8" w:space="0" w:color="auto"/>
            </w:tcBorders>
            <w:shd w:val="clear" w:color="auto" w:fill="auto"/>
            <w:vAlign w:val="center"/>
            <w:hideMark/>
          </w:tcPr>
          <w:p w14:paraId="113A2BD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8, 9</w:t>
            </w:r>
          </w:p>
        </w:tc>
        <w:tc>
          <w:tcPr>
            <w:tcW w:w="421" w:type="pct"/>
            <w:tcBorders>
              <w:top w:val="nil"/>
              <w:left w:val="nil"/>
              <w:bottom w:val="single" w:sz="8" w:space="0" w:color="auto"/>
              <w:right w:val="single" w:sz="8" w:space="0" w:color="auto"/>
            </w:tcBorders>
            <w:shd w:val="clear" w:color="auto" w:fill="auto"/>
            <w:vAlign w:val="center"/>
            <w:hideMark/>
          </w:tcPr>
          <w:p w14:paraId="7FAFFF9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10, 11</w:t>
            </w:r>
          </w:p>
        </w:tc>
        <w:tc>
          <w:tcPr>
            <w:tcW w:w="371" w:type="pct"/>
            <w:tcBorders>
              <w:top w:val="nil"/>
              <w:left w:val="nil"/>
              <w:bottom w:val="single" w:sz="8" w:space="0" w:color="auto"/>
              <w:right w:val="single" w:sz="8" w:space="0" w:color="auto"/>
            </w:tcBorders>
            <w:shd w:val="clear" w:color="auto" w:fill="auto"/>
            <w:vAlign w:val="center"/>
            <w:hideMark/>
          </w:tcPr>
          <w:p w14:paraId="1DED17B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 и выше</w:t>
            </w:r>
          </w:p>
        </w:tc>
      </w:tr>
      <w:tr w:rsidR="00AB5A7B" w:rsidRPr="00764918" w14:paraId="48DA1B20" w14:textId="77777777" w:rsidTr="00936576">
        <w:tc>
          <w:tcPr>
            <w:tcW w:w="1180" w:type="pct"/>
            <w:tcBorders>
              <w:top w:val="nil"/>
              <w:left w:val="single" w:sz="8" w:space="0" w:color="auto"/>
              <w:bottom w:val="single" w:sz="8" w:space="0" w:color="auto"/>
              <w:right w:val="single" w:sz="8" w:space="0" w:color="auto"/>
            </w:tcBorders>
            <w:shd w:val="clear" w:color="auto" w:fill="auto"/>
            <w:vAlign w:val="center"/>
            <w:hideMark/>
          </w:tcPr>
          <w:p w14:paraId="0FBD1041"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1 Жилые многоквартирные, гостиницы, общежития</w:t>
            </w:r>
          </w:p>
        </w:tc>
        <w:tc>
          <w:tcPr>
            <w:tcW w:w="501" w:type="pct"/>
            <w:tcBorders>
              <w:top w:val="nil"/>
              <w:left w:val="nil"/>
              <w:bottom w:val="single" w:sz="8" w:space="0" w:color="auto"/>
              <w:right w:val="single" w:sz="8" w:space="0" w:color="auto"/>
            </w:tcBorders>
            <w:shd w:val="clear" w:color="auto" w:fill="auto"/>
            <w:noWrap/>
            <w:vAlign w:val="center"/>
            <w:hideMark/>
          </w:tcPr>
          <w:p w14:paraId="632539B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3,5</w:t>
            </w:r>
          </w:p>
        </w:tc>
        <w:tc>
          <w:tcPr>
            <w:tcW w:w="421" w:type="pct"/>
            <w:tcBorders>
              <w:top w:val="nil"/>
              <w:left w:val="nil"/>
              <w:bottom w:val="single" w:sz="8" w:space="0" w:color="auto"/>
              <w:right w:val="single" w:sz="8" w:space="0" w:color="auto"/>
            </w:tcBorders>
            <w:shd w:val="clear" w:color="auto" w:fill="auto"/>
            <w:noWrap/>
            <w:vAlign w:val="center"/>
            <w:hideMark/>
          </w:tcPr>
          <w:p w14:paraId="26252DB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60,2</w:t>
            </w:r>
          </w:p>
        </w:tc>
        <w:tc>
          <w:tcPr>
            <w:tcW w:w="421" w:type="pct"/>
            <w:tcBorders>
              <w:top w:val="nil"/>
              <w:left w:val="nil"/>
              <w:bottom w:val="single" w:sz="8" w:space="0" w:color="auto"/>
              <w:right w:val="single" w:sz="8" w:space="0" w:color="auto"/>
            </w:tcBorders>
            <w:shd w:val="clear" w:color="auto" w:fill="auto"/>
            <w:noWrap/>
            <w:vAlign w:val="center"/>
            <w:hideMark/>
          </w:tcPr>
          <w:p w14:paraId="7B5719A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54,8</w:t>
            </w:r>
          </w:p>
        </w:tc>
        <w:tc>
          <w:tcPr>
            <w:tcW w:w="421" w:type="pct"/>
            <w:tcBorders>
              <w:top w:val="nil"/>
              <w:left w:val="nil"/>
              <w:bottom w:val="single" w:sz="8" w:space="0" w:color="auto"/>
              <w:right w:val="single" w:sz="8" w:space="0" w:color="auto"/>
            </w:tcBorders>
            <w:shd w:val="clear" w:color="auto" w:fill="auto"/>
            <w:noWrap/>
            <w:vAlign w:val="center"/>
            <w:hideMark/>
          </w:tcPr>
          <w:p w14:paraId="577FC52D" w14:textId="66B873F2"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421" w:type="pct"/>
            <w:tcBorders>
              <w:top w:val="nil"/>
              <w:left w:val="nil"/>
              <w:bottom w:val="single" w:sz="8" w:space="0" w:color="auto"/>
              <w:right w:val="single" w:sz="8" w:space="0" w:color="auto"/>
            </w:tcBorders>
            <w:shd w:val="clear" w:color="auto" w:fill="auto"/>
            <w:noWrap/>
            <w:vAlign w:val="center"/>
            <w:hideMark/>
          </w:tcPr>
          <w:p w14:paraId="5BBC417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47,5</w:t>
            </w:r>
          </w:p>
        </w:tc>
        <w:tc>
          <w:tcPr>
            <w:tcW w:w="421" w:type="pct"/>
            <w:tcBorders>
              <w:top w:val="nil"/>
              <w:left w:val="nil"/>
              <w:bottom w:val="single" w:sz="8" w:space="0" w:color="auto"/>
              <w:right w:val="single" w:sz="8" w:space="0" w:color="auto"/>
            </w:tcBorders>
            <w:shd w:val="clear" w:color="auto" w:fill="auto"/>
            <w:noWrap/>
            <w:vAlign w:val="center"/>
            <w:hideMark/>
          </w:tcPr>
          <w:p w14:paraId="60283E3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44,5</w:t>
            </w:r>
          </w:p>
        </w:tc>
        <w:tc>
          <w:tcPr>
            <w:tcW w:w="421" w:type="pct"/>
            <w:tcBorders>
              <w:top w:val="nil"/>
              <w:left w:val="nil"/>
              <w:bottom w:val="single" w:sz="8" w:space="0" w:color="auto"/>
              <w:right w:val="single" w:sz="8" w:space="0" w:color="auto"/>
            </w:tcBorders>
            <w:shd w:val="clear" w:color="auto" w:fill="auto"/>
            <w:noWrap/>
            <w:vAlign w:val="center"/>
            <w:hideMark/>
          </w:tcPr>
          <w:p w14:paraId="02E7582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42,2</w:t>
            </w:r>
          </w:p>
        </w:tc>
        <w:tc>
          <w:tcPr>
            <w:tcW w:w="421" w:type="pct"/>
            <w:tcBorders>
              <w:top w:val="nil"/>
              <w:left w:val="nil"/>
              <w:bottom w:val="single" w:sz="8" w:space="0" w:color="auto"/>
              <w:right w:val="single" w:sz="8" w:space="0" w:color="auto"/>
            </w:tcBorders>
            <w:shd w:val="clear" w:color="auto" w:fill="auto"/>
            <w:noWrap/>
            <w:vAlign w:val="center"/>
            <w:hideMark/>
          </w:tcPr>
          <w:p w14:paraId="002D0B3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39,9</w:t>
            </w:r>
          </w:p>
        </w:tc>
        <w:tc>
          <w:tcPr>
            <w:tcW w:w="371" w:type="pct"/>
            <w:tcBorders>
              <w:top w:val="nil"/>
              <w:left w:val="nil"/>
              <w:bottom w:val="single" w:sz="8" w:space="0" w:color="auto"/>
              <w:right w:val="single" w:sz="8" w:space="0" w:color="auto"/>
            </w:tcBorders>
            <w:shd w:val="clear" w:color="auto" w:fill="auto"/>
            <w:noWrap/>
            <w:vAlign w:val="center"/>
            <w:hideMark/>
          </w:tcPr>
          <w:p w14:paraId="5B14D27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38,4</w:t>
            </w:r>
          </w:p>
        </w:tc>
      </w:tr>
      <w:tr w:rsidR="00AB5A7B" w:rsidRPr="00764918" w14:paraId="6252340E" w14:textId="77777777" w:rsidTr="00936576">
        <w:tc>
          <w:tcPr>
            <w:tcW w:w="1180" w:type="pct"/>
            <w:vMerge w:val="restart"/>
            <w:tcBorders>
              <w:top w:val="nil"/>
              <w:left w:val="single" w:sz="8" w:space="0" w:color="auto"/>
              <w:bottom w:val="single" w:sz="8" w:space="0" w:color="000000"/>
              <w:right w:val="single" w:sz="8" w:space="0" w:color="auto"/>
            </w:tcBorders>
            <w:shd w:val="clear" w:color="auto" w:fill="auto"/>
            <w:vAlign w:val="center"/>
            <w:hideMark/>
          </w:tcPr>
          <w:p w14:paraId="724F81A6"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2 Общественные, кроме перечисленных в строках 3-6</w:t>
            </w:r>
          </w:p>
        </w:tc>
        <w:tc>
          <w:tcPr>
            <w:tcW w:w="501" w:type="pct"/>
            <w:tcBorders>
              <w:top w:val="nil"/>
              <w:left w:val="nil"/>
              <w:bottom w:val="single" w:sz="8" w:space="0" w:color="auto"/>
              <w:right w:val="single" w:sz="8" w:space="0" w:color="auto"/>
            </w:tcBorders>
            <w:shd w:val="clear" w:color="auto" w:fill="auto"/>
            <w:noWrap/>
            <w:vAlign w:val="center"/>
            <w:hideMark/>
          </w:tcPr>
          <w:p w14:paraId="6F2DB42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421" w:type="pct"/>
            <w:tcBorders>
              <w:top w:val="nil"/>
              <w:left w:val="nil"/>
              <w:bottom w:val="single" w:sz="8" w:space="0" w:color="auto"/>
              <w:right w:val="single" w:sz="8" w:space="0" w:color="auto"/>
            </w:tcBorders>
            <w:shd w:val="clear" w:color="auto" w:fill="auto"/>
            <w:noWrap/>
            <w:vAlign w:val="center"/>
            <w:hideMark/>
          </w:tcPr>
          <w:p w14:paraId="4764A63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52,8</w:t>
            </w:r>
          </w:p>
        </w:tc>
        <w:tc>
          <w:tcPr>
            <w:tcW w:w="421" w:type="pct"/>
            <w:tcBorders>
              <w:top w:val="nil"/>
              <w:left w:val="nil"/>
              <w:bottom w:val="single" w:sz="8" w:space="0" w:color="auto"/>
              <w:right w:val="single" w:sz="8" w:space="0" w:color="auto"/>
            </w:tcBorders>
            <w:shd w:val="clear" w:color="auto" w:fill="auto"/>
            <w:noWrap/>
            <w:vAlign w:val="center"/>
            <w:hideMark/>
          </w:tcPr>
          <w:p w14:paraId="7B495D6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47,7</w:t>
            </w:r>
          </w:p>
        </w:tc>
        <w:tc>
          <w:tcPr>
            <w:tcW w:w="421" w:type="pct"/>
            <w:tcBorders>
              <w:top w:val="nil"/>
              <w:left w:val="nil"/>
              <w:bottom w:val="single" w:sz="8" w:space="0" w:color="auto"/>
              <w:right w:val="single" w:sz="8" w:space="0" w:color="auto"/>
            </w:tcBorders>
            <w:shd w:val="clear" w:color="auto" w:fill="auto"/>
            <w:noWrap/>
            <w:vAlign w:val="center"/>
            <w:hideMark/>
          </w:tcPr>
          <w:p w14:paraId="4892097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45,2</w:t>
            </w:r>
          </w:p>
        </w:tc>
        <w:tc>
          <w:tcPr>
            <w:tcW w:w="421" w:type="pct"/>
            <w:tcBorders>
              <w:top w:val="nil"/>
              <w:left w:val="nil"/>
              <w:bottom w:val="single" w:sz="8" w:space="0" w:color="auto"/>
              <w:right w:val="single" w:sz="8" w:space="0" w:color="auto"/>
            </w:tcBorders>
            <w:shd w:val="clear" w:color="auto" w:fill="auto"/>
            <w:noWrap/>
            <w:vAlign w:val="center"/>
            <w:hideMark/>
          </w:tcPr>
          <w:p w14:paraId="2581352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40,2</w:t>
            </w:r>
          </w:p>
        </w:tc>
        <w:tc>
          <w:tcPr>
            <w:tcW w:w="421" w:type="pct"/>
            <w:tcBorders>
              <w:top w:val="nil"/>
              <w:left w:val="nil"/>
              <w:bottom w:val="single" w:sz="8" w:space="0" w:color="auto"/>
              <w:right w:val="single" w:sz="8" w:space="0" w:color="auto"/>
            </w:tcBorders>
            <w:shd w:val="clear" w:color="auto" w:fill="auto"/>
            <w:noWrap/>
            <w:vAlign w:val="center"/>
            <w:hideMark/>
          </w:tcPr>
          <w:p w14:paraId="68E0F1B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38,9</w:t>
            </w:r>
          </w:p>
        </w:tc>
        <w:tc>
          <w:tcPr>
            <w:tcW w:w="421" w:type="pct"/>
            <w:tcBorders>
              <w:top w:val="nil"/>
              <w:left w:val="nil"/>
              <w:bottom w:val="single" w:sz="8" w:space="0" w:color="auto"/>
              <w:right w:val="single" w:sz="8" w:space="0" w:color="auto"/>
            </w:tcBorders>
            <w:shd w:val="clear" w:color="auto" w:fill="auto"/>
            <w:noWrap/>
            <w:vAlign w:val="center"/>
            <w:hideMark/>
          </w:tcPr>
          <w:p w14:paraId="18A6879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37,1</w:t>
            </w:r>
          </w:p>
        </w:tc>
        <w:tc>
          <w:tcPr>
            <w:tcW w:w="421" w:type="pct"/>
            <w:tcBorders>
              <w:top w:val="nil"/>
              <w:left w:val="nil"/>
              <w:bottom w:val="single" w:sz="8" w:space="0" w:color="auto"/>
              <w:right w:val="single" w:sz="8" w:space="0" w:color="auto"/>
            </w:tcBorders>
            <w:shd w:val="clear" w:color="auto" w:fill="auto"/>
            <w:noWrap/>
            <w:vAlign w:val="center"/>
            <w:hideMark/>
          </w:tcPr>
          <w:p w14:paraId="47ACCB4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35,1</w:t>
            </w:r>
          </w:p>
        </w:tc>
        <w:tc>
          <w:tcPr>
            <w:tcW w:w="371" w:type="pct"/>
            <w:tcBorders>
              <w:top w:val="nil"/>
              <w:left w:val="nil"/>
              <w:bottom w:val="single" w:sz="8" w:space="0" w:color="auto"/>
              <w:right w:val="single" w:sz="8" w:space="0" w:color="auto"/>
            </w:tcBorders>
            <w:shd w:val="clear" w:color="auto" w:fill="auto"/>
            <w:noWrap/>
            <w:vAlign w:val="center"/>
            <w:hideMark/>
          </w:tcPr>
          <w:p w14:paraId="4B00373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33,7</w:t>
            </w:r>
          </w:p>
        </w:tc>
      </w:tr>
      <w:tr w:rsidR="00AB5A7B" w:rsidRPr="00764918" w14:paraId="77986576" w14:textId="77777777" w:rsidTr="00936576">
        <w:tc>
          <w:tcPr>
            <w:tcW w:w="1180" w:type="pct"/>
            <w:vMerge/>
            <w:tcBorders>
              <w:top w:val="nil"/>
              <w:left w:val="single" w:sz="8" w:space="0" w:color="auto"/>
              <w:bottom w:val="single" w:sz="8" w:space="0" w:color="000000"/>
              <w:right w:val="single" w:sz="8" w:space="0" w:color="auto"/>
            </w:tcBorders>
            <w:shd w:val="clear" w:color="auto" w:fill="auto"/>
            <w:vAlign w:val="center"/>
            <w:hideMark/>
          </w:tcPr>
          <w:p w14:paraId="06A3F473" w14:textId="77777777" w:rsidR="00AB5A7B" w:rsidRPr="00532471" w:rsidRDefault="00AB5A7B" w:rsidP="0073616B">
            <w:pPr>
              <w:spacing w:line="240" w:lineRule="auto"/>
              <w:ind w:firstLine="0"/>
              <w:jc w:val="left"/>
              <w:rPr>
                <w:rFonts w:ascii="Times New Roman" w:eastAsia="Calibri" w:hAnsi="Times New Roman"/>
                <w:szCs w:val="24"/>
                <w:lang w:val="ru-RU" w:bidi="ar-SA"/>
              </w:rPr>
            </w:pPr>
          </w:p>
        </w:tc>
        <w:tc>
          <w:tcPr>
            <w:tcW w:w="501" w:type="pct"/>
            <w:tcBorders>
              <w:top w:val="nil"/>
              <w:left w:val="nil"/>
              <w:bottom w:val="single" w:sz="8" w:space="0" w:color="auto"/>
              <w:right w:val="single" w:sz="8" w:space="0" w:color="auto"/>
            </w:tcBorders>
            <w:shd w:val="clear" w:color="auto" w:fill="auto"/>
            <w:noWrap/>
            <w:vAlign w:val="center"/>
            <w:hideMark/>
          </w:tcPr>
          <w:p w14:paraId="5AE5A0D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w:t>
            </w:r>
          </w:p>
        </w:tc>
        <w:tc>
          <w:tcPr>
            <w:tcW w:w="421" w:type="pct"/>
            <w:tcBorders>
              <w:top w:val="nil"/>
              <w:left w:val="nil"/>
              <w:bottom w:val="single" w:sz="8" w:space="0" w:color="auto"/>
              <w:right w:val="single" w:sz="8" w:space="0" w:color="auto"/>
            </w:tcBorders>
            <w:shd w:val="clear" w:color="auto" w:fill="auto"/>
            <w:noWrap/>
            <w:vAlign w:val="center"/>
            <w:hideMark/>
          </w:tcPr>
          <w:p w14:paraId="36573EE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105,5</w:t>
            </w:r>
          </w:p>
        </w:tc>
        <w:tc>
          <w:tcPr>
            <w:tcW w:w="421" w:type="pct"/>
            <w:tcBorders>
              <w:top w:val="nil"/>
              <w:left w:val="nil"/>
              <w:bottom w:val="single" w:sz="8" w:space="0" w:color="auto"/>
              <w:right w:val="single" w:sz="8" w:space="0" w:color="auto"/>
            </w:tcBorders>
            <w:shd w:val="clear" w:color="auto" w:fill="auto"/>
            <w:noWrap/>
            <w:vAlign w:val="center"/>
            <w:hideMark/>
          </w:tcPr>
          <w:p w14:paraId="4C14061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95,3</w:t>
            </w:r>
          </w:p>
        </w:tc>
        <w:tc>
          <w:tcPr>
            <w:tcW w:w="421" w:type="pct"/>
            <w:tcBorders>
              <w:top w:val="nil"/>
              <w:left w:val="nil"/>
              <w:bottom w:val="single" w:sz="8" w:space="0" w:color="auto"/>
              <w:right w:val="single" w:sz="8" w:space="0" w:color="auto"/>
            </w:tcBorders>
            <w:shd w:val="clear" w:color="auto" w:fill="auto"/>
            <w:noWrap/>
            <w:vAlign w:val="center"/>
            <w:hideMark/>
          </w:tcPr>
          <w:p w14:paraId="373B989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90,4</w:t>
            </w:r>
          </w:p>
        </w:tc>
        <w:tc>
          <w:tcPr>
            <w:tcW w:w="421" w:type="pct"/>
            <w:tcBorders>
              <w:top w:val="nil"/>
              <w:left w:val="nil"/>
              <w:bottom w:val="single" w:sz="8" w:space="0" w:color="auto"/>
              <w:right w:val="single" w:sz="8" w:space="0" w:color="auto"/>
            </w:tcBorders>
            <w:shd w:val="clear" w:color="auto" w:fill="auto"/>
            <w:noWrap/>
            <w:vAlign w:val="center"/>
            <w:hideMark/>
          </w:tcPr>
          <w:p w14:paraId="0458F38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80,4</w:t>
            </w:r>
          </w:p>
        </w:tc>
        <w:tc>
          <w:tcPr>
            <w:tcW w:w="421" w:type="pct"/>
            <w:tcBorders>
              <w:top w:val="nil"/>
              <w:left w:val="nil"/>
              <w:bottom w:val="single" w:sz="8" w:space="0" w:color="auto"/>
              <w:right w:val="single" w:sz="8" w:space="0" w:color="auto"/>
            </w:tcBorders>
            <w:shd w:val="clear" w:color="auto" w:fill="auto"/>
            <w:noWrap/>
            <w:vAlign w:val="center"/>
            <w:hideMark/>
          </w:tcPr>
          <w:p w14:paraId="6384523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77,8</w:t>
            </w:r>
          </w:p>
        </w:tc>
        <w:tc>
          <w:tcPr>
            <w:tcW w:w="421" w:type="pct"/>
            <w:tcBorders>
              <w:top w:val="nil"/>
              <w:left w:val="nil"/>
              <w:bottom w:val="single" w:sz="8" w:space="0" w:color="auto"/>
              <w:right w:val="single" w:sz="8" w:space="0" w:color="auto"/>
            </w:tcBorders>
            <w:shd w:val="clear" w:color="auto" w:fill="auto"/>
            <w:noWrap/>
            <w:vAlign w:val="center"/>
            <w:hideMark/>
          </w:tcPr>
          <w:p w14:paraId="6654158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74,1</w:t>
            </w:r>
          </w:p>
        </w:tc>
        <w:tc>
          <w:tcPr>
            <w:tcW w:w="421" w:type="pct"/>
            <w:tcBorders>
              <w:top w:val="nil"/>
              <w:left w:val="nil"/>
              <w:bottom w:val="single" w:sz="8" w:space="0" w:color="auto"/>
              <w:right w:val="single" w:sz="8" w:space="0" w:color="auto"/>
            </w:tcBorders>
            <w:shd w:val="clear" w:color="auto" w:fill="auto"/>
            <w:noWrap/>
            <w:vAlign w:val="center"/>
            <w:hideMark/>
          </w:tcPr>
          <w:p w14:paraId="42CB93D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70,2</w:t>
            </w:r>
          </w:p>
        </w:tc>
        <w:tc>
          <w:tcPr>
            <w:tcW w:w="371" w:type="pct"/>
            <w:tcBorders>
              <w:top w:val="nil"/>
              <w:left w:val="nil"/>
              <w:bottom w:val="single" w:sz="8" w:space="0" w:color="auto"/>
              <w:right w:val="single" w:sz="8" w:space="0" w:color="auto"/>
            </w:tcBorders>
            <w:shd w:val="clear" w:color="auto" w:fill="auto"/>
            <w:noWrap/>
            <w:vAlign w:val="center"/>
            <w:hideMark/>
          </w:tcPr>
          <w:p w14:paraId="16F2B1B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67,4</w:t>
            </w:r>
          </w:p>
        </w:tc>
      </w:tr>
      <w:tr w:rsidR="00AB5A7B" w:rsidRPr="00764918" w14:paraId="31BF436B" w14:textId="77777777" w:rsidTr="00936576">
        <w:tc>
          <w:tcPr>
            <w:tcW w:w="1180" w:type="pct"/>
            <w:vMerge/>
            <w:tcBorders>
              <w:top w:val="nil"/>
              <w:left w:val="single" w:sz="8" w:space="0" w:color="auto"/>
              <w:bottom w:val="single" w:sz="8" w:space="0" w:color="000000"/>
              <w:right w:val="single" w:sz="8" w:space="0" w:color="auto"/>
            </w:tcBorders>
            <w:shd w:val="clear" w:color="auto" w:fill="auto"/>
            <w:vAlign w:val="center"/>
            <w:hideMark/>
          </w:tcPr>
          <w:p w14:paraId="2C79519C" w14:textId="77777777" w:rsidR="00AB5A7B" w:rsidRPr="00532471" w:rsidRDefault="00AB5A7B" w:rsidP="0073616B">
            <w:pPr>
              <w:spacing w:line="240" w:lineRule="auto"/>
              <w:ind w:firstLine="0"/>
              <w:jc w:val="left"/>
              <w:rPr>
                <w:rFonts w:ascii="Times New Roman" w:eastAsia="Calibri" w:hAnsi="Times New Roman"/>
                <w:szCs w:val="24"/>
                <w:lang w:val="ru-RU" w:bidi="ar-SA"/>
              </w:rPr>
            </w:pPr>
          </w:p>
        </w:tc>
        <w:tc>
          <w:tcPr>
            <w:tcW w:w="501" w:type="pct"/>
            <w:tcBorders>
              <w:top w:val="nil"/>
              <w:left w:val="nil"/>
              <w:bottom w:val="single" w:sz="8" w:space="0" w:color="auto"/>
              <w:right w:val="single" w:sz="8" w:space="0" w:color="auto"/>
            </w:tcBorders>
            <w:shd w:val="clear" w:color="auto" w:fill="auto"/>
            <w:noWrap/>
            <w:vAlign w:val="center"/>
            <w:hideMark/>
          </w:tcPr>
          <w:p w14:paraId="453C9D5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w:t>
            </w:r>
          </w:p>
        </w:tc>
        <w:tc>
          <w:tcPr>
            <w:tcW w:w="421" w:type="pct"/>
            <w:tcBorders>
              <w:top w:val="nil"/>
              <w:left w:val="nil"/>
              <w:bottom w:val="single" w:sz="8" w:space="0" w:color="auto"/>
              <w:right w:val="single" w:sz="8" w:space="0" w:color="auto"/>
            </w:tcBorders>
            <w:shd w:val="clear" w:color="auto" w:fill="auto"/>
            <w:noWrap/>
            <w:vAlign w:val="center"/>
            <w:hideMark/>
          </w:tcPr>
          <w:p w14:paraId="416C2FD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211</w:t>
            </w:r>
          </w:p>
        </w:tc>
        <w:tc>
          <w:tcPr>
            <w:tcW w:w="421" w:type="pct"/>
            <w:tcBorders>
              <w:top w:val="nil"/>
              <w:left w:val="nil"/>
              <w:bottom w:val="single" w:sz="8" w:space="0" w:color="auto"/>
              <w:right w:val="single" w:sz="8" w:space="0" w:color="auto"/>
            </w:tcBorders>
            <w:shd w:val="clear" w:color="auto" w:fill="auto"/>
            <w:noWrap/>
            <w:vAlign w:val="center"/>
            <w:hideMark/>
          </w:tcPr>
          <w:p w14:paraId="6E74889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190,7</w:t>
            </w:r>
          </w:p>
        </w:tc>
        <w:tc>
          <w:tcPr>
            <w:tcW w:w="421" w:type="pct"/>
            <w:tcBorders>
              <w:top w:val="nil"/>
              <w:left w:val="nil"/>
              <w:bottom w:val="single" w:sz="8" w:space="0" w:color="auto"/>
              <w:right w:val="single" w:sz="8" w:space="0" w:color="auto"/>
            </w:tcBorders>
            <w:shd w:val="clear" w:color="auto" w:fill="auto"/>
            <w:noWrap/>
            <w:vAlign w:val="center"/>
            <w:hideMark/>
          </w:tcPr>
          <w:p w14:paraId="07A93D9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180,7</w:t>
            </w:r>
          </w:p>
        </w:tc>
        <w:tc>
          <w:tcPr>
            <w:tcW w:w="421" w:type="pct"/>
            <w:tcBorders>
              <w:top w:val="nil"/>
              <w:left w:val="nil"/>
              <w:bottom w:val="single" w:sz="8" w:space="0" w:color="auto"/>
              <w:right w:val="single" w:sz="8" w:space="0" w:color="auto"/>
            </w:tcBorders>
            <w:shd w:val="clear" w:color="auto" w:fill="auto"/>
            <w:noWrap/>
            <w:vAlign w:val="center"/>
            <w:hideMark/>
          </w:tcPr>
          <w:p w14:paraId="02AC5B7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160,8</w:t>
            </w:r>
          </w:p>
        </w:tc>
        <w:tc>
          <w:tcPr>
            <w:tcW w:w="421" w:type="pct"/>
            <w:tcBorders>
              <w:top w:val="nil"/>
              <w:left w:val="nil"/>
              <w:bottom w:val="single" w:sz="8" w:space="0" w:color="auto"/>
              <w:right w:val="single" w:sz="8" w:space="0" w:color="auto"/>
            </w:tcBorders>
            <w:shd w:val="clear" w:color="auto" w:fill="auto"/>
            <w:noWrap/>
            <w:vAlign w:val="center"/>
            <w:hideMark/>
          </w:tcPr>
          <w:p w14:paraId="293DB20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155,6</w:t>
            </w:r>
          </w:p>
        </w:tc>
        <w:tc>
          <w:tcPr>
            <w:tcW w:w="421" w:type="pct"/>
            <w:tcBorders>
              <w:top w:val="nil"/>
              <w:left w:val="nil"/>
              <w:bottom w:val="single" w:sz="8" w:space="0" w:color="auto"/>
              <w:right w:val="single" w:sz="8" w:space="0" w:color="auto"/>
            </w:tcBorders>
            <w:shd w:val="clear" w:color="auto" w:fill="auto"/>
            <w:noWrap/>
            <w:vAlign w:val="center"/>
            <w:hideMark/>
          </w:tcPr>
          <w:p w14:paraId="3EE2BF0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148,2</w:t>
            </w:r>
          </w:p>
        </w:tc>
        <w:tc>
          <w:tcPr>
            <w:tcW w:w="421" w:type="pct"/>
            <w:tcBorders>
              <w:top w:val="nil"/>
              <w:left w:val="nil"/>
              <w:bottom w:val="single" w:sz="8" w:space="0" w:color="auto"/>
              <w:right w:val="single" w:sz="8" w:space="0" w:color="auto"/>
            </w:tcBorders>
            <w:shd w:val="clear" w:color="auto" w:fill="auto"/>
            <w:noWrap/>
            <w:vAlign w:val="center"/>
            <w:hideMark/>
          </w:tcPr>
          <w:p w14:paraId="1BC7919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140,4</w:t>
            </w:r>
          </w:p>
        </w:tc>
        <w:tc>
          <w:tcPr>
            <w:tcW w:w="371" w:type="pct"/>
            <w:tcBorders>
              <w:top w:val="nil"/>
              <w:left w:val="nil"/>
              <w:bottom w:val="single" w:sz="8" w:space="0" w:color="auto"/>
              <w:right w:val="single" w:sz="8" w:space="0" w:color="auto"/>
            </w:tcBorders>
            <w:shd w:val="clear" w:color="auto" w:fill="auto"/>
            <w:noWrap/>
            <w:vAlign w:val="center"/>
            <w:hideMark/>
          </w:tcPr>
          <w:p w14:paraId="522A099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134,8</w:t>
            </w:r>
          </w:p>
        </w:tc>
      </w:tr>
      <w:tr w:rsidR="00AB5A7B" w:rsidRPr="00764918" w14:paraId="02876980" w14:textId="77777777" w:rsidTr="00936576">
        <w:tc>
          <w:tcPr>
            <w:tcW w:w="1180" w:type="pct"/>
            <w:tcBorders>
              <w:top w:val="nil"/>
              <w:left w:val="single" w:sz="8" w:space="0" w:color="auto"/>
              <w:bottom w:val="single" w:sz="8" w:space="0" w:color="auto"/>
              <w:right w:val="single" w:sz="8" w:space="0" w:color="auto"/>
            </w:tcBorders>
            <w:shd w:val="clear" w:color="auto" w:fill="auto"/>
            <w:vAlign w:val="center"/>
            <w:hideMark/>
          </w:tcPr>
          <w:p w14:paraId="118A3DFC"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lastRenderedPageBreak/>
              <w:t>3 Поликлиники и лечебные учреждения, дома-интернаты</w:t>
            </w:r>
          </w:p>
        </w:tc>
        <w:tc>
          <w:tcPr>
            <w:tcW w:w="501" w:type="pct"/>
            <w:tcBorders>
              <w:top w:val="nil"/>
              <w:left w:val="nil"/>
              <w:bottom w:val="single" w:sz="8" w:space="0" w:color="auto"/>
              <w:right w:val="single" w:sz="8" w:space="0" w:color="auto"/>
            </w:tcBorders>
            <w:shd w:val="clear" w:color="auto" w:fill="auto"/>
            <w:noWrap/>
            <w:vAlign w:val="center"/>
            <w:hideMark/>
          </w:tcPr>
          <w:p w14:paraId="7F78A56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421" w:type="pct"/>
            <w:tcBorders>
              <w:top w:val="nil"/>
              <w:left w:val="nil"/>
              <w:bottom w:val="single" w:sz="8" w:space="0" w:color="auto"/>
              <w:right w:val="single" w:sz="8" w:space="0" w:color="auto"/>
            </w:tcBorders>
            <w:shd w:val="clear" w:color="auto" w:fill="auto"/>
            <w:noWrap/>
            <w:vAlign w:val="center"/>
            <w:hideMark/>
          </w:tcPr>
          <w:p w14:paraId="526ECE8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44,7</w:t>
            </w:r>
          </w:p>
        </w:tc>
        <w:tc>
          <w:tcPr>
            <w:tcW w:w="421" w:type="pct"/>
            <w:tcBorders>
              <w:top w:val="nil"/>
              <w:left w:val="nil"/>
              <w:bottom w:val="single" w:sz="8" w:space="0" w:color="auto"/>
              <w:right w:val="single" w:sz="8" w:space="0" w:color="auto"/>
            </w:tcBorders>
            <w:shd w:val="clear" w:color="auto" w:fill="auto"/>
            <w:noWrap/>
            <w:vAlign w:val="center"/>
            <w:hideMark/>
          </w:tcPr>
          <w:p w14:paraId="7FF667D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43,4</w:t>
            </w:r>
          </w:p>
        </w:tc>
        <w:tc>
          <w:tcPr>
            <w:tcW w:w="421" w:type="pct"/>
            <w:tcBorders>
              <w:top w:val="nil"/>
              <w:left w:val="nil"/>
              <w:bottom w:val="single" w:sz="8" w:space="0" w:color="auto"/>
              <w:right w:val="single" w:sz="8" w:space="0" w:color="auto"/>
            </w:tcBorders>
            <w:shd w:val="clear" w:color="auto" w:fill="auto"/>
            <w:noWrap/>
            <w:vAlign w:val="center"/>
            <w:hideMark/>
          </w:tcPr>
          <w:p w14:paraId="2AFB5A0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42,1</w:t>
            </w:r>
          </w:p>
        </w:tc>
        <w:tc>
          <w:tcPr>
            <w:tcW w:w="421" w:type="pct"/>
            <w:tcBorders>
              <w:top w:val="nil"/>
              <w:left w:val="nil"/>
              <w:bottom w:val="single" w:sz="8" w:space="0" w:color="auto"/>
              <w:right w:val="single" w:sz="8" w:space="0" w:color="auto"/>
            </w:tcBorders>
            <w:shd w:val="clear" w:color="auto" w:fill="auto"/>
            <w:noWrap/>
            <w:vAlign w:val="center"/>
            <w:hideMark/>
          </w:tcPr>
          <w:p w14:paraId="07BAC41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40,7</w:t>
            </w:r>
          </w:p>
        </w:tc>
        <w:tc>
          <w:tcPr>
            <w:tcW w:w="421" w:type="pct"/>
            <w:tcBorders>
              <w:top w:val="nil"/>
              <w:left w:val="nil"/>
              <w:bottom w:val="single" w:sz="8" w:space="0" w:color="auto"/>
              <w:right w:val="single" w:sz="8" w:space="0" w:color="auto"/>
            </w:tcBorders>
            <w:shd w:val="clear" w:color="auto" w:fill="auto"/>
            <w:noWrap/>
            <w:vAlign w:val="center"/>
            <w:hideMark/>
          </w:tcPr>
          <w:p w14:paraId="2301B3F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39,5</w:t>
            </w:r>
          </w:p>
        </w:tc>
        <w:tc>
          <w:tcPr>
            <w:tcW w:w="421" w:type="pct"/>
            <w:tcBorders>
              <w:top w:val="nil"/>
              <w:left w:val="nil"/>
              <w:bottom w:val="single" w:sz="8" w:space="0" w:color="auto"/>
              <w:right w:val="single" w:sz="8" w:space="0" w:color="auto"/>
            </w:tcBorders>
            <w:shd w:val="clear" w:color="auto" w:fill="auto"/>
            <w:noWrap/>
            <w:vAlign w:val="center"/>
            <w:hideMark/>
          </w:tcPr>
          <w:p w14:paraId="1362167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38,1</w:t>
            </w:r>
          </w:p>
        </w:tc>
        <w:tc>
          <w:tcPr>
            <w:tcW w:w="421" w:type="pct"/>
            <w:tcBorders>
              <w:top w:val="nil"/>
              <w:left w:val="nil"/>
              <w:bottom w:val="single" w:sz="8" w:space="0" w:color="auto"/>
              <w:right w:val="single" w:sz="8" w:space="0" w:color="auto"/>
            </w:tcBorders>
            <w:shd w:val="clear" w:color="auto" w:fill="auto"/>
            <w:noWrap/>
            <w:vAlign w:val="center"/>
            <w:hideMark/>
          </w:tcPr>
          <w:p w14:paraId="3504F09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36,8</w:t>
            </w:r>
          </w:p>
        </w:tc>
        <w:tc>
          <w:tcPr>
            <w:tcW w:w="371" w:type="pct"/>
            <w:tcBorders>
              <w:top w:val="nil"/>
              <w:left w:val="nil"/>
              <w:bottom w:val="single" w:sz="8" w:space="0" w:color="auto"/>
              <w:right w:val="single" w:sz="8" w:space="0" w:color="auto"/>
            </w:tcBorders>
            <w:shd w:val="clear" w:color="auto" w:fill="auto"/>
            <w:noWrap/>
            <w:vAlign w:val="center"/>
            <w:hideMark/>
          </w:tcPr>
          <w:p w14:paraId="198E48B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35,3</w:t>
            </w:r>
          </w:p>
        </w:tc>
      </w:tr>
      <w:tr w:rsidR="00AB5A7B" w:rsidRPr="00764918" w14:paraId="6ADC86F0" w14:textId="77777777" w:rsidTr="00936576">
        <w:tc>
          <w:tcPr>
            <w:tcW w:w="1180" w:type="pct"/>
            <w:tcBorders>
              <w:top w:val="nil"/>
              <w:left w:val="single" w:sz="8" w:space="0" w:color="auto"/>
              <w:bottom w:val="single" w:sz="8" w:space="0" w:color="auto"/>
              <w:right w:val="single" w:sz="8" w:space="0" w:color="auto"/>
            </w:tcBorders>
            <w:shd w:val="clear" w:color="auto" w:fill="auto"/>
            <w:vAlign w:val="center"/>
            <w:hideMark/>
          </w:tcPr>
          <w:p w14:paraId="1FE6F3A6"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4 Дошкольные учреждения, хосписы</w:t>
            </w:r>
          </w:p>
        </w:tc>
        <w:tc>
          <w:tcPr>
            <w:tcW w:w="501" w:type="pct"/>
            <w:tcBorders>
              <w:top w:val="nil"/>
              <w:left w:val="nil"/>
              <w:bottom w:val="single" w:sz="8" w:space="0" w:color="auto"/>
              <w:right w:val="single" w:sz="8" w:space="0" w:color="auto"/>
            </w:tcBorders>
            <w:shd w:val="clear" w:color="auto" w:fill="auto"/>
            <w:noWrap/>
            <w:vAlign w:val="center"/>
            <w:hideMark/>
          </w:tcPr>
          <w:p w14:paraId="7A1DD7D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421" w:type="pct"/>
            <w:tcBorders>
              <w:top w:val="nil"/>
              <w:left w:val="nil"/>
              <w:bottom w:val="single" w:sz="8" w:space="0" w:color="auto"/>
              <w:right w:val="single" w:sz="8" w:space="0" w:color="auto"/>
            </w:tcBorders>
            <w:shd w:val="clear" w:color="auto" w:fill="auto"/>
            <w:noWrap/>
            <w:vAlign w:val="center"/>
            <w:hideMark/>
          </w:tcPr>
          <w:p w14:paraId="65EEF85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60,5</w:t>
            </w:r>
          </w:p>
        </w:tc>
        <w:tc>
          <w:tcPr>
            <w:tcW w:w="421" w:type="pct"/>
            <w:tcBorders>
              <w:top w:val="nil"/>
              <w:left w:val="nil"/>
              <w:bottom w:val="single" w:sz="8" w:space="0" w:color="auto"/>
              <w:right w:val="single" w:sz="8" w:space="0" w:color="auto"/>
            </w:tcBorders>
            <w:shd w:val="clear" w:color="auto" w:fill="auto"/>
            <w:noWrap/>
            <w:vAlign w:val="center"/>
            <w:hideMark/>
          </w:tcPr>
          <w:p w14:paraId="1BBB529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60,5</w:t>
            </w:r>
          </w:p>
        </w:tc>
        <w:tc>
          <w:tcPr>
            <w:tcW w:w="421" w:type="pct"/>
            <w:tcBorders>
              <w:top w:val="nil"/>
              <w:left w:val="nil"/>
              <w:bottom w:val="single" w:sz="8" w:space="0" w:color="auto"/>
              <w:right w:val="single" w:sz="8" w:space="0" w:color="auto"/>
            </w:tcBorders>
            <w:shd w:val="clear" w:color="auto" w:fill="auto"/>
            <w:noWrap/>
            <w:vAlign w:val="center"/>
            <w:hideMark/>
          </w:tcPr>
          <w:p w14:paraId="7C5D45C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60,5</w:t>
            </w:r>
          </w:p>
        </w:tc>
        <w:tc>
          <w:tcPr>
            <w:tcW w:w="421" w:type="pct"/>
            <w:tcBorders>
              <w:top w:val="nil"/>
              <w:left w:val="nil"/>
              <w:bottom w:val="single" w:sz="8" w:space="0" w:color="auto"/>
              <w:right w:val="single" w:sz="8" w:space="0" w:color="auto"/>
            </w:tcBorders>
            <w:shd w:val="clear" w:color="auto" w:fill="auto"/>
            <w:noWrap/>
            <w:vAlign w:val="center"/>
            <w:hideMark/>
          </w:tcPr>
          <w:p w14:paraId="214A969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c>
          <w:tcPr>
            <w:tcW w:w="421" w:type="pct"/>
            <w:tcBorders>
              <w:top w:val="nil"/>
              <w:left w:val="nil"/>
              <w:bottom w:val="single" w:sz="8" w:space="0" w:color="auto"/>
              <w:right w:val="single" w:sz="8" w:space="0" w:color="auto"/>
            </w:tcBorders>
            <w:shd w:val="clear" w:color="auto" w:fill="auto"/>
            <w:noWrap/>
            <w:vAlign w:val="center"/>
            <w:hideMark/>
          </w:tcPr>
          <w:p w14:paraId="4581159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c>
          <w:tcPr>
            <w:tcW w:w="421" w:type="pct"/>
            <w:tcBorders>
              <w:top w:val="nil"/>
              <w:left w:val="nil"/>
              <w:bottom w:val="single" w:sz="8" w:space="0" w:color="auto"/>
              <w:right w:val="single" w:sz="8" w:space="0" w:color="auto"/>
            </w:tcBorders>
            <w:shd w:val="clear" w:color="auto" w:fill="auto"/>
            <w:noWrap/>
            <w:vAlign w:val="center"/>
            <w:hideMark/>
          </w:tcPr>
          <w:p w14:paraId="04256AA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c>
          <w:tcPr>
            <w:tcW w:w="421" w:type="pct"/>
            <w:tcBorders>
              <w:top w:val="nil"/>
              <w:left w:val="nil"/>
              <w:bottom w:val="single" w:sz="8" w:space="0" w:color="auto"/>
              <w:right w:val="single" w:sz="8" w:space="0" w:color="auto"/>
            </w:tcBorders>
            <w:shd w:val="clear" w:color="auto" w:fill="auto"/>
            <w:noWrap/>
            <w:vAlign w:val="center"/>
            <w:hideMark/>
          </w:tcPr>
          <w:p w14:paraId="2A78DEE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c>
          <w:tcPr>
            <w:tcW w:w="371" w:type="pct"/>
            <w:tcBorders>
              <w:top w:val="nil"/>
              <w:left w:val="nil"/>
              <w:bottom w:val="single" w:sz="8" w:space="0" w:color="auto"/>
              <w:right w:val="single" w:sz="8" w:space="0" w:color="auto"/>
            </w:tcBorders>
            <w:shd w:val="clear" w:color="auto" w:fill="auto"/>
            <w:noWrap/>
            <w:vAlign w:val="center"/>
            <w:hideMark/>
          </w:tcPr>
          <w:p w14:paraId="7A0D49F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r>
      <w:tr w:rsidR="00AB5A7B" w:rsidRPr="00764918" w14:paraId="7D17E1E9" w14:textId="77777777" w:rsidTr="00936576">
        <w:tc>
          <w:tcPr>
            <w:tcW w:w="1180" w:type="pct"/>
            <w:vMerge w:val="restart"/>
            <w:tcBorders>
              <w:top w:val="nil"/>
              <w:left w:val="single" w:sz="8" w:space="0" w:color="auto"/>
              <w:bottom w:val="single" w:sz="8" w:space="0" w:color="000000"/>
              <w:right w:val="single" w:sz="8" w:space="0" w:color="auto"/>
            </w:tcBorders>
            <w:shd w:val="clear" w:color="auto" w:fill="auto"/>
            <w:vAlign w:val="center"/>
            <w:hideMark/>
          </w:tcPr>
          <w:p w14:paraId="29319428"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5 Сервисного обслуживания, культурно-досуговой деятельности, технопарки,</w:t>
            </w:r>
          </w:p>
        </w:tc>
        <w:tc>
          <w:tcPr>
            <w:tcW w:w="501" w:type="pct"/>
            <w:tcBorders>
              <w:top w:val="nil"/>
              <w:left w:val="nil"/>
              <w:bottom w:val="single" w:sz="8" w:space="0" w:color="auto"/>
              <w:right w:val="single" w:sz="8" w:space="0" w:color="auto"/>
            </w:tcBorders>
            <w:shd w:val="clear" w:color="auto" w:fill="auto"/>
            <w:noWrap/>
            <w:vAlign w:val="center"/>
            <w:hideMark/>
          </w:tcPr>
          <w:p w14:paraId="6E0D9CD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421" w:type="pct"/>
            <w:tcBorders>
              <w:top w:val="nil"/>
              <w:left w:val="nil"/>
              <w:bottom w:val="single" w:sz="8" w:space="0" w:color="auto"/>
              <w:right w:val="single" w:sz="8" w:space="0" w:color="auto"/>
            </w:tcBorders>
            <w:shd w:val="clear" w:color="auto" w:fill="auto"/>
            <w:noWrap/>
            <w:vAlign w:val="center"/>
            <w:hideMark/>
          </w:tcPr>
          <w:p w14:paraId="1B45F96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28,8</w:t>
            </w:r>
          </w:p>
        </w:tc>
        <w:tc>
          <w:tcPr>
            <w:tcW w:w="421" w:type="pct"/>
            <w:tcBorders>
              <w:top w:val="nil"/>
              <w:left w:val="nil"/>
              <w:bottom w:val="single" w:sz="8" w:space="0" w:color="auto"/>
              <w:right w:val="single" w:sz="8" w:space="0" w:color="auto"/>
            </w:tcBorders>
            <w:shd w:val="clear" w:color="auto" w:fill="auto"/>
            <w:noWrap/>
            <w:vAlign w:val="center"/>
            <w:hideMark/>
          </w:tcPr>
          <w:p w14:paraId="667DF1C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27,6</w:t>
            </w:r>
          </w:p>
        </w:tc>
        <w:tc>
          <w:tcPr>
            <w:tcW w:w="421" w:type="pct"/>
            <w:tcBorders>
              <w:top w:val="nil"/>
              <w:left w:val="nil"/>
              <w:bottom w:val="single" w:sz="8" w:space="0" w:color="auto"/>
              <w:right w:val="single" w:sz="8" w:space="0" w:color="auto"/>
            </w:tcBorders>
            <w:shd w:val="clear" w:color="auto" w:fill="auto"/>
            <w:noWrap/>
            <w:vAlign w:val="center"/>
            <w:hideMark/>
          </w:tcPr>
          <w:p w14:paraId="08B262A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26,3</w:t>
            </w:r>
          </w:p>
        </w:tc>
        <w:tc>
          <w:tcPr>
            <w:tcW w:w="421" w:type="pct"/>
            <w:tcBorders>
              <w:top w:val="nil"/>
              <w:left w:val="nil"/>
              <w:bottom w:val="single" w:sz="8" w:space="0" w:color="auto"/>
              <w:right w:val="single" w:sz="8" w:space="0" w:color="auto"/>
            </w:tcBorders>
            <w:shd w:val="clear" w:color="auto" w:fill="auto"/>
            <w:noWrap/>
            <w:vAlign w:val="center"/>
            <w:hideMark/>
          </w:tcPr>
          <w:p w14:paraId="3E803D7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25,1</w:t>
            </w:r>
          </w:p>
        </w:tc>
        <w:tc>
          <w:tcPr>
            <w:tcW w:w="421" w:type="pct"/>
            <w:tcBorders>
              <w:top w:val="nil"/>
              <w:left w:val="nil"/>
              <w:bottom w:val="single" w:sz="8" w:space="0" w:color="auto"/>
              <w:right w:val="single" w:sz="8" w:space="0" w:color="auto"/>
            </w:tcBorders>
            <w:shd w:val="clear" w:color="auto" w:fill="auto"/>
            <w:noWrap/>
            <w:vAlign w:val="center"/>
            <w:hideMark/>
          </w:tcPr>
          <w:p w14:paraId="58C30E6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25,1</w:t>
            </w:r>
          </w:p>
        </w:tc>
        <w:tc>
          <w:tcPr>
            <w:tcW w:w="421" w:type="pct"/>
            <w:tcBorders>
              <w:top w:val="nil"/>
              <w:left w:val="nil"/>
              <w:bottom w:val="single" w:sz="8" w:space="0" w:color="auto"/>
              <w:right w:val="single" w:sz="8" w:space="0" w:color="auto"/>
            </w:tcBorders>
            <w:shd w:val="clear" w:color="auto" w:fill="auto"/>
            <w:noWrap/>
            <w:vAlign w:val="center"/>
            <w:hideMark/>
          </w:tcPr>
          <w:p w14:paraId="4E0BFE7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c>
          <w:tcPr>
            <w:tcW w:w="421" w:type="pct"/>
            <w:tcBorders>
              <w:top w:val="nil"/>
              <w:left w:val="nil"/>
              <w:bottom w:val="single" w:sz="8" w:space="0" w:color="auto"/>
              <w:right w:val="single" w:sz="8" w:space="0" w:color="auto"/>
            </w:tcBorders>
            <w:shd w:val="clear" w:color="auto" w:fill="auto"/>
            <w:noWrap/>
            <w:vAlign w:val="center"/>
            <w:hideMark/>
          </w:tcPr>
          <w:p w14:paraId="3D2D5FB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c>
          <w:tcPr>
            <w:tcW w:w="371" w:type="pct"/>
            <w:tcBorders>
              <w:top w:val="nil"/>
              <w:left w:val="nil"/>
              <w:bottom w:val="single" w:sz="8" w:space="0" w:color="auto"/>
              <w:right w:val="single" w:sz="8" w:space="0" w:color="auto"/>
            </w:tcBorders>
            <w:shd w:val="clear" w:color="auto" w:fill="auto"/>
            <w:noWrap/>
            <w:vAlign w:val="center"/>
            <w:hideMark/>
          </w:tcPr>
          <w:p w14:paraId="10BEA6F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r>
      <w:tr w:rsidR="00AB5A7B" w:rsidRPr="00764918" w14:paraId="67AB4375" w14:textId="77777777" w:rsidTr="00936576">
        <w:tc>
          <w:tcPr>
            <w:tcW w:w="1180" w:type="pct"/>
            <w:vMerge/>
            <w:tcBorders>
              <w:top w:val="nil"/>
              <w:left w:val="single" w:sz="8" w:space="0" w:color="auto"/>
              <w:bottom w:val="single" w:sz="8" w:space="0" w:color="000000"/>
              <w:right w:val="single" w:sz="8" w:space="0" w:color="auto"/>
            </w:tcBorders>
            <w:shd w:val="clear" w:color="auto" w:fill="auto"/>
            <w:vAlign w:val="center"/>
            <w:hideMark/>
          </w:tcPr>
          <w:p w14:paraId="1842B0D7" w14:textId="77777777" w:rsidR="00AB5A7B" w:rsidRPr="00532471" w:rsidRDefault="00AB5A7B" w:rsidP="0073616B">
            <w:pPr>
              <w:spacing w:line="240" w:lineRule="auto"/>
              <w:ind w:firstLine="0"/>
              <w:jc w:val="left"/>
              <w:rPr>
                <w:rFonts w:ascii="Times New Roman" w:eastAsia="Calibri" w:hAnsi="Times New Roman"/>
                <w:szCs w:val="24"/>
                <w:lang w:val="ru-RU" w:bidi="ar-SA"/>
              </w:rPr>
            </w:pPr>
          </w:p>
        </w:tc>
        <w:tc>
          <w:tcPr>
            <w:tcW w:w="501" w:type="pct"/>
            <w:tcBorders>
              <w:top w:val="nil"/>
              <w:left w:val="nil"/>
              <w:bottom w:val="single" w:sz="8" w:space="0" w:color="auto"/>
              <w:right w:val="single" w:sz="8" w:space="0" w:color="auto"/>
            </w:tcBorders>
            <w:shd w:val="clear" w:color="auto" w:fill="auto"/>
            <w:noWrap/>
            <w:vAlign w:val="center"/>
            <w:hideMark/>
          </w:tcPr>
          <w:p w14:paraId="5186F20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w:t>
            </w:r>
          </w:p>
        </w:tc>
        <w:tc>
          <w:tcPr>
            <w:tcW w:w="421" w:type="pct"/>
            <w:tcBorders>
              <w:top w:val="nil"/>
              <w:left w:val="nil"/>
              <w:bottom w:val="single" w:sz="8" w:space="0" w:color="auto"/>
              <w:right w:val="single" w:sz="8" w:space="0" w:color="auto"/>
            </w:tcBorders>
            <w:shd w:val="clear" w:color="auto" w:fill="auto"/>
            <w:noWrap/>
            <w:vAlign w:val="center"/>
            <w:hideMark/>
          </w:tcPr>
          <w:p w14:paraId="41010E0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57,6</w:t>
            </w:r>
          </w:p>
        </w:tc>
        <w:tc>
          <w:tcPr>
            <w:tcW w:w="421" w:type="pct"/>
            <w:tcBorders>
              <w:top w:val="nil"/>
              <w:left w:val="nil"/>
              <w:bottom w:val="single" w:sz="8" w:space="0" w:color="auto"/>
              <w:right w:val="single" w:sz="8" w:space="0" w:color="auto"/>
            </w:tcBorders>
            <w:shd w:val="clear" w:color="auto" w:fill="auto"/>
            <w:noWrap/>
            <w:vAlign w:val="center"/>
            <w:hideMark/>
          </w:tcPr>
          <w:p w14:paraId="60830D0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55,3</w:t>
            </w:r>
          </w:p>
        </w:tc>
        <w:tc>
          <w:tcPr>
            <w:tcW w:w="421" w:type="pct"/>
            <w:tcBorders>
              <w:top w:val="nil"/>
              <w:left w:val="nil"/>
              <w:bottom w:val="single" w:sz="8" w:space="0" w:color="auto"/>
              <w:right w:val="single" w:sz="8" w:space="0" w:color="auto"/>
            </w:tcBorders>
            <w:shd w:val="clear" w:color="auto" w:fill="auto"/>
            <w:noWrap/>
            <w:vAlign w:val="center"/>
            <w:hideMark/>
          </w:tcPr>
          <w:p w14:paraId="1E98EA5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52,7</w:t>
            </w:r>
          </w:p>
        </w:tc>
        <w:tc>
          <w:tcPr>
            <w:tcW w:w="421" w:type="pct"/>
            <w:tcBorders>
              <w:top w:val="nil"/>
              <w:left w:val="nil"/>
              <w:bottom w:val="single" w:sz="8" w:space="0" w:color="auto"/>
              <w:right w:val="single" w:sz="8" w:space="0" w:color="auto"/>
            </w:tcBorders>
            <w:shd w:val="clear" w:color="auto" w:fill="auto"/>
            <w:noWrap/>
            <w:vAlign w:val="center"/>
            <w:hideMark/>
          </w:tcPr>
          <w:p w14:paraId="6B62E90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50,3</w:t>
            </w:r>
          </w:p>
        </w:tc>
        <w:tc>
          <w:tcPr>
            <w:tcW w:w="421" w:type="pct"/>
            <w:tcBorders>
              <w:top w:val="nil"/>
              <w:left w:val="nil"/>
              <w:bottom w:val="single" w:sz="8" w:space="0" w:color="auto"/>
              <w:right w:val="single" w:sz="8" w:space="0" w:color="auto"/>
            </w:tcBorders>
            <w:shd w:val="clear" w:color="auto" w:fill="auto"/>
            <w:noWrap/>
            <w:vAlign w:val="center"/>
            <w:hideMark/>
          </w:tcPr>
          <w:p w14:paraId="4C9311E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50,3</w:t>
            </w:r>
          </w:p>
        </w:tc>
        <w:tc>
          <w:tcPr>
            <w:tcW w:w="421" w:type="pct"/>
            <w:tcBorders>
              <w:top w:val="nil"/>
              <w:left w:val="nil"/>
              <w:bottom w:val="single" w:sz="8" w:space="0" w:color="auto"/>
              <w:right w:val="single" w:sz="8" w:space="0" w:color="auto"/>
            </w:tcBorders>
            <w:shd w:val="clear" w:color="auto" w:fill="auto"/>
            <w:noWrap/>
            <w:vAlign w:val="center"/>
            <w:hideMark/>
          </w:tcPr>
          <w:p w14:paraId="4121B84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c>
          <w:tcPr>
            <w:tcW w:w="421" w:type="pct"/>
            <w:tcBorders>
              <w:top w:val="nil"/>
              <w:left w:val="nil"/>
              <w:bottom w:val="single" w:sz="8" w:space="0" w:color="auto"/>
              <w:right w:val="single" w:sz="8" w:space="0" w:color="auto"/>
            </w:tcBorders>
            <w:shd w:val="clear" w:color="auto" w:fill="auto"/>
            <w:noWrap/>
            <w:vAlign w:val="center"/>
            <w:hideMark/>
          </w:tcPr>
          <w:p w14:paraId="45A7904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c>
          <w:tcPr>
            <w:tcW w:w="371" w:type="pct"/>
            <w:tcBorders>
              <w:top w:val="nil"/>
              <w:left w:val="nil"/>
              <w:bottom w:val="single" w:sz="8" w:space="0" w:color="auto"/>
              <w:right w:val="single" w:sz="8" w:space="0" w:color="auto"/>
            </w:tcBorders>
            <w:shd w:val="clear" w:color="auto" w:fill="auto"/>
            <w:noWrap/>
            <w:vAlign w:val="center"/>
            <w:hideMark/>
          </w:tcPr>
          <w:p w14:paraId="4857B44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r>
      <w:tr w:rsidR="00AB5A7B" w:rsidRPr="00764918" w14:paraId="792C4549" w14:textId="77777777" w:rsidTr="00936576">
        <w:tc>
          <w:tcPr>
            <w:tcW w:w="1180" w:type="pct"/>
            <w:vMerge w:val="restart"/>
            <w:tcBorders>
              <w:top w:val="nil"/>
              <w:left w:val="single" w:sz="8" w:space="0" w:color="auto"/>
              <w:bottom w:val="single" w:sz="8" w:space="0" w:color="000000"/>
              <w:right w:val="single" w:sz="8" w:space="0" w:color="auto"/>
            </w:tcBorders>
            <w:shd w:val="clear" w:color="auto" w:fill="auto"/>
            <w:vAlign w:val="center"/>
            <w:hideMark/>
          </w:tcPr>
          <w:p w14:paraId="3047C688"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склады</w:t>
            </w:r>
          </w:p>
        </w:tc>
        <w:tc>
          <w:tcPr>
            <w:tcW w:w="501" w:type="pct"/>
            <w:tcBorders>
              <w:top w:val="nil"/>
              <w:left w:val="nil"/>
              <w:bottom w:val="single" w:sz="8" w:space="0" w:color="auto"/>
              <w:right w:val="single" w:sz="8" w:space="0" w:color="auto"/>
            </w:tcBorders>
            <w:shd w:val="clear" w:color="auto" w:fill="auto"/>
            <w:noWrap/>
            <w:vAlign w:val="center"/>
            <w:hideMark/>
          </w:tcPr>
          <w:p w14:paraId="4C981FE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w:t>
            </w:r>
          </w:p>
        </w:tc>
        <w:tc>
          <w:tcPr>
            <w:tcW w:w="421" w:type="pct"/>
            <w:tcBorders>
              <w:top w:val="nil"/>
              <w:left w:val="nil"/>
              <w:bottom w:val="single" w:sz="8" w:space="0" w:color="auto"/>
              <w:right w:val="single" w:sz="8" w:space="0" w:color="auto"/>
            </w:tcBorders>
            <w:shd w:val="clear" w:color="auto" w:fill="auto"/>
            <w:noWrap/>
            <w:vAlign w:val="center"/>
            <w:hideMark/>
          </w:tcPr>
          <w:p w14:paraId="030BD7B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52,1</w:t>
            </w:r>
          </w:p>
        </w:tc>
        <w:tc>
          <w:tcPr>
            <w:tcW w:w="421" w:type="pct"/>
            <w:tcBorders>
              <w:top w:val="nil"/>
              <w:left w:val="nil"/>
              <w:bottom w:val="single" w:sz="8" w:space="0" w:color="auto"/>
              <w:right w:val="single" w:sz="8" w:space="0" w:color="auto"/>
            </w:tcBorders>
            <w:shd w:val="clear" w:color="auto" w:fill="auto"/>
            <w:noWrap/>
            <w:vAlign w:val="center"/>
            <w:hideMark/>
          </w:tcPr>
          <w:p w14:paraId="785FBE0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w:t>
            </w:r>
          </w:p>
        </w:tc>
        <w:tc>
          <w:tcPr>
            <w:tcW w:w="421" w:type="pct"/>
            <w:tcBorders>
              <w:top w:val="nil"/>
              <w:left w:val="nil"/>
              <w:bottom w:val="single" w:sz="8" w:space="0" w:color="auto"/>
              <w:right w:val="single" w:sz="8" w:space="0" w:color="auto"/>
            </w:tcBorders>
            <w:shd w:val="clear" w:color="auto" w:fill="auto"/>
            <w:noWrap/>
            <w:vAlign w:val="center"/>
            <w:hideMark/>
          </w:tcPr>
          <w:p w14:paraId="0C09187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47,6</w:t>
            </w:r>
          </w:p>
        </w:tc>
        <w:tc>
          <w:tcPr>
            <w:tcW w:w="421" w:type="pct"/>
            <w:tcBorders>
              <w:top w:val="nil"/>
              <w:left w:val="nil"/>
              <w:bottom w:val="single" w:sz="8" w:space="0" w:color="auto"/>
              <w:right w:val="single" w:sz="8" w:space="0" w:color="auto"/>
            </w:tcBorders>
            <w:shd w:val="clear" w:color="auto" w:fill="auto"/>
            <w:noWrap/>
            <w:vAlign w:val="center"/>
            <w:hideMark/>
          </w:tcPr>
          <w:p w14:paraId="53FD420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45,5</w:t>
            </w:r>
          </w:p>
        </w:tc>
        <w:tc>
          <w:tcPr>
            <w:tcW w:w="421" w:type="pct"/>
            <w:tcBorders>
              <w:top w:val="nil"/>
              <w:left w:val="nil"/>
              <w:bottom w:val="single" w:sz="8" w:space="0" w:color="auto"/>
              <w:right w:val="single" w:sz="8" w:space="0" w:color="auto"/>
            </w:tcBorders>
            <w:shd w:val="clear" w:color="auto" w:fill="auto"/>
            <w:noWrap/>
            <w:vAlign w:val="center"/>
            <w:hideMark/>
          </w:tcPr>
          <w:p w14:paraId="35DA355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45,5</w:t>
            </w:r>
          </w:p>
        </w:tc>
        <w:tc>
          <w:tcPr>
            <w:tcW w:w="421" w:type="pct"/>
            <w:tcBorders>
              <w:top w:val="nil"/>
              <w:left w:val="nil"/>
              <w:bottom w:val="single" w:sz="8" w:space="0" w:color="auto"/>
              <w:right w:val="single" w:sz="8" w:space="0" w:color="auto"/>
            </w:tcBorders>
            <w:shd w:val="clear" w:color="auto" w:fill="auto"/>
            <w:noWrap/>
            <w:vAlign w:val="center"/>
            <w:hideMark/>
          </w:tcPr>
          <w:p w14:paraId="0F3C6887" w14:textId="4D44F2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421" w:type="pct"/>
            <w:tcBorders>
              <w:top w:val="nil"/>
              <w:left w:val="nil"/>
              <w:bottom w:val="single" w:sz="8" w:space="0" w:color="auto"/>
              <w:right w:val="single" w:sz="8" w:space="0" w:color="auto"/>
            </w:tcBorders>
            <w:shd w:val="clear" w:color="auto" w:fill="auto"/>
            <w:noWrap/>
            <w:vAlign w:val="center"/>
            <w:hideMark/>
          </w:tcPr>
          <w:p w14:paraId="1B82BF70" w14:textId="69169A1E"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371" w:type="pct"/>
            <w:tcBorders>
              <w:top w:val="nil"/>
              <w:left w:val="nil"/>
              <w:bottom w:val="single" w:sz="8" w:space="0" w:color="auto"/>
              <w:right w:val="single" w:sz="8" w:space="0" w:color="auto"/>
            </w:tcBorders>
            <w:shd w:val="clear" w:color="auto" w:fill="auto"/>
            <w:noWrap/>
            <w:vAlign w:val="center"/>
            <w:hideMark/>
          </w:tcPr>
          <w:p w14:paraId="01F6EE9A" w14:textId="23235767" w:rsidR="00AB5A7B" w:rsidRPr="00532471" w:rsidRDefault="00AB5A7B" w:rsidP="0073616B">
            <w:pPr>
              <w:spacing w:line="240" w:lineRule="auto"/>
              <w:ind w:firstLine="0"/>
              <w:jc w:val="center"/>
              <w:rPr>
                <w:rFonts w:ascii="Times New Roman" w:eastAsia="Calibri" w:hAnsi="Times New Roman"/>
                <w:szCs w:val="24"/>
                <w:lang w:val="ru-RU" w:bidi="ar-SA"/>
              </w:rPr>
            </w:pPr>
          </w:p>
        </w:tc>
      </w:tr>
      <w:tr w:rsidR="00AB5A7B" w:rsidRPr="00764918" w14:paraId="5C2C87F7" w14:textId="77777777" w:rsidTr="00936576">
        <w:tc>
          <w:tcPr>
            <w:tcW w:w="1180" w:type="pct"/>
            <w:vMerge/>
            <w:tcBorders>
              <w:top w:val="nil"/>
              <w:left w:val="single" w:sz="8" w:space="0" w:color="auto"/>
              <w:bottom w:val="single" w:sz="8" w:space="0" w:color="000000"/>
              <w:right w:val="single" w:sz="8" w:space="0" w:color="auto"/>
            </w:tcBorders>
            <w:shd w:val="clear" w:color="auto" w:fill="auto"/>
            <w:vAlign w:val="center"/>
            <w:hideMark/>
          </w:tcPr>
          <w:p w14:paraId="326AFC55" w14:textId="77777777" w:rsidR="00AB5A7B" w:rsidRPr="00532471" w:rsidRDefault="00AB5A7B" w:rsidP="0073616B">
            <w:pPr>
              <w:spacing w:line="240" w:lineRule="auto"/>
              <w:ind w:firstLine="0"/>
              <w:jc w:val="left"/>
              <w:rPr>
                <w:rFonts w:ascii="Times New Roman" w:eastAsia="Calibri" w:hAnsi="Times New Roman"/>
                <w:szCs w:val="24"/>
                <w:lang w:val="ru-RU" w:bidi="ar-SA"/>
              </w:rPr>
            </w:pPr>
          </w:p>
        </w:tc>
        <w:tc>
          <w:tcPr>
            <w:tcW w:w="501" w:type="pct"/>
            <w:tcBorders>
              <w:top w:val="nil"/>
              <w:left w:val="nil"/>
              <w:bottom w:val="single" w:sz="8" w:space="0" w:color="auto"/>
              <w:right w:val="single" w:sz="8" w:space="0" w:color="auto"/>
            </w:tcBorders>
            <w:shd w:val="clear" w:color="auto" w:fill="auto"/>
            <w:noWrap/>
            <w:vAlign w:val="center"/>
            <w:hideMark/>
          </w:tcPr>
          <w:p w14:paraId="4D5F083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w:t>
            </w:r>
          </w:p>
        </w:tc>
        <w:tc>
          <w:tcPr>
            <w:tcW w:w="421" w:type="pct"/>
            <w:tcBorders>
              <w:top w:val="nil"/>
              <w:left w:val="nil"/>
              <w:bottom w:val="single" w:sz="8" w:space="0" w:color="auto"/>
              <w:right w:val="single" w:sz="8" w:space="0" w:color="auto"/>
            </w:tcBorders>
            <w:shd w:val="clear" w:color="auto" w:fill="auto"/>
            <w:noWrap/>
            <w:vAlign w:val="center"/>
            <w:hideMark/>
          </w:tcPr>
          <w:p w14:paraId="51CA2C4C" w14:textId="1BA0B26E"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w:t>
            </w:r>
            <w:r w:rsidR="00472EB4" w:rsidRPr="00532471">
              <w:rPr>
                <w:rFonts w:ascii="Times New Roman" w:eastAsia="Calibri" w:hAnsi="Times New Roman"/>
                <w:szCs w:val="24"/>
                <w:lang w:val="ru-RU" w:bidi="ar-SA"/>
              </w:rPr>
              <w:t>4,3</w:t>
            </w:r>
          </w:p>
        </w:tc>
        <w:tc>
          <w:tcPr>
            <w:tcW w:w="421" w:type="pct"/>
            <w:tcBorders>
              <w:top w:val="nil"/>
              <w:left w:val="nil"/>
              <w:bottom w:val="single" w:sz="8" w:space="0" w:color="auto"/>
              <w:right w:val="single" w:sz="8" w:space="0" w:color="auto"/>
            </w:tcBorders>
            <w:shd w:val="clear" w:color="auto" w:fill="auto"/>
            <w:noWrap/>
            <w:vAlign w:val="center"/>
            <w:hideMark/>
          </w:tcPr>
          <w:p w14:paraId="54123A0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100</w:t>
            </w:r>
          </w:p>
        </w:tc>
        <w:tc>
          <w:tcPr>
            <w:tcW w:w="421" w:type="pct"/>
            <w:tcBorders>
              <w:top w:val="nil"/>
              <w:left w:val="nil"/>
              <w:bottom w:val="single" w:sz="8" w:space="0" w:color="auto"/>
              <w:right w:val="single" w:sz="8" w:space="0" w:color="auto"/>
            </w:tcBorders>
            <w:shd w:val="clear" w:color="auto" w:fill="auto"/>
            <w:noWrap/>
            <w:vAlign w:val="center"/>
            <w:hideMark/>
          </w:tcPr>
          <w:p w14:paraId="5A49C16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95,3</w:t>
            </w:r>
          </w:p>
        </w:tc>
        <w:tc>
          <w:tcPr>
            <w:tcW w:w="421" w:type="pct"/>
            <w:tcBorders>
              <w:top w:val="nil"/>
              <w:left w:val="nil"/>
              <w:bottom w:val="single" w:sz="8" w:space="0" w:color="auto"/>
              <w:right w:val="single" w:sz="8" w:space="0" w:color="auto"/>
            </w:tcBorders>
            <w:shd w:val="clear" w:color="auto" w:fill="auto"/>
            <w:noWrap/>
            <w:vAlign w:val="center"/>
            <w:hideMark/>
          </w:tcPr>
          <w:p w14:paraId="5A8DDE4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91</w:t>
            </w:r>
          </w:p>
        </w:tc>
        <w:tc>
          <w:tcPr>
            <w:tcW w:w="421" w:type="pct"/>
            <w:tcBorders>
              <w:top w:val="nil"/>
              <w:left w:val="nil"/>
              <w:bottom w:val="single" w:sz="8" w:space="0" w:color="auto"/>
              <w:right w:val="single" w:sz="8" w:space="0" w:color="auto"/>
            </w:tcBorders>
            <w:shd w:val="clear" w:color="auto" w:fill="auto"/>
            <w:noWrap/>
            <w:vAlign w:val="center"/>
            <w:hideMark/>
          </w:tcPr>
          <w:p w14:paraId="0F95B47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59,8</w:t>
            </w:r>
          </w:p>
        </w:tc>
        <w:tc>
          <w:tcPr>
            <w:tcW w:w="421" w:type="pct"/>
            <w:tcBorders>
              <w:top w:val="nil"/>
              <w:left w:val="nil"/>
              <w:bottom w:val="single" w:sz="8" w:space="0" w:color="auto"/>
              <w:right w:val="single" w:sz="8" w:space="0" w:color="auto"/>
            </w:tcBorders>
            <w:shd w:val="clear" w:color="auto" w:fill="auto"/>
            <w:noWrap/>
            <w:vAlign w:val="center"/>
            <w:hideMark/>
          </w:tcPr>
          <w:p w14:paraId="7D393588" w14:textId="1DDCD07A"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421" w:type="pct"/>
            <w:tcBorders>
              <w:top w:val="nil"/>
              <w:left w:val="nil"/>
              <w:bottom w:val="single" w:sz="8" w:space="0" w:color="auto"/>
              <w:right w:val="single" w:sz="8" w:space="0" w:color="auto"/>
            </w:tcBorders>
            <w:shd w:val="clear" w:color="auto" w:fill="auto"/>
            <w:noWrap/>
            <w:vAlign w:val="center"/>
            <w:hideMark/>
          </w:tcPr>
          <w:p w14:paraId="16C7AFB9" w14:textId="3B36ABCB"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371" w:type="pct"/>
            <w:tcBorders>
              <w:top w:val="nil"/>
              <w:left w:val="nil"/>
              <w:bottom w:val="single" w:sz="8" w:space="0" w:color="auto"/>
              <w:right w:val="single" w:sz="8" w:space="0" w:color="auto"/>
            </w:tcBorders>
            <w:shd w:val="clear" w:color="auto" w:fill="auto"/>
            <w:noWrap/>
            <w:vAlign w:val="center"/>
            <w:hideMark/>
          </w:tcPr>
          <w:p w14:paraId="05AD15DE" w14:textId="3B694B8F" w:rsidR="00AB5A7B" w:rsidRPr="00532471" w:rsidRDefault="00AB5A7B" w:rsidP="0073616B">
            <w:pPr>
              <w:spacing w:line="240" w:lineRule="auto"/>
              <w:ind w:firstLine="0"/>
              <w:jc w:val="center"/>
              <w:rPr>
                <w:rFonts w:ascii="Times New Roman" w:eastAsia="Calibri" w:hAnsi="Times New Roman"/>
                <w:szCs w:val="24"/>
                <w:lang w:val="ru-RU" w:bidi="ar-SA"/>
              </w:rPr>
            </w:pPr>
          </w:p>
        </w:tc>
      </w:tr>
      <w:tr w:rsidR="00AB5A7B" w:rsidRPr="00764918" w14:paraId="7DC55751" w14:textId="77777777" w:rsidTr="00936576">
        <w:tc>
          <w:tcPr>
            <w:tcW w:w="1180" w:type="pct"/>
            <w:vMerge w:val="restart"/>
            <w:tcBorders>
              <w:top w:val="nil"/>
              <w:left w:val="single" w:sz="8" w:space="0" w:color="auto"/>
              <w:bottom w:val="single" w:sz="8" w:space="0" w:color="000000"/>
              <w:right w:val="single" w:sz="8" w:space="0" w:color="auto"/>
            </w:tcBorders>
            <w:shd w:val="clear" w:color="auto" w:fill="auto"/>
            <w:vAlign w:val="center"/>
            <w:hideMark/>
          </w:tcPr>
          <w:p w14:paraId="3368EFEA" w14:textId="77777777" w:rsidR="00AB5A7B" w:rsidRPr="00532471" w:rsidRDefault="00AB5A7B" w:rsidP="0073616B">
            <w:pPr>
              <w:spacing w:line="240" w:lineRule="auto"/>
              <w:ind w:firstLine="0"/>
              <w:jc w:val="left"/>
              <w:rPr>
                <w:rFonts w:ascii="Times New Roman" w:eastAsia="Calibri" w:hAnsi="Times New Roman"/>
                <w:szCs w:val="24"/>
                <w:lang w:val="ru-RU" w:bidi="ar-SA"/>
              </w:rPr>
            </w:pPr>
            <w:r w:rsidRPr="00532471">
              <w:rPr>
                <w:rFonts w:ascii="Times New Roman" w:eastAsia="Calibri" w:hAnsi="Times New Roman"/>
                <w:szCs w:val="24"/>
                <w:lang w:val="ru-RU" w:bidi="ar-SA"/>
              </w:rPr>
              <w:t>6 Административного назначения (офисы)</w:t>
            </w:r>
          </w:p>
        </w:tc>
        <w:tc>
          <w:tcPr>
            <w:tcW w:w="501" w:type="pct"/>
            <w:tcBorders>
              <w:top w:val="nil"/>
              <w:left w:val="nil"/>
              <w:bottom w:val="single" w:sz="8" w:space="0" w:color="auto"/>
              <w:right w:val="single" w:sz="8" w:space="0" w:color="auto"/>
            </w:tcBorders>
            <w:shd w:val="clear" w:color="auto" w:fill="auto"/>
            <w:noWrap/>
            <w:vAlign w:val="center"/>
            <w:hideMark/>
          </w:tcPr>
          <w:p w14:paraId="5BC8AE0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421" w:type="pct"/>
            <w:tcBorders>
              <w:top w:val="nil"/>
              <w:left w:val="nil"/>
              <w:bottom w:val="single" w:sz="8" w:space="0" w:color="auto"/>
              <w:right w:val="single" w:sz="8" w:space="0" w:color="auto"/>
            </w:tcBorders>
            <w:shd w:val="clear" w:color="auto" w:fill="auto"/>
            <w:noWrap/>
            <w:vAlign w:val="center"/>
            <w:hideMark/>
          </w:tcPr>
          <w:p w14:paraId="3CC97AC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45,2</w:t>
            </w:r>
          </w:p>
        </w:tc>
        <w:tc>
          <w:tcPr>
            <w:tcW w:w="421" w:type="pct"/>
            <w:tcBorders>
              <w:top w:val="nil"/>
              <w:left w:val="nil"/>
              <w:bottom w:val="single" w:sz="8" w:space="0" w:color="auto"/>
              <w:right w:val="single" w:sz="8" w:space="0" w:color="auto"/>
            </w:tcBorders>
            <w:shd w:val="clear" w:color="auto" w:fill="auto"/>
            <w:noWrap/>
            <w:vAlign w:val="center"/>
            <w:hideMark/>
          </w:tcPr>
          <w:p w14:paraId="18788A5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42,7</w:t>
            </w:r>
          </w:p>
        </w:tc>
        <w:tc>
          <w:tcPr>
            <w:tcW w:w="421" w:type="pct"/>
            <w:tcBorders>
              <w:top w:val="nil"/>
              <w:left w:val="nil"/>
              <w:bottom w:val="single" w:sz="8" w:space="0" w:color="auto"/>
              <w:right w:val="single" w:sz="8" w:space="0" w:color="auto"/>
            </w:tcBorders>
            <w:shd w:val="clear" w:color="auto" w:fill="auto"/>
            <w:noWrap/>
            <w:vAlign w:val="center"/>
            <w:hideMark/>
          </w:tcPr>
          <w:p w14:paraId="635F5E0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41,4</w:t>
            </w:r>
          </w:p>
        </w:tc>
        <w:tc>
          <w:tcPr>
            <w:tcW w:w="421" w:type="pct"/>
            <w:tcBorders>
              <w:top w:val="nil"/>
              <w:left w:val="nil"/>
              <w:bottom w:val="single" w:sz="8" w:space="0" w:color="auto"/>
              <w:right w:val="single" w:sz="8" w:space="0" w:color="auto"/>
            </w:tcBorders>
            <w:shd w:val="clear" w:color="auto" w:fill="auto"/>
            <w:noWrap/>
            <w:vAlign w:val="center"/>
            <w:hideMark/>
          </w:tcPr>
          <w:p w14:paraId="5CA8190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33,9</w:t>
            </w:r>
          </w:p>
        </w:tc>
        <w:tc>
          <w:tcPr>
            <w:tcW w:w="421" w:type="pct"/>
            <w:tcBorders>
              <w:top w:val="nil"/>
              <w:left w:val="nil"/>
              <w:bottom w:val="single" w:sz="8" w:space="0" w:color="auto"/>
              <w:right w:val="single" w:sz="8" w:space="0" w:color="auto"/>
            </w:tcBorders>
            <w:shd w:val="clear" w:color="auto" w:fill="auto"/>
            <w:noWrap/>
            <w:vAlign w:val="center"/>
            <w:hideMark/>
          </w:tcPr>
          <w:p w14:paraId="37D3EDA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30,1</w:t>
            </w:r>
          </w:p>
        </w:tc>
        <w:tc>
          <w:tcPr>
            <w:tcW w:w="421" w:type="pct"/>
            <w:tcBorders>
              <w:top w:val="nil"/>
              <w:left w:val="nil"/>
              <w:bottom w:val="single" w:sz="8" w:space="0" w:color="auto"/>
              <w:right w:val="single" w:sz="8" w:space="0" w:color="auto"/>
            </w:tcBorders>
            <w:shd w:val="clear" w:color="auto" w:fill="auto"/>
            <w:noWrap/>
            <w:vAlign w:val="center"/>
            <w:hideMark/>
          </w:tcPr>
          <w:p w14:paraId="585081D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27,6</w:t>
            </w:r>
          </w:p>
        </w:tc>
        <w:tc>
          <w:tcPr>
            <w:tcW w:w="421" w:type="pct"/>
            <w:tcBorders>
              <w:top w:val="nil"/>
              <w:left w:val="nil"/>
              <w:bottom w:val="single" w:sz="8" w:space="0" w:color="auto"/>
              <w:right w:val="single" w:sz="8" w:space="0" w:color="auto"/>
            </w:tcBorders>
            <w:shd w:val="clear" w:color="auto" w:fill="auto"/>
            <w:noWrap/>
            <w:vAlign w:val="center"/>
            <w:hideMark/>
          </w:tcPr>
          <w:p w14:paraId="2392306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25,1</w:t>
            </w:r>
          </w:p>
        </w:tc>
        <w:tc>
          <w:tcPr>
            <w:tcW w:w="371" w:type="pct"/>
            <w:tcBorders>
              <w:top w:val="nil"/>
              <w:left w:val="nil"/>
              <w:bottom w:val="single" w:sz="8" w:space="0" w:color="auto"/>
              <w:right w:val="single" w:sz="8" w:space="0" w:color="auto"/>
            </w:tcBorders>
            <w:shd w:val="clear" w:color="auto" w:fill="auto"/>
            <w:noWrap/>
            <w:vAlign w:val="center"/>
            <w:hideMark/>
          </w:tcPr>
          <w:p w14:paraId="3A58DA8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25,1</w:t>
            </w:r>
          </w:p>
        </w:tc>
      </w:tr>
      <w:tr w:rsidR="00AB5A7B" w:rsidRPr="00764918" w14:paraId="691EDA7D" w14:textId="77777777" w:rsidTr="00936576">
        <w:tc>
          <w:tcPr>
            <w:tcW w:w="1180" w:type="pct"/>
            <w:vMerge/>
            <w:tcBorders>
              <w:top w:val="nil"/>
              <w:left w:val="single" w:sz="8" w:space="0" w:color="auto"/>
              <w:bottom w:val="single" w:sz="8" w:space="0" w:color="000000"/>
              <w:right w:val="single" w:sz="8" w:space="0" w:color="auto"/>
            </w:tcBorders>
            <w:shd w:val="clear" w:color="auto" w:fill="auto"/>
            <w:vAlign w:val="center"/>
            <w:hideMark/>
          </w:tcPr>
          <w:p w14:paraId="16B3C78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501" w:type="pct"/>
            <w:tcBorders>
              <w:top w:val="nil"/>
              <w:left w:val="nil"/>
              <w:bottom w:val="single" w:sz="8" w:space="0" w:color="auto"/>
              <w:right w:val="single" w:sz="8" w:space="0" w:color="auto"/>
            </w:tcBorders>
            <w:shd w:val="clear" w:color="auto" w:fill="auto"/>
            <w:noWrap/>
            <w:vAlign w:val="center"/>
            <w:hideMark/>
          </w:tcPr>
          <w:p w14:paraId="09FB08E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4,5</w:t>
            </w:r>
          </w:p>
        </w:tc>
        <w:tc>
          <w:tcPr>
            <w:tcW w:w="421" w:type="pct"/>
            <w:tcBorders>
              <w:top w:val="nil"/>
              <w:left w:val="nil"/>
              <w:bottom w:val="single" w:sz="8" w:space="0" w:color="auto"/>
              <w:right w:val="single" w:sz="8" w:space="0" w:color="auto"/>
            </w:tcBorders>
            <w:shd w:val="clear" w:color="auto" w:fill="auto"/>
            <w:noWrap/>
            <w:vAlign w:val="center"/>
            <w:hideMark/>
          </w:tcPr>
          <w:p w14:paraId="7E920F0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67,8</w:t>
            </w:r>
          </w:p>
        </w:tc>
        <w:tc>
          <w:tcPr>
            <w:tcW w:w="421" w:type="pct"/>
            <w:tcBorders>
              <w:top w:val="nil"/>
              <w:left w:val="nil"/>
              <w:bottom w:val="single" w:sz="8" w:space="0" w:color="auto"/>
              <w:right w:val="single" w:sz="8" w:space="0" w:color="auto"/>
            </w:tcBorders>
            <w:shd w:val="clear" w:color="auto" w:fill="auto"/>
            <w:noWrap/>
            <w:vAlign w:val="center"/>
            <w:hideMark/>
          </w:tcPr>
          <w:p w14:paraId="4456D8A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64</w:t>
            </w:r>
          </w:p>
        </w:tc>
        <w:tc>
          <w:tcPr>
            <w:tcW w:w="421" w:type="pct"/>
            <w:tcBorders>
              <w:top w:val="nil"/>
              <w:left w:val="nil"/>
              <w:bottom w:val="single" w:sz="8" w:space="0" w:color="auto"/>
              <w:right w:val="single" w:sz="8" w:space="0" w:color="auto"/>
            </w:tcBorders>
            <w:shd w:val="clear" w:color="auto" w:fill="auto"/>
            <w:noWrap/>
            <w:vAlign w:val="center"/>
            <w:hideMark/>
          </w:tcPr>
          <w:p w14:paraId="52C2748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62,1</w:t>
            </w:r>
          </w:p>
        </w:tc>
        <w:tc>
          <w:tcPr>
            <w:tcW w:w="421" w:type="pct"/>
            <w:tcBorders>
              <w:top w:val="nil"/>
              <w:left w:val="nil"/>
              <w:bottom w:val="single" w:sz="8" w:space="0" w:color="auto"/>
              <w:right w:val="single" w:sz="8" w:space="0" w:color="auto"/>
            </w:tcBorders>
            <w:shd w:val="clear" w:color="auto" w:fill="auto"/>
            <w:noWrap/>
            <w:vAlign w:val="center"/>
            <w:hideMark/>
          </w:tcPr>
          <w:p w14:paraId="08FD548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50,9</w:t>
            </w:r>
          </w:p>
        </w:tc>
        <w:tc>
          <w:tcPr>
            <w:tcW w:w="421" w:type="pct"/>
            <w:tcBorders>
              <w:top w:val="nil"/>
              <w:left w:val="nil"/>
              <w:bottom w:val="single" w:sz="8" w:space="0" w:color="auto"/>
              <w:right w:val="single" w:sz="8" w:space="0" w:color="auto"/>
            </w:tcBorders>
            <w:shd w:val="clear" w:color="auto" w:fill="auto"/>
            <w:noWrap/>
            <w:vAlign w:val="center"/>
            <w:hideMark/>
          </w:tcPr>
          <w:p w14:paraId="79A0B80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45,2</w:t>
            </w:r>
          </w:p>
        </w:tc>
        <w:tc>
          <w:tcPr>
            <w:tcW w:w="421" w:type="pct"/>
            <w:tcBorders>
              <w:top w:val="nil"/>
              <w:left w:val="nil"/>
              <w:bottom w:val="single" w:sz="8" w:space="0" w:color="auto"/>
              <w:right w:val="single" w:sz="8" w:space="0" w:color="auto"/>
            </w:tcBorders>
            <w:shd w:val="clear" w:color="auto" w:fill="auto"/>
            <w:noWrap/>
            <w:vAlign w:val="center"/>
            <w:hideMark/>
          </w:tcPr>
          <w:p w14:paraId="25C1B1F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41,4</w:t>
            </w:r>
          </w:p>
        </w:tc>
        <w:tc>
          <w:tcPr>
            <w:tcW w:w="421" w:type="pct"/>
            <w:tcBorders>
              <w:top w:val="nil"/>
              <w:left w:val="nil"/>
              <w:bottom w:val="single" w:sz="8" w:space="0" w:color="auto"/>
              <w:right w:val="single" w:sz="8" w:space="0" w:color="auto"/>
            </w:tcBorders>
            <w:shd w:val="clear" w:color="auto" w:fill="auto"/>
            <w:noWrap/>
            <w:vAlign w:val="center"/>
            <w:hideMark/>
          </w:tcPr>
          <w:p w14:paraId="12D582F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37,7</w:t>
            </w:r>
          </w:p>
        </w:tc>
        <w:tc>
          <w:tcPr>
            <w:tcW w:w="371" w:type="pct"/>
            <w:tcBorders>
              <w:top w:val="nil"/>
              <w:left w:val="nil"/>
              <w:bottom w:val="single" w:sz="8" w:space="0" w:color="auto"/>
              <w:right w:val="single" w:sz="8" w:space="0" w:color="auto"/>
            </w:tcBorders>
            <w:shd w:val="clear" w:color="auto" w:fill="auto"/>
            <w:noWrap/>
            <w:vAlign w:val="center"/>
            <w:hideMark/>
          </w:tcPr>
          <w:p w14:paraId="240EDC1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37,7</w:t>
            </w:r>
          </w:p>
        </w:tc>
      </w:tr>
      <w:tr w:rsidR="00AB5A7B" w:rsidRPr="00764918" w14:paraId="333777AC" w14:textId="77777777" w:rsidTr="00936576">
        <w:tc>
          <w:tcPr>
            <w:tcW w:w="1180" w:type="pct"/>
            <w:vMerge/>
            <w:tcBorders>
              <w:top w:val="nil"/>
              <w:left w:val="single" w:sz="8" w:space="0" w:color="auto"/>
              <w:bottom w:val="single" w:sz="8" w:space="0" w:color="000000"/>
              <w:right w:val="single" w:sz="8" w:space="0" w:color="auto"/>
            </w:tcBorders>
            <w:shd w:val="clear" w:color="auto" w:fill="auto"/>
            <w:vAlign w:val="center"/>
            <w:hideMark/>
          </w:tcPr>
          <w:p w14:paraId="5FB0CFB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501" w:type="pct"/>
            <w:tcBorders>
              <w:top w:val="nil"/>
              <w:left w:val="nil"/>
              <w:bottom w:val="single" w:sz="8" w:space="0" w:color="auto"/>
              <w:right w:val="single" w:sz="8" w:space="0" w:color="auto"/>
            </w:tcBorders>
            <w:shd w:val="clear" w:color="auto" w:fill="auto"/>
            <w:noWrap/>
            <w:vAlign w:val="center"/>
            <w:hideMark/>
          </w:tcPr>
          <w:p w14:paraId="1D1D854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w:t>
            </w:r>
          </w:p>
        </w:tc>
        <w:tc>
          <w:tcPr>
            <w:tcW w:w="421" w:type="pct"/>
            <w:tcBorders>
              <w:top w:val="nil"/>
              <w:left w:val="nil"/>
              <w:bottom w:val="single" w:sz="8" w:space="0" w:color="auto"/>
              <w:right w:val="single" w:sz="8" w:space="0" w:color="auto"/>
            </w:tcBorders>
            <w:shd w:val="clear" w:color="auto" w:fill="auto"/>
            <w:noWrap/>
            <w:vAlign w:val="center"/>
            <w:hideMark/>
          </w:tcPr>
          <w:p w14:paraId="108FFBC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90,4</w:t>
            </w:r>
          </w:p>
        </w:tc>
        <w:tc>
          <w:tcPr>
            <w:tcW w:w="421" w:type="pct"/>
            <w:tcBorders>
              <w:top w:val="nil"/>
              <w:left w:val="nil"/>
              <w:bottom w:val="single" w:sz="8" w:space="0" w:color="auto"/>
              <w:right w:val="single" w:sz="8" w:space="0" w:color="auto"/>
            </w:tcBorders>
            <w:shd w:val="clear" w:color="auto" w:fill="auto"/>
            <w:noWrap/>
            <w:vAlign w:val="center"/>
            <w:hideMark/>
          </w:tcPr>
          <w:p w14:paraId="7EBA86C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85,4</w:t>
            </w:r>
          </w:p>
        </w:tc>
        <w:tc>
          <w:tcPr>
            <w:tcW w:w="421" w:type="pct"/>
            <w:tcBorders>
              <w:top w:val="nil"/>
              <w:left w:val="nil"/>
              <w:bottom w:val="single" w:sz="8" w:space="0" w:color="auto"/>
              <w:right w:val="single" w:sz="8" w:space="0" w:color="auto"/>
            </w:tcBorders>
            <w:shd w:val="clear" w:color="auto" w:fill="auto"/>
            <w:noWrap/>
            <w:vAlign w:val="center"/>
            <w:hideMark/>
          </w:tcPr>
          <w:p w14:paraId="54D0CAA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82,8</w:t>
            </w:r>
          </w:p>
        </w:tc>
        <w:tc>
          <w:tcPr>
            <w:tcW w:w="421" w:type="pct"/>
            <w:tcBorders>
              <w:top w:val="nil"/>
              <w:left w:val="nil"/>
              <w:bottom w:val="single" w:sz="8" w:space="0" w:color="auto"/>
              <w:right w:val="single" w:sz="8" w:space="0" w:color="auto"/>
            </w:tcBorders>
            <w:shd w:val="clear" w:color="auto" w:fill="auto"/>
            <w:noWrap/>
            <w:vAlign w:val="center"/>
            <w:hideMark/>
          </w:tcPr>
          <w:p w14:paraId="68FAF3A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67,8</w:t>
            </w:r>
          </w:p>
        </w:tc>
        <w:tc>
          <w:tcPr>
            <w:tcW w:w="421" w:type="pct"/>
            <w:tcBorders>
              <w:top w:val="nil"/>
              <w:left w:val="nil"/>
              <w:bottom w:val="single" w:sz="8" w:space="0" w:color="auto"/>
              <w:right w:val="single" w:sz="8" w:space="0" w:color="auto"/>
            </w:tcBorders>
            <w:shd w:val="clear" w:color="auto" w:fill="auto"/>
            <w:noWrap/>
            <w:vAlign w:val="center"/>
            <w:hideMark/>
          </w:tcPr>
          <w:p w14:paraId="7E634EF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60,2</w:t>
            </w:r>
          </w:p>
        </w:tc>
        <w:tc>
          <w:tcPr>
            <w:tcW w:w="421" w:type="pct"/>
            <w:tcBorders>
              <w:top w:val="nil"/>
              <w:left w:val="nil"/>
              <w:bottom w:val="single" w:sz="8" w:space="0" w:color="auto"/>
              <w:right w:val="single" w:sz="8" w:space="0" w:color="auto"/>
            </w:tcBorders>
            <w:shd w:val="clear" w:color="auto" w:fill="auto"/>
            <w:noWrap/>
            <w:vAlign w:val="center"/>
            <w:hideMark/>
          </w:tcPr>
          <w:p w14:paraId="42D899F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55,3</w:t>
            </w:r>
          </w:p>
        </w:tc>
        <w:tc>
          <w:tcPr>
            <w:tcW w:w="421" w:type="pct"/>
            <w:tcBorders>
              <w:top w:val="nil"/>
              <w:left w:val="nil"/>
              <w:bottom w:val="single" w:sz="8" w:space="0" w:color="auto"/>
              <w:right w:val="single" w:sz="8" w:space="0" w:color="auto"/>
            </w:tcBorders>
            <w:shd w:val="clear" w:color="auto" w:fill="auto"/>
            <w:noWrap/>
            <w:vAlign w:val="center"/>
            <w:hideMark/>
          </w:tcPr>
          <w:p w14:paraId="0A9782E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50,3</w:t>
            </w:r>
          </w:p>
        </w:tc>
        <w:tc>
          <w:tcPr>
            <w:tcW w:w="371" w:type="pct"/>
            <w:tcBorders>
              <w:top w:val="nil"/>
              <w:left w:val="nil"/>
              <w:bottom w:val="single" w:sz="8" w:space="0" w:color="auto"/>
              <w:right w:val="single" w:sz="8" w:space="0" w:color="auto"/>
            </w:tcBorders>
            <w:shd w:val="clear" w:color="auto" w:fill="auto"/>
            <w:noWrap/>
            <w:vAlign w:val="center"/>
            <w:hideMark/>
          </w:tcPr>
          <w:p w14:paraId="7185C08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50,3</w:t>
            </w:r>
          </w:p>
        </w:tc>
      </w:tr>
    </w:tbl>
    <w:p w14:paraId="254BDC35" w14:textId="19118F20"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Нормативы потребления тепловой энерги</w:t>
      </w:r>
      <w:r w:rsidR="00A3214E">
        <w:rPr>
          <w:rFonts w:ascii="Times New Roman" w:eastAsia="Calibri" w:hAnsi="Times New Roman"/>
          <w:sz w:val="28"/>
          <w:szCs w:val="28"/>
          <w:lang w:val="ru-RU" w:bidi="ar-SA"/>
        </w:rPr>
        <w:t>и утверждены Постановлений Мини</w:t>
      </w:r>
      <w:r w:rsidRPr="00764918">
        <w:rPr>
          <w:rFonts w:ascii="Times New Roman" w:eastAsia="Calibri" w:hAnsi="Times New Roman"/>
          <w:sz w:val="28"/>
          <w:szCs w:val="28"/>
          <w:lang w:val="ru-RU" w:bidi="ar-SA"/>
        </w:rPr>
        <w:t>стерства тарифного регулирования и энергетики Челябинской области от 28 декабря 2016 года N 66/</w:t>
      </w:r>
      <w:r w:rsidR="00A3214E" w:rsidRPr="00764918">
        <w:rPr>
          <w:rFonts w:ascii="Times New Roman" w:eastAsia="Calibri" w:hAnsi="Times New Roman"/>
          <w:sz w:val="28"/>
          <w:szCs w:val="28"/>
          <w:lang w:val="ru-RU" w:bidi="ar-SA"/>
        </w:rPr>
        <w:t>2 «</w:t>
      </w:r>
      <w:r w:rsidRPr="00764918">
        <w:rPr>
          <w:rFonts w:ascii="Times New Roman" w:eastAsia="Calibri" w:hAnsi="Times New Roman"/>
          <w:sz w:val="28"/>
          <w:szCs w:val="28"/>
          <w:lang w:val="ru-RU" w:bidi="ar-SA"/>
        </w:rPr>
        <w:t xml:space="preserve">Об утверждении нормативов потребления коммунальной услуги по отоплению, применяемых на территории Челябинской области (с изменениями на 14 сентября </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года).</w:t>
      </w:r>
    </w:p>
    <w:p w14:paraId="6A4BA1D0" w14:textId="36E410FA" w:rsidR="005F22A1" w:rsidRPr="00764918" w:rsidRDefault="00AB5A7B" w:rsidP="005F22A1">
      <w:pPr>
        <w:spacing w:line="240" w:lineRule="auto"/>
        <w:ind w:firstLine="709"/>
        <w:rPr>
          <w:rFonts w:ascii="Times New Roman" w:eastAsia="Calibri" w:hAnsi="Times New Roman"/>
          <w:bCs/>
          <w:sz w:val="28"/>
          <w:szCs w:val="28"/>
          <w:lang w:val="ru-RU" w:bidi="ar-SA"/>
        </w:rPr>
      </w:pPr>
      <w:bookmarkStart w:id="322" w:name="_Toc527706879"/>
      <w:r w:rsidRPr="00764918">
        <w:rPr>
          <w:rFonts w:ascii="Times New Roman" w:eastAsia="Calibri" w:hAnsi="Times New Roman"/>
          <w:bCs/>
          <w:sz w:val="28"/>
          <w:szCs w:val="28"/>
          <w:lang w:val="ru-RU" w:bidi="ar-SA"/>
        </w:rPr>
        <w:t xml:space="preserve">Таблица </w:t>
      </w:r>
      <w:r w:rsidR="00A3214E" w:rsidRPr="00764918">
        <w:rPr>
          <w:rFonts w:ascii="Times New Roman" w:eastAsia="Calibri" w:hAnsi="Times New Roman"/>
          <w:bCs/>
          <w:sz w:val="28"/>
          <w:szCs w:val="28"/>
          <w:lang w:val="ru-RU" w:bidi="ar-SA"/>
        </w:rPr>
        <w:t>7 –</w:t>
      </w:r>
      <w:r w:rsidRPr="00764918">
        <w:rPr>
          <w:rFonts w:ascii="Times New Roman" w:eastAsia="Calibri" w:hAnsi="Times New Roman"/>
          <w:bCs/>
          <w:sz w:val="28"/>
          <w:szCs w:val="28"/>
          <w:lang w:val="ru-RU" w:bidi="ar-SA"/>
        </w:rPr>
        <w:t xml:space="preserve"> Нормативы потребления тепловой энергии</w:t>
      </w:r>
      <w:bookmarkEnd w:id="322"/>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441"/>
        <w:gridCol w:w="2446"/>
        <w:gridCol w:w="2493"/>
      </w:tblGrid>
      <w:tr w:rsidR="00E14C42" w:rsidRPr="00764918" w14:paraId="70D1958E" w14:textId="77777777" w:rsidTr="00936576">
        <w:trPr>
          <w:trHeight w:val="20"/>
          <w:tblHeader/>
        </w:trPr>
        <w:tc>
          <w:tcPr>
            <w:tcW w:w="1214" w:type="pct"/>
            <w:vMerge w:val="restart"/>
            <w:shd w:val="clear" w:color="auto" w:fill="auto"/>
            <w:vAlign w:val="center"/>
            <w:hideMark/>
          </w:tcPr>
          <w:p w14:paraId="728B8A1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Категория многоквартирного (жилого) дома</w:t>
            </w:r>
          </w:p>
        </w:tc>
        <w:tc>
          <w:tcPr>
            <w:tcW w:w="3786" w:type="pct"/>
            <w:gridSpan w:val="3"/>
            <w:shd w:val="clear" w:color="auto" w:fill="auto"/>
            <w:vAlign w:val="center"/>
            <w:hideMark/>
          </w:tcPr>
          <w:p w14:paraId="6E3E8DC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Норматив потребления</w:t>
            </w:r>
          </w:p>
        </w:tc>
      </w:tr>
      <w:tr w:rsidR="00E14C42" w:rsidRPr="003A20BC" w14:paraId="3803D7B0" w14:textId="77777777" w:rsidTr="00936576">
        <w:trPr>
          <w:trHeight w:val="20"/>
          <w:tblHeader/>
        </w:trPr>
        <w:tc>
          <w:tcPr>
            <w:tcW w:w="1214" w:type="pct"/>
            <w:vMerge/>
            <w:shd w:val="clear" w:color="auto" w:fill="auto"/>
            <w:vAlign w:val="center"/>
            <w:hideMark/>
          </w:tcPr>
          <w:p w14:paraId="3363647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3786" w:type="pct"/>
            <w:gridSpan w:val="3"/>
            <w:shd w:val="clear" w:color="auto" w:fill="auto"/>
            <w:vAlign w:val="center"/>
            <w:hideMark/>
          </w:tcPr>
          <w:p w14:paraId="071126A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(Гкал на 1 кв. метр общей площади жилого (нежилого) помещения в месяц)</w:t>
            </w:r>
          </w:p>
        </w:tc>
      </w:tr>
      <w:tr w:rsidR="00E14C42" w:rsidRPr="003A20BC" w14:paraId="76F5AE96" w14:textId="77777777" w:rsidTr="00936576">
        <w:trPr>
          <w:trHeight w:val="20"/>
          <w:tblHeader/>
        </w:trPr>
        <w:tc>
          <w:tcPr>
            <w:tcW w:w="1214" w:type="pct"/>
            <w:shd w:val="clear" w:color="auto" w:fill="auto"/>
            <w:vAlign w:val="center"/>
            <w:hideMark/>
          </w:tcPr>
          <w:p w14:paraId="067655AE" w14:textId="51848B5C"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1252" w:type="pct"/>
            <w:shd w:val="clear" w:color="auto" w:fill="auto"/>
            <w:vAlign w:val="center"/>
            <w:hideMark/>
          </w:tcPr>
          <w:p w14:paraId="04C1A66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многоквартирные и жилые дома со стенами из камня, кирпича</w:t>
            </w:r>
          </w:p>
        </w:tc>
        <w:tc>
          <w:tcPr>
            <w:tcW w:w="1255" w:type="pct"/>
            <w:shd w:val="clear" w:color="auto" w:fill="auto"/>
            <w:vAlign w:val="center"/>
            <w:hideMark/>
          </w:tcPr>
          <w:p w14:paraId="1419FED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многоквартирные и жилые дома со стенами из панелей, блоков</w:t>
            </w:r>
          </w:p>
        </w:tc>
        <w:tc>
          <w:tcPr>
            <w:tcW w:w="1279" w:type="pct"/>
            <w:shd w:val="clear" w:color="auto" w:fill="auto"/>
            <w:vAlign w:val="center"/>
            <w:hideMark/>
          </w:tcPr>
          <w:p w14:paraId="44511DE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многоквартирные и жилые дома со стенами из дерева, смешанных и других материалов</w:t>
            </w:r>
          </w:p>
        </w:tc>
      </w:tr>
      <w:tr w:rsidR="00E14C42" w:rsidRPr="003A20BC" w14:paraId="2D10658D" w14:textId="77777777" w:rsidTr="00936576">
        <w:trPr>
          <w:trHeight w:val="731"/>
        </w:trPr>
        <w:tc>
          <w:tcPr>
            <w:tcW w:w="1214" w:type="pct"/>
            <w:shd w:val="clear" w:color="auto" w:fill="auto"/>
            <w:vAlign w:val="center"/>
            <w:hideMark/>
          </w:tcPr>
          <w:p w14:paraId="4A37B81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Этажность</w:t>
            </w:r>
          </w:p>
        </w:tc>
        <w:tc>
          <w:tcPr>
            <w:tcW w:w="3786" w:type="pct"/>
            <w:gridSpan w:val="3"/>
            <w:shd w:val="clear" w:color="auto" w:fill="auto"/>
            <w:vAlign w:val="center"/>
            <w:hideMark/>
          </w:tcPr>
          <w:p w14:paraId="569F01A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многоквартирные и жилые дома до 1999 года постройки включительно</w:t>
            </w:r>
          </w:p>
        </w:tc>
      </w:tr>
      <w:tr w:rsidR="00E14C42" w:rsidRPr="00764918" w14:paraId="7841F9B3" w14:textId="77777777" w:rsidTr="00936576">
        <w:trPr>
          <w:trHeight w:val="20"/>
        </w:trPr>
        <w:tc>
          <w:tcPr>
            <w:tcW w:w="1214" w:type="pct"/>
            <w:shd w:val="clear" w:color="auto" w:fill="auto"/>
            <w:vAlign w:val="center"/>
            <w:hideMark/>
          </w:tcPr>
          <w:p w14:paraId="691496E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w:t>
            </w:r>
          </w:p>
        </w:tc>
        <w:tc>
          <w:tcPr>
            <w:tcW w:w="1252" w:type="pct"/>
            <w:shd w:val="clear" w:color="auto" w:fill="auto"/>
            <w:vAlign w:val="center"/>
            <w:hideMark/>
          </w:tcPr>
          <w:p w14:paraId="55EF17F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0,05698</w:t>
            </w:r>
          </w:p>
        </w:tc>
        <w:tc>
          <w:tcPr>
            <w:tcW w:w="1255" w:type="pct"/>
            <w:shd w:val="clear" w:color="auto" w:fill="auto"/>
            <w:vAlign w:val="center"/>
            <w:hideMark/>
          </w:tcPr>
          <w:p w14:paraId="5076D04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0,05698</w:t>
            </w:r>
          </w:p>
        </w:tc>
        <w:tc>
          <w:tcPr>
            <w:tcW w:w="1279" w:type="pct"/>
            <w:shd w:val="clear" w:color="auto" w:fill="auto"/>
            <w:vAlign w:val="center"/>
            <w:hideMark/>
          </w:tcPr>
          <w:p w14:paraId="7920BEB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0,05698</w:t>
            </w:r>
          </w:p>
        </w:tc>
      </w:tr>
      <w:tr w:rsidR="00E14C42" w:rsidRPr="00764918" w14:paraId="4DDDC1FE" w14:textId="77777777" w:rsidTr="00936576">
        <w:trPr>
          <w:trHeight w:val="20"/>
        </w:trPr>
        <w:tc>
          <w:tcPr>
            <w:tcW w:w="1214" w:type="pct"/>
            <w:shd w:val="clear" w:color="auto" w:fill="auto"/>
            <w:vAlign w:val="center"/>
            <w:hideMark/>
          </w:tcPr>
          <w:p w14:paraId="16154C4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w:t>
            </w:r>
          </w:p>
        </w:tc>
        <w:tc>
          <w:tcPr>
            <w:tcW w:w="1252" w:type="pct"/>
            <w:shd w:val="clear" w:color="auto" w:fill="auto"/>
            <w:vAlign w:val="center"/>
            <w:hideMark/>
          </w:tcPr>
          <w:p w14:paraId="4A1C0A3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0,02838 &lt;*&gt;</w:t>
            </w:r>
          </w:p>
        </w:tc>
        <w:tc>
          <w:tcPr>
            <w:tcW w:w="1255" w:type="pct"/>
            <w:shd w:val="clear" w:color="auto" w:fill="auto"/>
            <w:vAlign w:val="center"/>
            <w:hideMark/>
          </w:tcPr>
          <w:p w14:paraId="30C0082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0,02274 &lt;*&gt;</w:t>
            </w:r>
          </w:p>
        </w:tc>
        <w:tc>
          <w:tcPr>
            <w:tcW w:w="1279" w:type="pct"/>
            <w:shd w:val="clear" w:color="auto" w:fill="auto"/>
            <w:vAlign w:val="center"/>
            <w:hideMark/>
          </w:tcPr>
          <w:p w14:paraId="5206119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0,0656</w:t>
            </w:r>
          </w:p>
        </w:tc>
      </w:tr>
      <w:tr w:rsidR="00E14C42" w:rsidRPr="00764918" w14:paraId="2BE8A8F5" w14:textId="77777777" w:rsidTr="00936576">
        <w:trPr>
          <w:trHeight w:val="20"/>
        </w:trPr>
        <w:tc>
          <w:tcPr>
            <w:tcW w:w="1214" w:type="pct"/>
            <w:shd w:val="clear" w:color="auto" w:fill="auto"/>
            <w:vAlign w:val="center"/>
            <w:hideMark/>
          </w:tcPr>
          <w:p w14:paraId="4F681BF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03.апр</w:t>
            </w:r>
          </w:p>
        </w:tc>
        <w:tc>
          <w:tcPr>
            <w:tcW w:w="1252" w:type="pct"/>
            <w:shd w:val="clear" w:color="auto" w:fill="auto"/>
            <w:vAlign w:val="center"/>
            <w:hideMark/>
          </w:tcPr>
          <w:p w14:paraId="6804D14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0,03254 &lt;*&gt;</w:t>
            </w:r>
          </w:p>
        </w:tc>
        <w:tc>
          <w:tcPr>
            <w:tcW w:w="1255" w:type="pct"/>
            <w:shd w:val="clear" w:color="auto" w:fill="auto"/>
            <w:vAlign w:val="center"/>
            <w:hideMark/>
          </w:tcPr>
          <w:p w14:paraId="1BDC894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0,02967 &lt;*&gt;</w:t>
            </w:r>
          </w:p>
        </w:tc>
        <w:tc>
          <w:tcPr>
            <w:tcW w:w="1279" w:type="pct"/>
            <w:shd w:val="clear" w:color="auto" w:fill="auto"/>
            <w:vAlign w:val="center"/>
            <w:hideMark/>
          </w:tcPr>
          <w:p w14:paraId="768A1F8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0,02477 &lt;*&gt;</w:t>
            </w:r>
          </w:p>
        </w:tc>
      </w:tr>
      <w:tr w:rsidR="00E14C42" w:rsidRPr="00764918" w14:paraId="4872E95E" w14:textId="77777777" w:rsidTr="00936576">
        <w:trPr>
          <w:trHeight w:val="20"/>
        </w:trPr>
        <w:tc>
          <w:tcPr>
            <w:tcW w:w="1214" w:type="pct"/>
            <w:shd w:val="clear" w:color="auto" w:fill="auto"/>
            <w:vAlign w:val="center"/>
            <w:hideMark/>
          </w:tcPr>
          <w:p w14:paraId="17A67EE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05.сен</w:t>
            </w:r>
          </w:p>
        </w:tc>
        <w:tc>
          <w:tcPr>
            <w:tcW w:w="1252" w:type="pct"/>
            <w:shd w:val="clear" w:color="auto" w:fill="auto"/>
            <w:vAlign w:val="center"/>
            <w:hideMark/>
          </w:tcPr>
          <w:p w14:paraId="695FD4E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0,02691 &lt;*&gt;</w:t>
            </w:r>
          </w:p>
        </w:tc>
        <w:tc>
          <w:tcPr>
            <w:tcW w:w="1255" w:type="pct"/>
            <w:shd w:val="clear" w:color="auto" w:fill="auto"/>
            <w:vAlign w:val="center"/>
            <w:hideMark/>
          </w:tcPr>
          <w:p w14:paraId="1C76E84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0,02546 &lt;*&gt;</w:t>
            </w:r>
          </w:p>
        </w:tc>
        <w:tc>
          <w:tcPr>
            <w:tcW w:w="1279" w:type="pct"/>
            <w:shd w:val="clear" w:color="auto" w:fill="auto"/>
            <w:vAlign w:val="center"/>
            <w:hideMark/>
          </w:tcPr>
          <w:p w14:paraId="18BA91A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0,02802 &lt;*&gt;</w:t>
            </w:r>
          </w:p>
        </w:tc>
      </w:tr>
      <w:tr w:rsidR="00E14C42" w:rsidRPr="00764918" w14:paraId="67B3438B" w14:textId="77777777" w:rsidTr="00936576">
        <w:trPr>
          <w:trHeight w:val="20"/>
        </w:trPr>
        <w:tc>
          <w:tcPr>
            <w:tcW w:w="1214" w:type="pct"/>
            <w:shd w:val="clear" w:color="auto" w:fill="auto"/>
            <w:vAlign w:val="center"/>
            <w:hideMark/>
          </w:tcPr>
          <w:p w14:paraId="7B6FA75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w:t>
            </w:r>
          </w:p>
        </w:tc>
        <w:tc>
          <w:tcPr>
            <w:tcW w:w="1252" w:type="pct"/>
            <w:shd w:val="clear" w:color="auto" w:fill="auto"/>
            <w:vAlign w:val="center"/>
            <w:hideMark/>
          </w:tcPr>
          <w:p w14:paraId="0573BFE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0,02942</w:t>
            </w:r>
          </w:p>
        </w:tc>
        <w:tc>
          <w:tcPr>
            <w:tcW w:w="1255" w:type="pct"/>
            <w:shd w:val="clear" w:color="auto" w:fill="auto"/>
            <w:vAlign w:val="center"/>
            <w:hideMark/>
          </w:tcPr>
          <w:p w14:paraId="4495A7C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0,02942</w:t>
            </w:r>
          </w:p>
        </w:tc>
        <w:tc>
          <w:tcPr>
            <w:tcW w:w="1279" w:type="pct"/>
            <w:shd w:val="clear" w:color="auto" w:fill="auto"/>
            <w:vAlign w:val="center"/>
            <w:hideMark/>
          </w:tcPr>
          <w:p w14:paraId="3C536E1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0,02942</w:t>
            </w:r>
          </w:p>
        </w:tc>
      </w:tr>
      <w:tr w:rsidR="00E14C42" w:rsidRPr="00764918" w14:paraId="4A19A99C" w14:textId="77777777" w:rsidTr="00936576">
        <w:trPr>
          <w:trHeight w:val="20"/>
        </w:trPr>
        <w:tc>
          <w:tcPr>
            <w:tcW w:w="1214" w:type="pct"/>
            <w:shd w:val="clear" w:color="auto" w:fill="auto"/>
            <w:vAlign w:val="center"/>
            <w:hideMark/>
          </w:tcPr>
          <w:p w14:paraId="6333078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w:t>
            </w:r>
          </w:p>
        </w:tc>
        <w:tc>
          <w:tcPr>
            <w:tcW w:w="1252" w:type="pct"/>
            <w:shd w:val="clear" w:color="auto" w:fill="auto"/>
            <w:vAlign w:val="center"/>
            <w:hideMark/>
          </w:tcPr>
          <w:p w14:paraId="37B3E22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0,0313</w:t>
            </w:r>
          </w:p>
        </w:tc>
        <w:tc>
          <w:tcPr>
            <w:tcW w:w="1255" w:type="pct"/>
            <w:shd w:val="clear" w:color="auto" w:fill="auto"/>
            <w:vAlign w:val="center"/>
            <w:hideMark/>
          </w:tcPr>
          <w:p w14:paraId="0AF83A3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0,0313</w:t>
            </w:r>
          </w:p>
        </w:tc>
        <w:tc>
          <w:tcPr>
            <w:tcW w:w="1279" w:type="pct"/>
            <w:shd w:val="clear" w:color="auto" w:fill="auto"/>
            <w:vAlign w:val="center"/>
            <w:hideMark/>
          </w:tcPr>
          <w:p w14:paraId="6FDE9C2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0,0313</w:t>
            </w:r>
          </w:p>
        </w:tc>
      </w:tr>
      <w:tr w:rsidR="00E14C42" w:rsidRPr="00764918" w14:paraId="5A4B2974" w14:textId="77777777" w:rsidTr="00936576">
        <w:trPr>
          <w:trHeight w:val="20"/>
        </w:trPr>
        <w:tc>
          <w:tcPr>
            <w:tcW w:w="1214" w:type="pct"/>
            <w:shd w:val="clear" w:color="auto" w:fill="auto"/>
            <w:vAlign w:val="center"/>
            <w:hideMark/>
          </w:tcPr>
          <w:p w14:paraId="558CA1E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w:t>
            </w:r>
          </w:p>
        </w:tc>
        <w:tc>
          <w:tcPr>
            <w:tcW w:w="1252" w:type="pct"/>
            <w:shd w:val="clear" w:color="auto" w:fill="auto"/>
            <w:vAlign w:val="center"/>
            <w:hideMark/>
          </w:tcPr>
          <w:p w14:paraId="0F2C322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0,02825 &lt;*&gt;</w:t>
            </w:r>
          </w:p>
        </w:tc>
        <w:tc>
          <w:tcPr>
            <w:tcW w:w="1255" w:type="pct"/>
            <w:shd w:val="clear" w:color="auto" w:fill="auto"/>
            <w:vAlign w:val="center"/>
            <w:hideMark/>
          </w:tcPr>
          <w:p w14:paraId="2D8BBE3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0,03095</w:t>
            </w:r>
          </w:p>
        </w:tc>
        <w:tc>
          <w:tcPr>
            <w:tcW w:w="1279" w:type="pct"/>
            <w:shd w:val="clear" w:color="auto" w:fill="auto"/>
            <w:vAlign w:val="center"/>
            <w:hideMark/>
          </w:tcPr>
          <w:p w14:paraId="650DB7A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0,03095</w:t>
            </w:r>
          </w:p>
        </w:tc>
      </w:tr>
      <w:tr w:rsidR="00E14C42" w:rsidRPr="00764918" w14:paraId="15D88EDB" w14:textId="77777777" w:rsidTr="00936576">
        <w:trPr>
          <w:trHeight w:val="20"/>
        </w:trPr>
        <w:tc>
          <w:tcPr>
            <w:tcW w:w="1214" w:type="pct"/>
            <w:shd w:val="clear" w:color="auto" w:fill="auto"/>
            <w:vAlign w:val="center"/>
            <w:hideMark/>
          </w:tcPr>
          <w:p w14:paraId="1082324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w:t>
            </w:r>
          </w:p>
        </w:tc>
        <w:tc>
          <w:tcPr>
            <w:tcW w:w="1252" w:type="pct"/>
            <w:shd w:val="clear" w:color="auto" w:fill="auto"/>
            <w:vAlign w:val="center"/>
            <w:hideMark/>
          </w:tcPr>
          <w:p w14:paraId="6DD010F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0,0313</w:t>
            </w:r>
          </w:p>
        </w:tc>
        <w:tc>
          <w:tcPr>
            <w:tcW w:w="1255" w:type="pct"/>
            <w:shd w:val="clear" w:color="auto" w:fill="auto"/>
            <w:vAlign w:val="center"/>
            <w:hideMark/>
          </w:tcPr>
          <w:p w14:paraId="62284DB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0,0313</w:t>
            </w:r>
          </w:p>
        </w:tc>
        <w:tc>
          <w:tcPr>
            <w:tcW w:w="1279" w:type="pct"/>
            <w:shd w:val="clear" w:color="auto" w:fill="auto"/>
            <w:vAlign w:val="center"/>
            <w:hideMark/>
          </w:tcPr>
          <w:p w14:paraId="3F39575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0,0313</w:t>
            </w:r>
          </w:p>
        </w:tc>
      </w:tr>
      <w:tr w:rsidR="00E14C42" w:rsidRPr="00764918" w14:paraId="669BF90D" w14:textId="77777777" w:rsidTr="00936576">
        <w:trPr>
          <w:trHeight w:val="20"/>
        </w:trPr>
        <w:tc>
          <w:tcPr>
            <w:tcW w:w="1214" w:type="pct"/>
            <w:shd w:val="clear" w:color="auto" w:fill="auto"/>
            <w:vAlign w:val="center"/>
            <w:hideMark/>
          </w:tcPr>
          <w:p w14:paraId="2FED30C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14</w:t>
            </w:r>
          </w:p>
        </w:tc>
        <w:tc>
          <w:tcPr>
            <w:tcW w:w="1252" w:type="pct"/>
            <w:shd w:val="clear" w:color="auto" w:fill="auto"/>
            <w:vAlign w:val="center"/>
            <w:hideMark/>
          </w:tcPr>
          <w:p w14:paraId="3974947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0,03181</w:t>
            </w:r>
          </w:p>
        </w:tc>
        <w:tc>
          <w:tcPr>
            <w:tcW w:w="1255" w:type="pct"/>
            <w:shd w:val="clear" w:color="auto" w:fill="auto"/>
            <w:vAlign w:val="center"/>
            <w:hideMark/>
          </w:tcPr>
          <w:p w14:paraId="486F603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0,03181</w:t>
            </w:r>
          </w:p>
        </w:tc>
        <w:tc>
          <w:tcPr>
            <w:tcW w:w="1279" w:type="pct"/>
            <w:shd w:val="clear" w:color="auto" w:fill="auto"/>
            <w:vAlign w:val="center"/>
            <w:hideMark/>
          </w:tcPr>
          <w:p w14:paraId="73CBA59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0,03181</w:t>
            </w:r>
          </w:p>
        </w:tc>
      </w:tr>
      <w:tr w:rsidR="00E14C42" w:rsidRPr="00764918" w14:paraId="73B3594E" w14:textId="77777777" w:rsidTr="00936576">
        <w:trPr>
          <w:trHeight w:val="20"/>
        </w:trPr>
        <w:tc>
          <w:tcPr>
            <w:tcW w:w="1214" w:type="pct"/>
            <w:shd w:val="clear" w:color="auto" w:fill="auto"/>
            <w:vAlign w:val="center"/>
            <w:hideMark/>
          </w:tcPr>
          <w:p w14:paraId="08AE634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w:t>
            </w:r>
          </w:p>
        </w:tc>
        <w:tc>
          <w:tcPr>
            <w:tcW w:w="1252" w:type="pct"/>
            <w:shd w:val="clear" w:color="auto" w:fill="auto"/>
            <w:vAlign w:val="center"/>
            <w:hideMark/>
          </w:tcPr>
          <w:p w14:paraId="252388C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0,03224</w:t>
            </w:r>
          </w:p>
        </w:tc>
        <w:tc>
          <w:tcPr>
            <w:tcW w:w="1255" w:type="pct"/>
            <w:shd w:val="clear" w:color="auto" w:fill="auto"/>
            <w:vAlign w:val="center"/>
            <w:hideMark/>
          </w:tcPr>
          <w:p w14:paraId="5F4379BC"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0,03224</w:t>
            </w:r>
          </w:p>
        </w:tc>
        <w:tc>
          <w:tcPr>
            <w:tcW w:w="1279" w:type="pct"/>
            <w:shd w:val="clear" w:color="auto" w:fill="auto"/>
            <w:vAlign w:val="center"/>
            <w:hideMark/>
          </w:tcPr>
          <w:p w14:paraId="3AA1FEA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0,03224</w:t>
            </w:r>
          </w:p>
        </w:tc>
      </w:tr>
      <w:tr w:rsidR="00E14C42" w:rsidRPr="00764918" w14:paraId="77AF45EC" w14:textId="77777777" w:rsidTr="00936576">
        <w:trPr>
          <w:trHeight w:val="20"/>
        </w:trPr>
        <w:tc>
          <w:tcPr>
            <w:tcW w:w="1214" w:type="pct"/>
            <w:shd w:val="clear" w:color="auto" w:fill="auto"/>
            <w:vAlign w:val="center"/>
            <w:hideMark/>
          </w:tcPr>
          <w:p w14:paraId="4276033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16 и более</w:t>
            </w:r>
          </w:p>
        </w:tc>
        <w:tc>
          <w:tcPr>
            <w:tcW w:w="1252" w:type="pct"/>
            <w:shd w:val="clear" w:color="auto" w:fill="auto"/>
            <w:vAlign w:val="center"/>
            <w:hideMark/>
          </w:tcPr>
          <w:p w14:paraId="446634D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0,0331</w:t>
            </w:r>
          </w:p>
        </w:tc>
        <w:tc>
          <w:tcPr>
            <w:tcW w:w="1255" w:type="pct"/>
            <w:shd w:val="clear" w:color="auto" w:fill="auto"/>
            <w:vAlign w:val="center"/>
            <w:hideMark/>
          </w:tcPr>
          <w:p w14:paraId="2004F59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0,0331</w:t>
            </w:r>
          </w:p>
        </w:tc>
        <w:tc>
          <w:tcPr>
            <w:tcW w:w="1279" w:type="pct"/>
            <w:shd w:val="clear" w:color="auto" w:fill="auto"/>
            <w:vAlign w:val="center"/>
            <w:hideMark/>
          </w:tcPr>
          <w:p w14:paraId="794F7102"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0,0331</w:t>
            </w:r>
          </w:p>
        </w:tc>
      </w:tr>
      <w:tr w:rsidR="00E14C42" w:rsidRPr="003A20BC" w14:paraId="017126FC" w14:textId="77777777" w:rsidTr="00936576">
        <w:trPr>
          <w:trHeight w:val="20"/>
        </w:trPr>
        <w:tc>
          <w:tcPr>
            <w:tcW w:w="1214" w:type="pct"/>
            <w:shd w:val="clear" w:color="auto" w:fill="auto"/>
            <w:vAlign w:val="center"/>
            <w:hideMark/>
          </w:tcPr>
          <w:p w14:paraId="1A1A53A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lastRenderedPageBreak/>
              <w:t>Этажность</w:t>
            </w:r>
          </w:p>
        </w:tc>
        <w:tc>
          <w:tcPr>
            <w:tcW w:w="3786" w:type="pct"/>
            <w:gridSpan w:val="3"/>
            <w:shd w:val="clear" w:color="auto" w:fill="auto"/>
            <w:vAlign w:val="center"/>
            <w:hideMark/>
          </w:tcPr>
          <w:p w14:paraId="7F086E0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многоквартирные и жилые дома после 1999 года постройки</w:t>
            </w:r>
          </w:p>
        </w:tc>
      </w:tr>
      <w:tr w:rsidR="00E14C42" w:rsidRPr="00764918" w14:paraId="32C27903" w14:textId="77777777" w:rsidTr="00936576">
        <w:trPr>
          <w:trHeight w:val="20"/>
        </w:trPr>
        <w:tc>
          <w:tcPr>
            <w:tcW w:w="1214" w:type="pct"/>
            <w:shd w:val="clear" w:color="auto" w:fill="auto"/>
            <w:vAlign w:val="center"/>
            <w:hideMark/>
          </w:tcPr>
          <w:p w14:paraId="6CF1468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w:t>
            </w:r>
          </w:p>
        </w:tc>
        <w:tc>
          <w:tcPr>
            <w:tcW w:w="1252" w:type="pct"/>
            <w:shd w:val="clear" w:color="auto" w:fill="auto"/>
            <w:vAlign w:val="center"/>
            <w:hideMark/>
          </w:tcPr>
          <w:p w14:paraId="7F2B464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0,02649</w:t>
            </w:r>
          </w:p>
        </w:tc>
        <w:tc>
          <w:tcPr>
            <w:tcW w:w="1255" w:type="pct"/>
            <w:shd w:val="clear" w:color="auto" w:fill="auto"/>
            <w:vAlign w:val="center"/>
            <w:hideMark/>
          </w:tcPr>
          <w:p w14:paraId="3A337DF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0,02649</w:t>
            </w:r>
          </w:p>
        </w:tc>
        <w:tc>
          <w:tcPr>
            <w:tcW w:w="1279" w:type="pct"/>
            <w:shd w:val="clear" w:color="auto" w:fill="auto"/>
            <w:vAlign w:val="center"/>
            <w:hideMark/>
          </w:tcPr>
          <w:p w14:paraId="647334E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0,02649</w:t>
            </w:r>
          </w:p>
        </w:tc>
      </w:tr>
      <w:tr w:rsidR="00E14C42" w:rsidRPr="00764918" w14:paraId="2259586E" w14:textId="77777777" w:rsidTr="00936576">
        <w:trPr>
          <w:trHeight w:val="20"/>
        </w:trPr>
        <w:tc>
          <w:tcPr>
            <w:tcW w:w="1214" w:type="pct"/>
            <w:shd w:val="clear" w:color="auto" w:fill="auto"/>
            <w:vAlign w:val="center"/>
            <w:hideMark/>
          </w:tcPr>
          <w:p w14:paraId="69A926C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w:t>
            </w:r>
          </w:p>
        </w:tc>
        <w:tc>
          <w:tcPr>
            <w:tcW w:w="1252" w:type="pct"/>
            <w:shd w:val="clear" w:color="auto" w:fill="auto"/>
            <w:vAlign w:val="center"/>
            <w:hideMark/>
          </w:tcPr>
          <w:p w14:paraId="194287F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0,02229</w:t>
            </w:r>
          </w:p>
        </w:tc>
        <w:tc>
          <w:tcPr>
            <w:tcW w:w="1255" w:type="pct"/>
            <w:shd w:val="clear" w:color="auto" w:fill="auto"/>
            <w:vAlign w:val="center"/>
            <w:hideMark/>
          </w:tcPr>
          <w:p w14:paraId="28664A53"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0,02229</w:t>
            </w:r>
          </w:p>
        </w:tc>
        <w:tc>
          <w:tcPr>
            <w:tcW w:w="1279" w:type="pct"/>
            <w:shd w:val="clear" w:color="auto" w:fill="auto"/>
            <w:vAlign w:val="center"/>
            <w:hideMark/>
          </w:tcPr>
          <w:p w14:paraId="773E0BD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0,02229</w:t>
            </w:r>
          </w:p>
        </w:tc>
      </w:tr>
      <w:tr w:rsidR="00E14C42" w:rsidRPr="00764918" w14:paraId="5C748928" w14:textId="77777777" w:rsidTr="00936576">
        <w:trPr>
          <w:trHeight w:val="20"/>
        </w:trPr>
        <w:tc>
          <w:tcPr>
            <w:tcW w:w="1214" w:type="pct"/>
            <w:shd w:val="clear" w:color="auto" w:fill="auto"/>
            <w:vAlign w:val="center"/>
            <w:hideMark/>
          </w:tcPr>
          <w:p w14:paraId="58A22A4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1252" w:type="pct"/>
            <w:shd w:val="clear" w:color="auto" w:fill="auto"/>
            <w:vAlign w:val="center"/>
            <w:hideMark/>
          </w:tcPr>
          <w:p w14:paraId="603D007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0,02581</w:t>
            </w:r>
          </w:p>
        </w:tc>
        <w:tc>
          <w:tcPr>
            <w:tcW w:w="1255" w:type="pct"/>
            <w:shd w:val="clear" w:color="auto" w:fill="auto"/>
            <w:vAlign w:val="center"/>
            <w:hideMark/>
          </w:tcPr>
          <w:p w14:paraId="1F46EBA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0,02581</w:t>
            </w:r>
          </w:p>
        </w:tc>
        <w:tc>
          <w:tcPr>
            <w:tcW w:w="1279" w:type="pct"/>
            <w:shd w:val="clear" w:color="auto" w:fill="auto"/>
            <w:vAlign w:val="center"/>
            <w:hideMark/>
          </w:tcPr>
          <w:p w14:paraId="7ECB687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0,02581</w:t>
            </w:r>
          </w:p>
        </w:tc>
      </w:tr>
      <w:tr w:rsidR="00E14C42" w:rsidRPr="00764918" w14:paraId="4BC747CC" w14:textId="77777777" w:rsidTr="00936576">
        <w:trPr>
          <w:trHeight w:val="20"/>
        </w:trPr>
        <w:tc>
          <w:tcPr>
            <w:tcW w:w="1214" w:type="pct"/>
            <w:shd w:val="clear" w:color="auto" w:fill="auto"/>
            <w:vAlign w:val="center"/>
            <w:hideMark/>
          </w:tcPr>
          <w:p w14:paraId="7DBEA63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04.май</w:t>
            </w:r>
          </w:p>
        </w:tc>
        <w:tc>
          <w:tcPr>
            <w:tcW w:w="1252" w:type="pct"/>
            <w:shd w:val="clear" w:color="auto" w:fill="auto"/>
            <w:vAlign w:val="center"/>
            <w:hideMark/>
          </w:tcPr>
          <w:p w14:paraId="15FB47ED"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0,02178</w:t>
            </w:r>
          </w:p>
        </w:tc>
        <w:tc>
          <w:tcPr>
            <w:tcW w:w="1255" w:type="pct"/>
            <w:shd w:val="clear" w:color="auto" w:fill="auto"/>
            <w:vAlign w:val="center"/>
            <w:hideMark/>
          </w:tcPr>
          <w:p w14:paraId="64030E8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0,02178</w:t>
            </w:r>
          </w:p>
        </w:tc>
        <w:tc>
          <w:tcPr>
            <w:tcW w:w="1279" w:type="pct"/>
            <w:shd w:val="clear" w:color="auto" w:fill="auto"/>
            <w:vAlign w:val="center"/>
            <w:hideMark/>
          </w:tcPr>
          <w:p w14:paraId="64527E6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0,02178</w:t>
            </w:r>
          </w:p>
        </w:tc>
      </w:tr>
      <w:tr w:rsidR="00E14C42" w:rsidRPr="00764918" w14:paraId="3A46D43D" w14:textId="77777777" w:rsidTr="00936576">
        <w:trPr>
          <w:trHeight w:val="20"/>
        </w:trPr>
        <w:tc>
          <w:tcPr>
            <w:tcW w:w="1214" w:type="pct"/>
            <w:shd w:val="clear" w:color="auto" w:fill="auto"/>
            <w:vAlign w:val="center"/>
            <w:hideMark/>
          </w:tcPr>
          <w:p w14:paraId="371A40E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06.июл</w:t>
            </w:r>
          </w:p>
        </w:tc>
        <w:tc>
          <w:tcPr>
            <w:tcW w:w="1252" w:type="pct"/>
            <w:shd w:val="clear" w:color="auto" w:fill="auto"/>
            <w:vAlign w:val="center"/>
            <w:hideMark/>
          </w:tcPr>
          <w:p w14:paraId="053928C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0,01766</w:t>
            </w:r>
          </w:p>
        </w:tc>
        <w:tc>
          <w:tcPr>
            <w:tcW w:w="1255" w:type="pct"/>
            <w:shd w:val="clear" w:color="auto" w:fill="auto"/>
            <w:vAlign w:val="center"/>
            <w:hideMark/>
          </w:tcPr>
          <w:p w14:paraId="7CDD1C1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0,01766</w:t>
            </w:r>
          </w:p>
        </w:tc>
        <w:tc>
          <w:tcPr>
            <w:tcW w:w="1279" w:type="pct"/>
            <w:shd w:val="clear" w:color="auto" w:fill="auto"/>
            <w:vAlign w:val="center"/>
            <w:hideMark/>
          </w:tcPr>
          <w:p w14:paraId="498CD15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0,01766</w:t>
            </w:r>
          </w:p>
        </w:tc>
      </w:tr>
      <w:tr w:rsidR="00E14C42" w:rsidRPr="00764918" w14:paraId="3DD3EF77" w14:textId="77777777" w:rsidTr="00936576">
        <w:trPr>
          <w:trHeight w:val="20"/>
        </w:trPr>
        <w:tc>
          <w:tcPr>
            <w:tcW w:w="1214" w:type="pct"/>
            <w:shd w:val="clear" w:color="auto" w:fill="auto"/>
            <w:vAlign w:val="center"/>
            <w:hideMark/>
          </w:tcPr>
          <w:p w14:paraId="4A48EA6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w:t>
            </w:r>
          </w:p>
        </w:tc>
        <w:tc>
          <w:tcPr>
            <w:tcW w:w="1252" w:type="pct"/>
            <w:shd w:val="clear" w:color="auto" w:fill="auto"/>
            <w:vAlign w:val="center"/>
            <w:hideMark/>
          </w:tcPr>
          <w:p w14:paraId="6A55146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0,01681</w:t>
            </w:r>
          </w:p>
        </w:tc>
        <w:tc>
          <w:tcPr>
            <w:tcW w:w="1255" w:type="pct"/>
            <w:shd w:val="clear" w:color="auto" w:fill="auto"/>
            <w:vAlign w:val="center"/>
            <w:hideMark/>
          </w:tcPr>
          <w:p w14:paraId="5CFCD35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0,01681</w:t>
            </w:r>
          </w:p>
        </w:tc>
        <w:tc>
          <w:tcPr>
            <w:tcW w:w="1279" w:type="pct"/>
            <w:shd w:val="clear" w:color="auto" w:fill="auto"/>
            <w:vAlign w:val="center"/>
            <w:hideMark/>
          </w:tcPr>
          <w:p w14:paraId="6A4395B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0,01681</w:t>
            </w:r>
          </w:p>
        </w:tc>
      </w:tr>
      <w:tr w:rsidR="00E14C42" w:rsidRPr="00764918" w14:paraId="437FB4EC" w14:textId="77777777" w:rsidTr="00936576">
        <w:trPr>
          <w:trHeight w:val="20"/>
        </w:trPr>
        <w:tc>
          <w:tcPr>
            <w:tcW w:w="1214" w:type="pct"/>
            <w:shd w:val="clear" w:color="auto" w:fill="auto"/>
            <w:vAlign w:val="center"/>
            <w:hideMark/>
          </w:tcPr>
          <w:p w14:paraId="06967B7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w:t>
            </w:r>
          </w:p>
        </w:tc>
        <w:tc>
          <w:tcPr>
            <w:tcW w:w="1252" w:type="pct"/>
            <w:shd w:val="clear" w:color="auto" w:fill="auto"/>
            <w:vAlign w:val="center"/>
            <w:hideMark/>
          </w:tcPr>
          <w:p w14:paraId="560BC99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0,01684</w:t>
            </w:r>
          </w:p>
        </w:tc>
        <w:tc>
          <w:tcPr>
            <w:tcW w:w="1255" w:type="pct"/>
            <w:shd w:val="clear" w:color="auto" w:fill="auto"/>
            <w:vAlign w:val="center"/>
            <w:hideMark/>
          </w:tcPr>
          <w:p w14:paraId="1D4190A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0,01684</w:t>
            </w:r>
          </w:p>
        </w:tc>
        <w:tc>
          <w:tcPr>
            <w:tcW w:w="1279" w:type="pct"/>
            <w:shd w:val="clear" w:color="auto" w:fill="auto"/>
            <w:vAlign w:val="center"/>
            <w:hideMark/>
          </w:tcPr>
          <w:p w14:paraId="7756441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0,01684</w:t>
            </w:r>
          </w:p>
        </w:tc>
      </w:tr>
      <w:tr w:rsidR="00E14C42" w:rsidRPr="00764918" w14:paraId="1C2F1500" w14:textId="77777777" w:rsidTr="00936576">
        <w:trPr>
          <w:trHeight w:val="20"/>
        </w:trPr>
        <w:tc>
          <w:tcPr>
            <w:tcW w:w="1214" w:type="pct"/>
            <w:shd w:val="clear" w:color="auto" w:fill="auto"/>
            <w:vAlign w:val="center"/>
            <w:hideMark/>
          </w:tcPr>
          <w:p w14:paraId="154C97FB"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w:t>
            </w:r>
          </w:p>
        </w:tc>
        <w:tc>
          <w:tcPr>
            <w:tcW w:w="1252" w:type="pct"/>
            <w:shd w:val="clear" w:color="auto" w:fill="auto"/>
            <w:vAlign w:val="center"/>
            <w:hideMark/>
          </w:tcPr>
          <w:p w14:paraId="366F2E48"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0,01463</w:t>
            </w:r>
          </w:p>
        </w:tc>
        <w:tc>
          <w:tcPr>
            <w:tcW w:w="1255" w:type="pct"/>
            <w:shd w:val="clear" w:color="auto" w:fill="auto"/>
            <w:vAlign w:val="center"/>
            <w:hideMark/>
          </w:tcPr>
          <w:p w14:paraId="624F5F8A"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0,02013 &lt;*&gt;</w:t>
            </w:r>
          </w:p>
        </w:tc>
        <w:tc>
          <w:tcPr>
            <w:tcW w:w="1279" w:type="pct"/>
            <w:shd w:val="clear" w:color="auto" w:fill="auto"/>
            <w:vAlign w:val="center"/>
            <w:hideMark/>
          </w:tcPr>
          <w:p w14:paraId="1A1113B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0,01463</w:t>
            </w:r>
          </w:p>
        </w:tc>
      </w:tr>
      <w:tr w:rsidR="00E14C42" w:rsidRPr="00764918" w14:paraId="70403CB5" w14:textId="77777777" w:rsidTr="00936576">
        <w:trPr>
          <w:trHeight w:val="20"/>
        </w:trPr>
        <w:tc>
          <w:tcPr>
            <w:tcW w:w="1214" w:type="pct"/>
            <w:shd w:val="clear" w:color="auto" w:fill="auto"/>
            <w:vAlign w:val="center"/>
            <w:hideMark/>
          </w:tcPr>
          <w:p w14:paraId="55456496"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w:t>
            </w:r>
          </w:p>
        </w:tc>
        <w:tc>
          <w:tcPr>
            <w:tcW w:w="1252" w:type="pct"/>
            <w:shd w:val="clear" w:color="auto" w:fill="auto"/>
            <w:vAlign w:val="center"/>
            <w:hideMark/>
          </w:tcPr>
          <w:p w14:paraId="6230A22F"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0,01595</w:t>
            </w:r>
          </w:p>
        </w:tc>
        <w:tc>
          <w:tcPr>
            <w:tcW w:w="1255" w:type="pct"/>
            <w:shd w:val="clear" w:color="auto" w:fill="auto"/>
            <w:vAlign w:val="center"/>
            <w:hideMark/>
          </w:tcPr>
          <w:p w14:paraId="7ECAE12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0,01595</w:t>
            </w:r>
          </w:p>
        </w:tc>
        <w:tc>
          <w:tcPr>
            <w:tcW w:w="1279" w:type="pct"/>
            <w:shd w:val="clear" w:color="auto" w:fill="auto"/>
            <w:vAlign w:val="center"/>
            <w:hideMark/>
          </w:tcPr>
          <w:p w14:paraId="482C8D9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0,01595</w:t>
            </w:r>
          </w:p>
        </w:tc>
      </w:tr>
      <w:tr w:rsidR="00E14C42" w:rsidRPr="00764918" w14:paraId="7CBD0BA9" w14:textId="77777777" w:rsidTr="00936576">
        <w:trPr>
          <w:trHeight w:val="20"/>
        </w:trPr>
        <w:tc>
          <w:tcPr>
            <w:tcW w:w="1214" w:type="pct"/>
            <w:shd w:val="clear" w:color="auto" w:fill="auto"/>
            <w:vAlign w:val="center"/>
            <w:hideMark/>
          </w:tcPr>
          <w:p w14:paraId="6B65D2B4"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 и более</w:t>
            </w:r>
          </w:p>
        </w:tc>
        <w:tc>
          <w:tcPr>
            <w:tcW w:w="1252" w:type="pct"/>
            <w:shd w:val="clear" w:color="auto" w:fill="auto"/>
            <w:vAlign w:val="center"/>
            <w:hideMark/>
          </w:tcPr>
          <w:p w14:paraId="3C51336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0,01552</w:t>
            </w:r>
          </w:p>
        </w:tc>
        <w:tc>
          <w:tcPr>
            <w:tcW w:w="1255" w:type="pct"/>
            <w:shd w:val="clear" w:color="auto" w:fill="auto"/>
            <w:vAlign w:val="center"/>
            <w:hideMark/>
          </w:tcPr>
          <w:p w14:paraId="122E0BE7"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0,01552</w:t>
            </w:r>
          </w:p>
        </w:tc>
        <w:tc>
          <w:tcPr>
            <w:tcW w:w="1279" w:type="pct"/>
            <w:shd w:val="clear" w:color="auto" w:fill="auto"/>
            <w:vAlign w:val="center"/>
            <w:hideMark/>
          </w:tcPr>
          <w:p w14:paraId="0B8B5EB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0,01552</w:t>
            </w:r>
          </w:p>
        </w:tc>
      </w:tr>
    </w:tbl>
    <w:p w14:paraId="5BE38C4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14:paraId="438A43B5" w14:textId="77777777" w:rsidR="00AB5A7B" w:rsidRPr="00764918"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323" w:name="_Toc521411580"/>
      <w:bookmarkStart w:id="324" w:name="_Toc9154866"/>
      <w:r w:rsidRPr="00764918">
        <w:rPr>
          <w:rFonts w:ascii="Times New Roman" w:eastAsia="Calibri" w:hAnsi="Times New Roman"/>
          <w:sz w:val="28"/>
          <w:szCs w:val="28"/>
          <w:lang w:val="ru-RU" w:bidi="ar-SA"/>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23"/>
      <w:bookmarkEnd w:id="324"/>
    </w:p>
    <w:p w14:paraId="2A54598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Прогноз прироста тепловых нагрузок потребителей, сгруппированных по зонам действия источников тепловой энергии, представлен в таблице.</w:t>
      </w:r>
    </w:p>
    <w:p w14:paraId="00FAB981" w14:textId="77777777" w:rsidR="00AB5A7B" w:rsidRPr="00764918" w:rsidRDefault="00AB5A7B" w:rsidP="005F22A1">
      <w:pPr>
        <w:spacing w:line="240" w:lineRule="auto"/>
        <w:ind w:firstLine="709"/>
        <w:rPr>
          <w:rFonts w:ascii="Times New Roman" w:eastAsia="Calibri" w:hAnsi="Times New Roman"/>
          <w:sz w:val="28"/>
          <w:szCs w:val="28"/>
          <w:lang w:val="ru-RU" w:bidi="ar-SA"/>
        </w:rPr>
        <w:sectPr w:rsidR="00AB5A7B" w:rsidRPr="00764918" w:rsidSect="008E1F22">
          <w:pgSz w:w="11906" w:h="16838"/>
          <w:pgMar w:top="1134" w:right="851" w:bottom="1134" w:left="1418" w:header="850" w:footer="850" w:gutter="0"/>
          <w:cols w:space="708"/>
          <w:docGrid w:linePitch="360"/>
        </w:sectPr>
      </w:pPr>
    </w:p>
    <w:p w14:paraId="2DAB4535" w14:textId="77777777" w:rsidR="00AB5A7B" w:rsidRPr="00764918" w:rsidRDefault="00AB5A7B" w:rsidP="005F22A1">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lastRenderedPageBreak/>
        <w:t>Таблица 8 – Прогнозы приростов спроса на тепловую мощность для централизованного теплоснабжения с разделением по видам теплопотребления, Гкал/ч</w:t>
      </w:r>
    </w:p>
    <w:tbl>
      <w:tblPr>
        <w:tblW w:w="5000" w:type="pct"/>
        <w:tblLook w:val="04A0" w:firstRow="1" w:lastRow="0" w:firstColumn="1" w:lastColumn="0" w:noHBand="0" w:noVBand="1"/>
      </w:tblPr>
      <w:tblGrid>
        <w:gridCol w:w="1937"/>
        <w:gridCol w:w="1568"/>
        <w:gridCol w:w="1516"/>
        <w:gridCol w:w="1355"/>
        <w:gridCol w:w="1112"/>
        <w:gridCol w:w="1128"/>
        <w:gridCol w:w="1713"/>
        <w:gridCol w:w="1792"/>
        <w:gridCol w:w="1332"/>
        <w:gridCol w:w="1332"/>
      </w:tblGrid>
      <w:tr w:rsidR="002C1A49" w:rsidRPr="003A20BC" w14:paraId="3503037F" w14:textId="77777777" w:rsidTr="00540567">
        <w:trPr>
          <w:trHeight w:val="20"/>
          <w:tblHeader/>
        </w:trPr>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4E708" w14:textId="77777777" w:rsidR="00472EB4" w:rsidRPr="00532471" w:rsidRDefault="00472EB4" w:rsidP="00472EB4">
            <w:pPr>
              <w:pStyle w:val="1fffb"/>
              <w:keepNext w:val="0"/>
              <w:keepLines w:val="0"/>
              <w:rPr>
                <w:sz w:val="24"/>
                <w:szCs w:val="24"/>
              </w:rPr>
            </w:pPr>
            <w:proofErr w:type="spellStart"/>
            <w:r w:rsidRPr="00532471">
              <w:rPr>
                <w:sz w:val="24"/>
                <w:szCs w:val="24"/>
              </w:rPr>
              <w:t>Источник</w:t>
            </w:r>
            <w:proofErr w:type="spellEnd"/>
            <w:r w:rsidRPr="00532471">
              <w:rPr>
                <w:sz w:val="24"/>
                <w:szCs w:val="24"/>
              </w:rPr>
              <w:t xml:space="preserve"> </w:t>
            </w:r>
            <w:proofErr w:type="spellStart"/>
            <w:r w:rsidRPr="00532471">
              <w:rPr>
                <w:sz w:val="24"/>
                <w:szCs w:val="24"/>
              </w:rPr>
              <w:t>централизованного</w:t>
            </w:r>
            <w:proofErr w:type="spellEnd"/>
            <w:r w:rsidRPr="00532471">
              <w:rPr>
                <w:sz w:val="24"/>
                <w:szCs w:val="24"/>
              </w:rPr>
              <w:t xml:space="preserve"> </w:t>
            </w:r>
            <w:proofErr w:type="spellStart"/>
            <w:r w:rsidRPr="00532471">
              <w:rPr>
                <w:sz w:val="24"/>
                <w:szCs w:val="24"/>
              </w:rPr>
              <w:t>теплоснабжения</w:t>
            </w:r>
            <w:proofErr w:type="spellEnd"/>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6F20077A" w14:textId="77777777" w:rsidR="00472EB4" w:rsidRPr="00532471" w:rsidRDefault="00472EB4" w:rsidP="00472EB4">
            <w:pPr>
              <w:pStyle w:val="1fffb"/>
              <w:keepNext w:val="0"/>
              <w:keepLines w:val="0"/>
              <w:rPr>
                <w:sz w:val="24"/>
                <w:szCs w:val="24"/>
                <w:lang w:val="ru-RU"/>
              </w:rPr>
            </w:pPr>
            <w:r w:rsidRPr="00532471">
              <w:rPr>
                <w:sz w:val="24"/>
                <w:szCs w:val="24"/>
                <w:lang w:val="ru-RU"/>
              </w:rPr>
              <w:t>Установленная тепловая мощность, Гкал/ч</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3ACBD0FA" w14:textId="77777777" w:rsidR="00472EB4" w:rsidRPr="00532471" w:rsidRDefault="00472EB4" w:rsidP="00472EB4">
            <w:pPr>
              <w:pStyle w:val="1fffb"/>
              <w:keepNext w:val="0"/>
              <w:keepLines w:val="0"/>
              <w:rPr>
                <w:sz w:val="24"/>
                <w:szCs w:val="24"/>
                <w:lang w:val="ru-RU"/>
              </w:rPr>
            </w:pPr>
            <w:r w:rsidRPr="00532471">
              <w:rPr>
                <w:sz w:val="24"/>
                <w:szCs w:val="24"/>
                <w:lang w:val="ru-RU"/>
              </w:rPr>
              <w:t>Фактическая располагаемая тепловая мощность источника, Гкал/ч</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381CD1D3" w14:textId="77777777" w:rsidR="00472EB4" w:rsidRPr="00532471" w:rsidRDefault="00472EB4" w:rsidP="00472EB4">
            <w:pPr>
              <w:pStyle w:val="1fffb"/>
              <w:keepNext w:val="0"/>
              <w:keepLines w:val="0"/>
              <w:rPr>
                <w:sz w:val="24"/>
                <w:szCs w:val="24"/>
                <w:lang w:val="ru-RU"/>
              </w:rPr>
            </w:pPr>
            <w:r w:rsidRPr="00532471">
              <w:rPr>
                <w:sz w:val="24"/>
                <w:szCs w:val="24"/>
                <w:lang w:val="ru-RU"/>
              </w:rPr>
              <w:t>Расход тепловой мощности на собственные нужды, Гкал/ч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44AA5EAC" w14:textId="77777777" w:rsidR="00472EB4" w:rsidRPr="00532471" w:rsidRDefault="00472EB4" w:rsidP="00472EB4">
            <w:pPr>
              <w:pStyle w:val="1fffb"/>
              <w:keepNext w:val="0"/>
              <w:keepLines w:val="0"/>
              <w:rPr>
                <w:sz w:val="24"/>
                <w:szCs w:val="24"/>
                <w:lang w:val="ru-RU"/>
              </w:rPr>
            </w:pPr>
            <w:r w:rsidRPr="00532471">
              <w:rPr>
                <w:sz w:val="24"/>
                <w:szCs w:val="24"/>
                <w:lang w:val="ru-RU"/>
              </w:rPr>
              <w:t>Тепловая мощность нетто, Гкал/ч</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56FED036" w14:textId="77777777" w:rsidR="00472EB4" w:rsidRPr="00532471" w:rsidRDefault="00472EB4" w:rsidP="00472EB4">
            <w:pPr>
              <w:pStyle w:val="1fffb"/>
              <w:keepNext w:val="0"/>
              <w:keepLines w:val="0"/>
              <w:rPr>
                <w:sz w:val="24"/>
                <w:szCs w:val="24"/>
                <w:lang w:val="ru-RU"/>
              </w:rPr>
            </w:pPr>
            <w:r w:rsidRPr="00532471">
              <w:rPr>
                <w:sz w:val="24"/>
                <w:szCs w:val="24"/>
                <w:lang w:val="ru-RU"/>
              </w:rPr>
              <w:t>Потери  мощности в тепловых сетях,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08869EC2" w14:textId="77777777" w:rsidR="00472EB4" w:rsidRPr="00532471" w:rsidRDefault="00472EB4" w:rsidP="00472EB4">
            <w:pPr>
              <w:pStyle w:val="1fffb"/>
              <w:keepNext w:val="0"/>
              <w:keepLines w:val="0"/>
              <w:rPr>
                <w:sz w:val="24"/>
                <w:szCs w:val="24"/>
                <w:lang w:val="ru-RU"/>
              </w:rPr>
            </w:pPr>
            <w:r w:rsidRPr="00532471">
              <w:rPr>
                <w:sz w:val="24"/>
                <w:szCs w:val="24"/>
                <w:lang w:val="ru-RU"/>
              </w:rPr>
              <w:t>Присоединенная тепловая нагрузка (мощность),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2F85249C" w14:textId="77777777" w:rsidR="00472EB4" w:rsidRPr="00532471" w:rsidRDefault="00472EB4" w:rsidP="00472EB4">
            <w:pPr>
              <w:pStyle w:val="1fffb"/>
              <w:keepNext w:val="0"/>
              <w:keepLines w:val="0"/>
              <w:rPr>
                <w:sz w:val="24"/>
                <w:szCs w:val="24"/>
                <w:lang w:val="ru-RU"/>
              </w:rPr>
            </w:pPr>
            <w:r w:rsidRPr="00532471">
              <w:rPr>
                <w:sz w:val="24"/>
                <w:szCs w:val="24"/>
                <w:lang w:val="ru-RU"/>
              </w:rPr>
              <w:t>Тепловая нагрузка с учетом потерь тепловой энергии при транспортировке, Гкал/час</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21DA4DFD" w14:textId="77777777" w:rsidR="00472EB4" w:rsidRPr="00532471" w:rsidRDefault="00472EB4" w:rsidP="00472EB4">
            <w:pPr>
              <w:pStyle w:val="1fffb"/>
              <w:keepNext w:val="0"/>
              <w:keepLines w:val="0"/>
              <w:rPr>
                <w:sz w:val="24"/>
                <w:szCs w:val="24"/>
                <w:lang w:val="ru-RU"/>
              </w:rPr>
            </w:pPr>
            <w:r w:rsidRPr="00532471">
              <w:rPr>
                <w:sz w:val="24"/>
                <w:szCs w:val="24"/>
                <w:lang w:val="ru-RU"/>
              </w:rPr>
              <w:t>Дефициты (-) (резервы(+)) тепловой мощности источников тепла, Гкал/ч</w:t>
            </w:r>
          </w:p>
        </w:tc>
        <w:tc>
          <w:tcPr>
            <w:tcW w:w="432" w:type="pct"/>
            <w:tcBorders>
              <w:top w:val="single" w:sz="4" w:space="0" w:color="auto"/>
              <w:left w:val="nil"/>
              <w:bottom w:val="single" w:sz="4" w:space="0" w:color="auto"/>
              <w:right w:val="single" w:sz="4" w:space="0" w:color="auto"/>
            </w:tcBorders>
            <w:shd w:val="clear" w:color="auto" w:fill="auto"/>
            <w:vAlign w:val="bottom"/>
            <w:hideMark/>
          </w:tcPr>
          <w:p w14:paraId="4EEEAA2B" w14:textId="77777777" w:rsidR="00472EB4" w:rsidRPr="00532471" w:rsidRDefault="00472EB4" w:rsidP="00472EB4">
            <w:pPr>
              <w:pStyle w:val="1fffb"/>
              <w:keepNext w:val="0"/>
              <w:keepLines w:val="0"/>
              <w:rPr>
                <w:sz w:val="24"/>
                <w:szCs w:val="24"/>
                <w:lang w:val="ru-RU"/>
              </w:rPr>
            </w:pPr>
            <w:r w:rsidRPr="00532471">
              <w:rPr>
                <w:sz w:val="24"/>
                <w:szCs w:val="24"/>
                <w:lang w:val="ru-RU"/>
              </w:rPr>
              <w:t>Дефициты (-) (резервы(+)) тепловой мощности источников тепла, %</w:t>
            </w:r>
          </w:p>
        </w:tc>
      </w:tr>
      <w:tr w:rsidR="00472EB4" w:rsidRPr="00764918" w14:paraId="449F3910" w14:textId="77777777" w:rsidTr="0054056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FA9EABD" w14:textId="43CD2FB5" w:rsidR="00472EB4" w:rsidRPr="00532471" w:rsidRDefault="00472EB4" w:rsidP="00472EB4">
            <w:pPr>
              <w:pStyle w:val="1fffb"/>
              <w:keepNext w:val="0"/>
              <w:keepLines w:val="0"/>
              <w:rPr>
                <w:sz w:val="24"/>
                <w:szCs w:val="24"/>
              </w:rPr>
            </w:pPr>
            <w:r w:rsidRPr="00532471">
              <w:rPr>
                <w:sz w:val="24"/>
                <w:szCs w:val="24"/>
              </w:rPr>
              <w:t>202</w:t>
            </w:r>
            <w:r w:rsidR="001D2E26">
              <w:rPr>
                <w:sz w:val="24"/>
                <w:szCs w:val="24"/>
                <w:lang w:val="ru-RU"/>
              </w:rPr>
              <w:t>4</w:t>
            </w:r>
            <w:r w:rsidRPr="00532471">
              <w:rPr>
                <w:sz w:val="24"/>
                <w:szCs w:val="24"/>
              </w:rPr>
              <w:t xml:space="preserve"> </w:t>
            </w:r>
            <w:proofErr w:type="spellStart"/>
            <w:r w:rsidRPr="00532471">
              <w:rPr>
                <w:sz w:val="24"/>
                <w:szCs w:val="24"/>
              </w:rPr>
              <w:t>год</w:t>
            </w:r>
            <w:proofErr w:type="spellEnd"/>
          </w:p>
        </w:tc>
      </w:tr>
      <w:tr w:rsidR="002C1A49" w:rsidRPr="00764918" w14:paraId="4313F575" w14:textId="77777777" w:rsidTr="0073616B">
        <w:trPr>
          <w:trHeight w:val="20"/>
        </w:trPr>
        <w:tc>
          <w:tcPr>
            <w:tcW w:w="86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0B3F8F" w14:textId="77777777" w:rsidR="002C1A49" w:rsidRPr="00532471" w:rsidRDefault="00472EB4" w:rsidP="00472EB4">
            <w:pPr>
              <w:pStyle w:val="1fffb"/>
              <w:keepNext w:val="0"/>
              <w:keepLines w:val="0"/>
              <w:rPr>
                <w:color w:val="000000"/>
                <w:sz w:val="24"/>
                <w:szCs w:val="24"/>
              </w:rPr>
            </w:pPr>
            <w:proofErr w:type="spellStart"/>
            <w:r w:rsidRPr="00532471">
              <w:rPr>
                <w:color w:val="000000"/>
                <w:sz w:val="24"/>
                <w:szCs w:val="24"/>
              </w:rPr>
              <w:t>Газовая</w:t>
            </w:r>
            <w:proofErr w:type="spellEnd"/>
            <w:r w:rsidRPr="00532471">
              <w:rPr>
                <w:color w:val="000000"/>
                <w:sz w:val="24"/>
                <w:szCs w:val="24"/>
              </w:rPr>
              <w:t xml:space="preserve"> </w:t>
            </w:r>
            <w:proofErr w:type="spellStart"/>
            <w:r w:rsidRPr="00532471">
              <w:rPr>
                <w:color w:val="000000"/>
                <w:sz w:val="24"/>
                <w:szCs w:val="24"/>
              </w:rPr>
              <w:t>котельная</w:t>
            </w:r>
            <w:proofErr w:type="spellEnd"/>
          </w:p>
          <w:p w14:paraId="2B5D03F0" w14:textId="333A20DB" w:rsidR="00472EB4" w:rsidRPr="00532471" w:rsidRDefault="00472EB4" w:rsidP="00472EB4">
            <w:pPr>
              <w:pStyle w:val="1fffb"/>
              <w:keepNext w:val="0"/>
              <w:keepLines w:val="0"/>
              <w:rPr>
                <w:color w:val="000000"/>
                <w:sz w:val="24"/>
                <w:szCs w:val="24"/>
              </w:rPr>
            </w:pPr>
            <w:r w:rsidRPr="00532471">
              <w:rPr>
                <w:color w:val="000000"/>
                <w:sz w:val="24"/>
                <w:szCs w:val="24"/>
              </w:rPr>
              <w:t xml:space="preserve"> п.</w:t>
            </w:r>
            <w:r w:rsidR="002C1A49" w:rsidRPr="00532471">
              <w:rPr>
                <w:color w:val="000000"/>
                <w:sz w:val="24"/>
                <w:szCs w:val="24"/>
                <w:lang w:val="ru-RU"/>
              </w:rPr>
              <w:t xml:space="preserve"> </w:t>
            </w:r>
            <w:proofErr w:type="spellStart"/>
            <w:r w:rsidRPr="00532471">
              <w:rPr>
                <w:color w:val="000000"/>
                <w:sz w:val="24"/>
                <w:szCs w:val="24"/>
              </w:rPr>
              <w:t>Мирный</w:t>
            </w:r>
            <w:proofErr w:type="spellEnd"/>
          </w:p>
        </w:tc>
        <w:tc>
          <w:tcPr>
            <w:tcW w:w="500" w:type="pct"/>
            <w:tcBorders>
              <w:top w:val="single" w:sz="8" w:space="0" w:color="auto"/>
              <w:left w:val="nil"/>
              <w:bottom w:val="single" w:sz="8" w:space="0" w:color="auto"/>
              <w:right w:val="single" w:sz="8" w:space="0" w:color="auto"/>
            </w:tcBorders>
            <w:shd w:val="clear" w:color="auto" w:fill="auto"/>
            <w:vAlign w:val="center"/>
            <w:hideMark/>
          </w:tcPr>
          <w:p w14:paraId="2A6CE1F5" w14:textId="77777777" w:rsidR="00472EB4" w:rsidRPr="00532471" w:rsidRDefault="00472EB4" w:rsidP="0073616B">
            <w:pPr>
              <w:pStyle w:val="1fffb"/>
              <w:keepNext w:val="0"/>
              <w:keepLines w:val="0"/>
              <w:rPr>
                <w:sz w:val="24"/>
                <w:szCs w:val="24"/>
              </w:rPr>
            </w:pPr>
            <w:r w:rsidRPr="00532471">
              <w:rPr>
                <w:sz w:val="24"/>
                <w:szCs w:val="24"/>
              </w:rPr>
              <w:t>6</w:t>
            </w:r>
          </w:p>
        </w:tc>
        <w:tc>
          <w:tcPr>
            <w:tcW w:w="485" w:type="pct"/>
            <w:tcBorders>
              <w:top w:val="single" w:sz="8" w:space="0" w:color="auto"/>
              <w:left w:val="nil"/>
              <w:bottom w:val="single" w:sz="8" w:space="0" w:color="auto"/>
              <w:right w:val="single" w:sz="8" w:space="0" w:color="auto"/>
            </w:tcBorders>
            <w:shd w:val="clear" w:color="auto" w:fill="auto"/>
            <w:vAlign w:val="center"/>
            <w:hideMark/>
          </w:tcPr>
          <w:p w14:paraId="2E2550B1" w14:textId="77777777" w:rsidR="00472EB4" w:rsidRPr="00532471" w:rsidRDefault="00472EB4" w:rsidP="0073616B">
            <w:pPr>
              <w:pStyle w:val="1fffb"/>
              <w:keepNext w:val="0"/>
              <w:keepLines w:val="0"/>
              <w:rPr>
                <w:sz w:val="24"/>
                <w:szCs w:val="24"/>
              </w:rPr>
            </w:pPr>
            <w:r w:rsidRPr="00532471">
              <w:rPr>
                <w:sz w:val="24"/>
                <w:szCs w:val="24"/>
              </w:rPr>
              <w:t>5,52</w:t>
            </w:r>
          </w:p>
        </w:tc>
        <w:tc>
          <w:tcPr>
            <w:tcW w:w="439" w:type="pct"/>
            <w:tcBorders>
              <w:top w:val="single" w:sz="8" w:space="0" w:color="auto"/>
              <w:left w:val="nil"/>
              <w:bottom w:val="single" w:sz="8" w:space="0" w:color="auto"/>
              <w:right w:val="single" w:sz="8" w:space="0" w:color="auto"/>
            </w:tcBorders>
            <w:shd w:val="clear" w:color="auto" w:fill="auto"/>
            <w:vAlign w:val="center"/>
            <w:hideMark/>
          </w:tcPr>
          <w:p w14:paraId="68956439" w14:textId="77777777" w:rsidR="00472EB4" w:rsidRPr="00532471" w:rsidRDefault="00472EB4" w:rsidP="0073616B">
            <w:pPr>
              <w:pStyle w:val="1fffb"/>
              <w:keepNext w:val="0"/>
              <w:keepLines w:val="0"/>
              <w:rPr>
                <w:sz w:val="24"/>
                <w:szCs w:val="24"/>
              </w:rPr>
            </w:pPr>
            <w:r w:rsidRPr="00532471">
              <w:rPr>
                <w:sz w:val="24"/>
                <w:szCs w:val="24"/>
              </w:rPr>
              <w:t>0,117</w:t>
            </w:r>
          </w:p>
        </w:tc>
        <w:tc>
          <w:tcPr>
            <w:tcW w:w="369" w:type="pct"/>
            <w:tcBorders>
              <w:top w:val="nil"/>
              <w:left w:val="single" w:sz="4" w:space="0" w:color="auto"/>
              <w:bottom w:val="single" w:sz="4" w:space="0" w:color="auto"/>
              <w:right w:val="single" w:sz="4" w:space="0" w:color="auto"/>
            </w:tcBorders>
            <w:shd w:val="clear" w:color="000000" w:fill="FFFFFF"/>
            <w:noWrap/>
            <w:vAlign w:val="center"/>
            <w:hideMark/>
          </w:tcPr>
          <w:p w14:paraId="4632DB50" w14:textId="77777777" w:rsidR="00472EB4" w:rsidRPr="00532471" w:rsidRDefault="00472EB4" w:rsidP="0073616B">
            <w:pPr>
              <w:pStyle w:val="1fffb"/>
              <w:keepNext w:val="0"/>
              <w:keepLines w:val="0"/>
              <w:rPr>
                <w:sz w:val="24"/>
                <w:szCs w:val="24"/>
              </w:rPr>
            </w:pPr>
            <w:r w:rsidRPr="00532471">
              <w:rPr>
                <w:sz w:val="24"/>
                <w:szCs w:val="24"/>
              </w:rPr>
              <w:t>5,40</w:t>
            </w:r>
          </w:p>
        </w:tc>
        <w:tc>
          <w:tcPr>
            <w:tcW w:w="374" w:type="pct"/>
            <w:tcBorders>
              <w:top w:val="nil"/>
              <w:left w:val="nil"/>
              <w:bottom w:val="single" w:sz="4" w:space="0" w:color="auto"/>
              <w:right w:val="single" w:sz="4" w:space="0" w:color="auto"/>
            </w:tcBorders>
            <w:shd w:val="clear" w:color="auto" w:fill="auto"/>
            <w:vAlign w:val="center"/>
            <w:hideMark/>
          </w:tcPr>
          <w:p w14:paraId="28146887" w14:textId="77777777" w:rsidR="00472EB4" w:rsidRPr="00532471" w:rsidRDefault="00472EB4" w:rsidP="0073616B">
            <w:pPr>
              <w:pStyle w:val="1fffb"/>
              <w:keepNext w:val="0"/>
              <w:keepLines w:val="0"/>
              <w:rPr>
                <w:sz w:val="24"/>
                <w:szCs w:val="24"/>
              </w:rPr>
            </w:pPr>
            <w:r w:rsidRPr="00532471">
              <w:rPr>
                <w:sz w:val="24"/>
                <w:szCs w:val="24"/>
              </w:rPr>
              <w:t>0,2560</w:t>
            </w:r>
          </w:p>
        </w:tc>
        <w:tc>
          <w:tcPr>
            <w:tcW w:w="541" w:type="pct"/>
            <w:tcBorders>
              <w:top w:val="nil"/>
              <w:left w:val="nil"/>
              <w:bottom w:val="single" w:sz="4" w:space="0" w:color="auto"/>
              <w:right w:val="single" w:sz="4" w:space="0" w:color="auto"/>
            </w:tcBorders>
            <w:shd w:val="clear" w:color="auto" w:fill="auto"/>
            <w:vAlign w:val="center"/>
            <w:hideMark/>
          </w:tcPr>
          <w:p w14:paraId="31FABC11" w14:textId="70D0BB1C" w:rsidR="00472EB4" w:rsidRPr="00532471" w:rsidRDefault="00472EB4" w:rsidP="0073616B">
            <w:pPr>
              <w:pStyle w:val="1fffb"/>
              <w:keepNext w:val="0"/>
              <w:keepLines w:val="0"/>
              <w:rPr>
                <w:sz w:val="24"/>
                <w:szCs w:val="24"/>
              </w:rPr>
            </w:pPr>
            <w:r w:rsidRPr="00532471">
              <w:rPr>
                <w:sz w:val="24"/>
                <w:szCs w:val="24"/>
              </w:rPr>
              <w:t>4,3</w:t>
            </w:r>
          </w:p>
        </w:tc>
        <w:tc>
          <w:tcPr>
            <w:tcW w:w="564" w:type="pct"/>
            <w:tcBorders>
              <w:top w:val="nil"/>
              <w:left w:val="nil"/>
              <w:bottom w:val="single" w:sz="4" w:space="0" w:color="auto"/>
              <w:right w:val="single" w:sz="4" w:space="0" w:color="auto"/>
            </w:tcBorders>
            <w:shd w:val="clear" w:color="000000" w:fill="FFFFFF"/>
            <w:noWrap/>
            <w:vAlign w:val="center"/>
            <w:hideMark/>
          </w:tcPr>
          <w:p w14:paraId="7B0D946A" w14:textId="77777777" w:rsidR="00472EB4" w:rsidRPr="00532471" w:rsidRDefault="00472EB4" w:rsidP="0073616B">
            <w:pPr>
              <w:pStyle w:val="1fffb"/>
              <w:keepNext w:val="0"/>
              <w:keepLines w:val="0"/>
              <w:rPr>
                <w:sz w:val="24"/>
                <w:szCs w:val="24"/>
              </w:rPr>
            </w:pPr>
            <w:r w:rsidRPr="00532471">
              <w:rPr>
                <w:sz w:val="24"/>
                <w:szCs w:val="24"/>
              </w:rPr>
              <w:t>3,49</w:t>
            </w:r>
          </w:p>
        </w:tc>
        <w:tc>
          <w:tcPr>
            <w:tcW w:w="432" w:type="pct"/>
            <w:tcBorders>
              <w:top w:val="nil"/>
              <w:left w:val="nil"/>
              <w:bottom w:val="single" w:sz="4" w:space="0" w:color="auto"/>
              <w:right w:val="single" w:sz="4" w:space="0" w:color="auto"/>
            </w:tcBorders>
            <w:shd w:val="clear" w:color="000000" w:fill="FFFFFF"/>
            <w:vAlign w:val="center"/>
            <w:hideMark/>
          </w:tcPr>
          <w:p w14:paraId="5303A835" w14:textId="77777777" w:rsidR="00472EB4" w:rsidRPr="00532471" w:rsidRDefault="00472EB4" w:rsidP="0073616B">
            <w:pPr>
              <w:pStyle w:val="1fffb"/>
              <w:keepNext w:val="0"/>
              <w:keepLines w:val="0"/>
              <w:rPr>
                <w:sz w:val="24"/>
                <w:szCs w:val="24"/>
              </w:rPr>
            </w:pPr>
            <w:r w:rsidRPr="00532471">
              <w:rPr>
                <w:sz w:val="24"/>
                <w:szCs w:val="24"/>
              </w:rPr>
              <w:t>1,91</w:t>
            </w:r>
          </w:p>
        </w:tc>
        <w:tc>
          <w:tcPr>
            <w:tcW w:w="432" w:type="pct"/>
            <w:tcBorders>
              <w:top w:val="nil"/>
              <w:left w:val="nil"/>
              <w:bottom w:val="single" w:sz="4" w:space="0" w:color="auto"/>
              <w:right w:val="single" w:sz="4" w:space="0" w:color="auto"/>
            </w:tcBorders>
            <w:shd w:val="clear" w:color="000000" w:fill="FFFFFF"/>
            <w:noWrap/>
            <w:vAlign w:val="center"/>
            <w:hideMark/>
          </w:tcPr>
          <w:p w14:paraId="4E58E347" w14:textId="5F98C769" w:rsidR="00472EB4" w:rsidRPr="00532471" w:rsidRDefault="00472EB4" w:rsidP="0073616B">
            <w:pPr>
              <w:pStyle w:val="1fffb"/>
              <w:keepNext w:val="0"/>
              <w:keepLines w:val="0"/>
              <w:rPr>
                <w:sz w:val="24"/>
                <w:szCs w:val="24"/>
              </w:rPr>
            </w:pPr>
            <w:r w:rsidRPr="00532471">
              <w:rPr>
                <w:sz w:val="24"/>
                <w:szCs w:val="24"/>
              </w:rPr>
              <w:t>31,82</w:t>
            </w:r>
          </w:p>
        </w:tc>
      </w:tr>
      <w:tr w:rsidR="002C1A49" w:rsidRPr="00764918" w14:paraId="6BF12709" w14:textId="77777777" w:rsidTr="0073616B">
        <w:trPr>
          <w:cantSplit/>
          <w:trHeight w:val="20"/>
        </w:trPr>
        <w:tc>
          <w:tcPr>
            <w:tcW w:w="864" w:type="pct"/>
            <w:tcBorders>
              <w:top w:val="nil"/>
              <w:left w:val="single" w:sz="8" w:space="0" w:color="auto"/>
              <w:bottom w:val="single" w:sz="8" w:space="0" w:color="auto"/>
              <w:right w:val="single" w:sz="8" w:space="0" w:color="auto"/>
            </w:tcBorders>
            <w:shd w:val="clear" w:color="auto" w:fill="auto"/>
            <w:vAlign w:val="center"/>
            <w:hideMark/>
          </w:tcPr>
          <w:p w14:paraId="7CD54ECA" w14:textId="77777777" w:rsidR="002C1A49" w:rsidRPr="00532471" w:rsidRDefault="00472EB4" w:rsidP="00472EB4">
            <w:pPr>
              <w:pStyle w:val="1fffb"/>
              <w:keepNext w:val="0"/>
              <w:keepLines w:val="0"/>
              <w:rPr>
                <w:color w:val="000000"/>
                <w:sz w:val="24"/>
                <w:szCs w:val="24"/>
              </w:rPr>
            </w:pPr>
            <w:proofErr w:type="spellStart"/>
            <w:r w:rsidRPr="00532471">
              <w:rPr>
                <w:color w:val="000000"/>
                <w:sz w:val="24"/>
                <w:szCs w:val="24"/>
              </w:rPr>
              <w:t>Блочная</w:t>
            </w:r>
            <w:proofErr w:type="spellEnd"/>
            <w:r w:rsidRPr="00532471">
              <w:rPr>
                <w:color w:val="000000"/>
                <w:sz w:val="24"/>
                <w:szCs w:val="24"/>
              </w:rPr>
              <w:t xml:space="preserve"> </w:t>
            </w:r>
            <w:proofErr w:type="spellStart"/>
            <w:r w:rsidRPr="00532471">
              <w:rPr>
                <w:color w:val="000000"/>
                <w:sz w:val="24"/>
                <w:szCs w:val="24"/>
              </w:rPr>
              <w:t>котельная</w:t>
            </w:r>
            <w:proofErr w:type="spellEnd"/>
            <w:r w:rsidRPr="00532471">
              <w:rPr>
                <w:color w:val="000000"/>
                <w:sz w:val="24"/>
                <w:szCs w:val="24"/>
              </w:rPr>
              <w:t xml:space="preserve"> </w:t>
            </w:r>
          </w:p>
          <w:p w14:paraId="6FBC5B19" w14:textId="2E0B269E" w:rsidR="00472EB4" w:rsidRPr="00532471" w:rsidRDefault="00472EB4" w:rsidP="00472EB4">
            <w:pPr>
              <w:pStyle w:val="1fffb"/>
              <w:keepNext w:val="0"/>
              <w:keepLines w:val="0"/>
              <w:rPr>
                <w:color w:val="000000"/>
                <w:sz w:val="24"/>
                <w:szCs w:val="24"/>
              </w:rPr>
            </w:pPr>
            <w:r w:rsidRPr="00532471">
              <w:rPr>
                <w:color w:val="000000"/>
                <w:sz w:val="24"/>
                <w:szCs w:val="24"/>
              </w:rPr>
              <w:t>д.</w:t>
            </w:r>
            <w:r w:rsidR="002C1A49" w:rsidRPr="00532471">
              <w:rPr>
                <w:color w:val="000000"/>
                <w:sz w:val="24"/>
                <w:szCs w:val="24"/>
                <w:lang w:val="ru-RU"/>
              </w:rPr>
              <w:t xml:space="preserve"> </w:t>
            </w:r>
            <w:proofErr w:type="spellStart"/>
            <w:r w:rsidRPr="00532471">
              <w:rPr>
                <w:color w:val="000000"/>
                <w:sz w:val="24"/>
                <w:szCs w:val="24"/>
              </w:rPr>
              <w:t>Касарги</w:t>
            </w:r>
            <w:proofErr w:type="spellEnd"/>
          </w:p>
        </w:tc>
        <w:tc>
          <w:tcPr>
            <w:tcW w:w="500" w:type="pct"/>
            <w:tcBorders>
              <w:top w:val="nil"/>
              <w:left w:val="nil"/>
              <w:bottom w:val="single" w:sz="8" w:space="0" w:color="auto"/>
              <w:right w:val="single" w:sz="8" w:space="0" w:color="auto"/>
            </w:tcBorders>
            <w:shd w:val="clear" w:color="auto" w:fill="auto"/>
            <w:vAlign w:val="center"/>
            <w:hideMark/>
          </w:tcPr>
          <w:p w14:paraId="27FFC6DE" w14:textId="77777777" w:rsidR="00472EB4" w:rsidRPr="00532471" w:rsidRDefault="00472EB4" w:rsidP="0073616B">
            <w:pPr>
              <w:pStyle w:val="1fffb"/>
              <w:keepNext w:val="0"/>
              <w:keepLines w:val="0"/>
              <w:rPr>
                <w:color w:val="000000"/>
                <w:sz w:val="24"/>
                <w:szCs w:val="24"/>
              </w:rPr>
            </w:pPr>
            <w:r w:rsidRPr="00532471">
              <w:rPr>
                <w:color w:val="000000"/>
                <w:sz w:val="24"/>
                <w:szCs w:val="24"/>
              </w:rPr>
              <w:t>1</w:t>
            </w:r>
          </w:p>
        </w:tc>
        <w:tc>
          <w:tcPr>
            <w:tcW w:w="485" w:type="pct"/>
            <w:tcBorders>
              <w:top w:val="nil"/>
              <w:left w:val="nil"/>
              <w:bottom w:val="single" w:sz="8" w:space="0" w:color="auto"/>
              <w:right w:val="single" w:sz="8" w:space="0" w:color="auto"/>
            </w:tcBorders>
            <w:shd w:val="clear" w:color="auto" w:fill="auto"/>
            <w:vAlign w:val="center"/>
            <w:hideMark/>
          </w:tcPr>
          <w:p w14:paraId="1A7D04FF" w14:textId="77777777" w:rsidR="00472EB4" w:rsidRPr="00532471" w:rsidRDefault="00472EB4" w:rsidP="0073616B">
            <w:pPr>
              <w:pStyle w:val="1fffb"/>
              <w:keepNext w:val="0"/>
              <w:keepLines w:val="0"/>
              <w:rPr>
                <w:color w:val="000000"/>
                <w:sz w:val="24"/>
                <w:szCs w:val="24"/>
              </w:rPr>
            </w:pPr>
            <w:r w:rsidRPr="00532471">
              <w:rPr>
                <w:color w:val="000000"/>
                <w:sz w:val="24"/>
                <w:szCs w:val="24"/>
              </w:rPr>
              <w:t>0,92</w:t>
            </w:r>
          </w:p>
        </w:tc>
        <w:tc>
          <w:tcPr>
            <w:tcW w:w="439" w:type="pct"/>
            <w:tcBorders>
              <w:top w:val="nil"/>
              <w:left w:val="nil"/>
              <w:bottom w:val="single" w:sz="8" w:space="0" w:color="auto"/>
              <w:right w:val="single" w:sz="8" w:space="0" w:color="auto"/>
            </w:tcBorders>
            <w:shd w:val="clear" w:color="auto" w:fill="auto"/>
            <w:vAlign w:val="center"/>
            <w:hideMark/>
          </w:tcPr>
          <w:p w14:paraId="49357604" w14:textId="77777777" w:rsidR="00472EB4" w:rsidRPr="00532471" w:rsidRDefault="00472EB4" w:rsidP="0073616B">
            <w:pPr>
              <w:pStyle w:val="1fffb"/>
              <w:keepNext w:val="0"/>
              <w:keepLines w:val="0"/>
              <w:rPr>
                <w:color w:val="000000"/>
                <w:sz w:val="24"/>
                <w:szCs w:val="24"/>
              </w:rPr>
            </w:pPr>
            <w:r w:rsidRPr="00532471">
              <w:rPr>
                <w:color w:val="000000"/>
                <w:sz w:val="24"/>
                <w:szCs w:val="24"/>
              </w:rPr>
              <w:t>0,0195</w:t>
            </w:r>
          </w:p>
        </w:tc>
        <w:tc>
          <w:tcPr>
            <w:tcW w:w="369" w:type="pct"/>
            <w:tcBorders>
              <w:top w:val="nil"/>
              <w:left w:val="single" w:sz="4" w:space="0" w:color="auto"/>
              <w:bottom w:val="single" w:sz="4" w:space="0" w:color="auto"/>
              <w:right w:val="single" w:sz="4" w:space="0" w:color="auto"/>
            </w:tcBorders>
            <w:shd w:val="clear" w:color="000000" w:fill="FFFFFF"/>
            <w:noWrap/>
            <w:vAlign w:val="center"/>
            <w:hideMark/>
          </w:tcPr>
          <w:p w14:paraId="22FD46F4" w14:textId="77777777" w:rsidR="00472EB4" w:rsidRPr="00532471" w:rsidRDefault="00472EB4" w:rsidP="0073616B">
            <w:pPr>
              <w:pStyle w:val="1fffb"/>
              <w:keepNext w:val="0"/>
              <w:keepLines w:val="0"/>
              <w:rPr>
                <w:color w:val="000000"/>
                <w:sz w:val="24"/>
                <w:szCs w:val="24"/>
              </w:rPr>
            </w:pPr>
            <w:r w:rsidRPr="00532471">
              <w:rPr>
                <w:color w:val="000000"/>
                <w:sz w:val="24"/>
                <w:szCs w:val="24"/>
              </w:rPr>
              <w:t>0,90</w:t>
            </w:r>
          </w:p>
        </w:tc>
        <w:tc>
          <w:tcPr>
            <w:tcW w:w="374" w:type="pct"/>
            <w:tcBorders>
              <w:top w:val="nil"/>
              <w:left w:val="nil"/>
              <w:bottom w:val="single" w:sz="4" w:space="0" w:color="auto"/>
              <w:right w:val="single" w:sz="4" w:space="0" w:color="auto"/>
            </w:tcBorders>
            <w:shd w:val="clear" w:color="auto" w:fill="auto"/>
            <w:vAlign w:val="center"/>
            <w:hideMark/>
          </w:tcPr>
          <w:p w14:paraId="6997CDC3" w14:textId="77777777" w:rsidR="00472EB4" w:rsidRPr="00532471" w:rsidRDefault="00472EB4" w:rsidP="0073616B">
            <w:pPr>
              <w:pStyle w:val="1fffb"/>
              <w:keepNext w:val="0"/>
              <w:keepLines w:val="0"/>
              <w:rPr>
                <w:color w:val="000000"/>
                <w:sz w:val="24"/>
                <w:szCs w:val="24"/>
              </w:rPr>
            </w:pPr>
            <w:r w:rsidRPr="00532471">
              <w:rPr>
                <w:color w:val="000000"/>
                <w:sz w:val="24"/>
                <w:szCs w:val="24"/>
              </w:rPr>
              <w:t>0,0210</w:t>
            </w:r>
          </w:p>
        </w:tc>
        <w:tc>
          <w:tcPr>
            <w:tcW w:w="541" w:type="pct"/>
            <w:tcBorders>
              <w:top w:val="nil"/>
              <w:left w:val="nil"/>
              <w:bottom w:val="single" w:sz="4" w:space="0" w:color="auto"/>
              <w:right w:val="single" w:sz="4" w:space="0" w:color="auto"/>
            </w:tcBorders>
            <w:shd w:val="clear" w:color="auto" w:fill="auto"/>
            <w:vAlign w:val="center"/>
            <w:hideMark/>
          </w:tcPr>
          <w:p w14:paraId="7FBDAAD8" w14:textId="77777777" w:rsidR="00472EB4" w:rsidRPr="00532471" w:rsidRDefault="00472EB4" w:rsidP="0073616B">
            <w:pPr>
              <w:pStyle w:val="1fffb"/>
              <w:keepNext w:val="0"/>
              <w:keepLines w:val="0"/>
              <w:rPr>
                <w:color w:val="000000"/>
                <w:sz w:val="24"/>
                <w:szCs w:val="24"/>
              </w:rPr>
            </w:pPr>
            <w:r w:rsidRPr="00532471">
              <w:rPr>
                <w:color w:val="000000"/>
                <w:sz w:val="24"/>
                <w:szCs w:val="24"/>
              </w:rPr>
              <w:t>0,6</w:t>
            </w:r>
          </w:p>
        </w:tc>
        <w:tc>
          <w:tcPr>
            <w:tcW w:w="564" w:type="pct"/>
            <w:tcBorders>
              <w:top w:val="nil"/>
              <w:left w:val="nil"/>
              <w:bottom w:val="single" w:sz="4" w:space="0" w:color="auto"/>
              <w:right w:val="single" w:sz="4" w:space="0" w:color="auto"/>
            </w:tcBorders>
            <w:shd w:val="clear" w:color="000000" w:fill="FFFFFF"/>
            <w:noWrap/>
            <w:vAlign w:val="center"/>
            <w:hideMark/>
          </w:tcPr>
          <w:p w14:paraId="2A502E16" w14:textId="77777777" w:rsidR="00472EB4" w:rsidRPr="00532471" w:rsidRDefault="00472EB4" w:rsidP="0073616B">
            <w:pPr>
              <w:pStyle w:val="1fffb"/>
              <w:keepNext w:val="0"/>
              <w:keepLines w:val="0"/>
              <w:rPr>
                <w:color w:val="000000"/>
                <w:sz w:val="24"/>
                <w:szCs w:val="24"/>
              </w:rPr>
            </w:pPr>
            <w:r w:rsidRPr="00532471">
              <w:rPr>
                <w:color w:val="000000"/>
                <w:sz w:val="24"/>
                <w:szCs w:val="24"/>
              </w:rPr>
              <w:t>0,62</w:t>
            </w:r>
          </w:p>
        </w:tc>
        <w:tc>
          <w:tcPr>
            <w:tcW w:w="432" w:type="pct"/>
            <w:tcBorders>
              <w:top w:val="nil"/>
              <w:left w:val="nil"/>
              <w:bottom w:val="single" w:sz="4" w:space="0" w:color="auto"/>
              <w:right w:val="single" w:sz="4" w:space="0" w:color="auto"/>
            </w:tcBorders>
            <w:shd w:val="clear" w:color="000000" w:fill="FFFFFF"/>
            <w:vAlign w:val="center"/>
            <w:hideMark/>
          </w:tcPr>
          <w:p w14:paraId="6104C128" w14:textId="77777777" w:rsidR="00472EB4" w:rsidRPr="00532471" w:rsidRDefault="00472EB4" w:rsidP="0073616B">
            <w:pPr>
              <w:pStyle w:val="1fffb"/>
              <w:keepNext w:val="0"/>
              <w:keepLines w:val="0"/>
              <w:rPr>
                <w:sz w:val="24"/>
                <w:szCs w:val="24"/>
              </w:rPr>
            </w:pPr>
            <w:r w:rsidRPr="00532471">
              <w:rPr>
                <w:sz w:val="24"/>
                <w:szCs w:val="24"/>
              </w:rPr>
              <w:t>0,28</w:t>
            </w:r>
          </w:p>
        </w:tc>
        <w:tc>
          <w:tcPr>
            <w:tcW w:w="432" w:type="pct"/>
            <w:tcBorders>
              <w:top w:val="nil"/>
              <w:left w:val="nil"/>
              <w:bottom w:val="single" w:sz="4" w:space="0" w:color="auto"/>
              <w:right w:val="single" w:sz="4" w:space="0" w:color="auto"/>
            </w:tcBorders>
            <w:shd w:val="clear" w:color="000000" w:fill="FFFFFF"/>
            <w:noWrap/>
            <w:vAlign w:val="center"/>
            <w:hideMark/>
          </w:tcPr>
          <w:p w14:paraId="0E72FA18" w14:textId="320F848F" w:rsidR="00472EB4" w:rsidRPr="00532471" w:rsidRDefault="00472EB4" w:rsidP="0073616B">
            <w:pPr>
              <w:pStyle w:val="1fffb"/>
              <w:keepNext w:val="0"/>
              <w:keepLines w:val="0"/>
              <w:rPr>
                <w:color w:val="000000"/>
                <w:sz w:val="24"/>
                <w:szCs w:val="24"/>
              </w:rPr>
            </w:pPr>
            <w:r w:rsidRPr="00532471">
              <w:rPr>
                <w:color w:val="000000"/>
                <w:sz w:val="24"/>
                <w:szCs w:val="24"/>
              </w:rPr>
              <w:t>27,95</w:t>
            </w:r>
          </w:p>
        </w:tc>
      </w:tr>
      <w:tr w:rsidR="00472EB4" w:rsidRPr="00764918" w14:paraId="6F32FB3A" w14:textId="77777777" w:rsidTr="0073616B">
        <w:trPr>
          <w:trHeight w:val="526"/>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D736694" w14:textId="2DC87349" w:rsidR="00472EB4" w:rsidRPr="00532471" w:rsidRDefault="00472EB4" w:rsidP="00472EB4">
            <w:pPr>
              <w:pStyle w:val="1fffb"/>
              <w:keepNext w:val="0"/>
              <w:keepLines w:val="0"/>
              <w:rPr>
                <w:sz w:val="24"/>
                <w:szCs w:val="24"/>
              </w:rPr>
            </w:pPr>
            <w:r w:rsidRPr="00532471">
              <w:rPr>
                <w:sz w:val="24"/>
                <w:szCs w:val="24"/>
              </w:rPr>
              <w:t>202</w:t>
            </w:r>
            <w:r w:rsidR="001D2E26">
              <w:rPr>
                <w:sz w:val="24"/>
                <w:szCs w:val="24"/>
                <w:lang w:val="ru-RU"/>
              </w:rPr>
              <w:t>5</w:t>
            </w:r>
            <w:r w:rsidRPr="00532471">
              <w:rPr>
                <w:sz w:val="24"/>
                <w:szCs w:val="24"/>
              </w:rPr>
              <w:t xml:space="preserve">-2026 </w:t>
            </w:r>
            <w:proofErr w:type="spellStart"/>
            <w:r w:rsidRPr="00532471">
              <w:rPr>
                <w:sz w:val="24"/>
                <w:szCs w:val="24"/>
              </w:rPr>
              <w:t>годы</w:t>
            </w:r>
            <w:proofErr w:type="spellEnd"/>
          </w:p>
        </w:tc>
      </w:tr>
      <w:tr w:rsidR="002C1A49" w:rsidRPr="00764918" w14:paraId="05084D2F" w14:textId="77777777" w:rsidTr="0073616B">
        <w:trPr>
          <w:trHeight w:val="20"/>
        </w:trPr>
        <w:tc>
          <w:tcPr>
            <w:tcW w:w="864" w:type="pct"/>
            <w:tcBorders>
              <w:top w:val="nil"/>
              <w:left w:val="single" w:sz="4" w:space="0" w:color="auto"/>
              <w:bottom w:val="single" w:sz="4" w:space="0" w:color="auto"/>
              <w:right w:val="single" w:sz="4" w:space="0" w:color="auto"/>
            </w:tcBorders>
            <w:shd w:val="clear" w:color="000000" w:fill="FFFFFF"/>
            <w:noWrap/>
            <w:vAlign w:val="center"/>
            <w:hideMark/>
          </w:tcPr>
          <w:p w14:paraId="6BA3BF89" w14:textId="77777777" w:rsidR="002C1A49" w:rsidRPr="00532471" w:rsidRDefault="00472EB4" w:rsidP="00472EB4">
            <w:pPr>
              <w:pStyle w:val="1fffb"/>
              <w:keepNext w:val="0"/>
              <w:keepLines w:val="0"/>
              <w:rPr>
                <w:color w:val="000000"/>
                <w:sz w:val="24"/>
                <w:szCs w:val="24"/>
              </w:rPr>
            </w:pPr>
            <w:proofErr w:type="spellStart"/>
            <w:r w:rsidRPr="00532471">
              <w:rPr>
                <w:color w:val="000000"/>
                <w:sz w:val="24"/>
                <w:szCs w:val="24"/>
              </w:rPr>
              <w:t>Газовая</w:t>
            </w:r>
            <w:proofErr w:type="spellEnd"/>
            <w:r w:rsidRPr="00532471">
              <w:rPr>
                <w:color w:val="000000"/>
                <w:sz w:val="24"/>
                <w:szCs w:val="24"/>
              </w:rPr>
              <w:t xml:space="preserve"> </w:t>
            </w:r>
            <w:proofErr w:type="spellStart"/>
            <w:r w:rsidRPr="00532471">
              <w:rPr>
                <w:color w:val="000000"/>
                <w:sz w:val="24"/>
                <w:szCs w:val="24"/>
              </w:rPr>
              <w:t>котельная</w:t>
            </w:r>
            <w:proofErr w:type="spellEnd"/>
            <w:r w:rsidRPr="00532471">
              <w:rPr>
                <w:color w:val="000000"/>
                <w:sz w:val="24"/>
                <w:szCs w:val="24"/>
              </w:rPr>
              <w:t xml:space="preserve"> </w:t>
            </w:r>
          </w:p>
          <w:p w14:paraId="11DCDA82" w14:textId="40C1F368" w:rsidR="00472EB4" w:rsidRPr="00532471" w:rsidRDefault="00472EB4" w:rsidP="00472EB4">
            <w:pPr>
              <w:pStyle w:val="1fffb"/>
              <w:keepNext w:val="0"/>
              <w:keepLines w:val="0"/>
              <w:rPr>
                <w:color w:val="000000"/>
                <w:sz w:val="24"/>
                <w:szCs w:val="24"/>
              </w:rPr>
            </w:pPr>
            <w:r w:rsidRPr="00532471">
              <w:rPr>
                <w:color w:val="000000"/>
                <w:sz w:val="24"/>
                <w:szCs w:val="24"/>
              </w:rPr>
              <w:t>п.</w:t>
            </w:r>
            <w:r w:rsidR="002C1A49" w:rsidRPr="00532471">
              <w:rPr>
                <w:color w:val="000000"/>
                <w:sz w:val="24"/>
                <w:szCs w:val="24"/>
                <w:lang w:val="ru-RU"/>
              </w:rPr>
              <w:t xml:space="preserve"> </w:t>
            </w:r>
            <w:proofErr w:type="spellStart"/>
            <w:r w:rsidRPr="00532471">
              <w:rPr>
                <w:color w:val="000000"/>
                <w:sz w:val="24"/>
                <w:szCs w:val="24"/>
              </w:rPr>
              <w:t>Мирный</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60B75935" w14:textId="77777777" w:rsidR="00472EB4" w:rsidRPr="00532471" w:rsidRDefault="00472EB4" w:rsidP="0073616B">
            <w:pPr>
              <w:pStyle w:val="1fffb"/>
              <w:keepNext w:val="0"/>
              <w:keepLines w:val="0"/>
              <w:rPr>
                <w:color w:val="000000"/>
                <w:sz w:val="24"/>
                <w:szCs w:val="24"/>
              </w:rPr>
            </w:pPr>
            <w:r w:rsidRPr="00532471">
              <w:rPr>
                <w:color w:val="000000"/>
                <w:sz w:val="24"/>
                <w:szCs w:val="24"/>
              </w:rPr>
              <w:t>6</w:t>
            </w:r>
          </w:p>
        </w:tc>
        <w:tc>
          <w:tcPr>
            <w:tcW w:w="485" w:type="pct"/>
            <w:tcBorders>
              <w:top w:val="nil"/>
              <w:left w:val="nil"/>
              <w:bottom w:val="single" w:sz="4" w:space="0" w:color="auto"/>
              <w:right w:val="single" w:sz="4" w:space="0" w:color="auto"/>
            </w:tcBorders>
            <w:shd w:val="clear" w:color="000000" w:fill="FFFFFF"/>
            <w:noWrap/>
            <w:vAlign w:val="center"/>
            <w:hideMark/>
          </w:tcPr>
          <w:p w14:paraId="74E637FE" w14:textId="77777777" w:rsidR="00472EB4" w:rsidRPr="00532471" w:rsidRDefault="00472EB4" w:rsidP="0073616B">
            <w:pPr>
              <w:pStyle w:val="1fffb"/>
              <w:keepNext w:val="0"/>
              <w:keepLines w:val="0"/>
              <w:rPr>
                <w:color w:val="000000"/>
                <w:sz w:val="24"/>
                <w:szCs w:val="24"/>
              </w:rPr>
            </w:pPr>
            <w:r w:rsidRPr="00532471">
              <w:rPr>
                <w:color w:val="000000"/>
                <w:sz w:val="24"/>
                <w:szCs w:val="24"/>
              </w:rPr>
              <w:t>5,52</w:t>
            </w:r>
          </w:p>
        </w:tc>
        <w:tc>
          <w:tcPr>
            <w:tcW w:w="439" w:type="pct"/>
            <w:tcBorders>
              <w:top w:val="nil"/>
              <w:left w:val="nil"/>
              <w:bottom w:val="single" w:sz="4" w:space="0" w:color="auto"/>
              <w:right w:val="single" w:sz="4" w:space="0" w:color="auto"/>
            </w:tcBorders>
            <w:shd w:val="clear" w:color="000000" w:fill="FFFFFF"/>
            <w:noWrap/>
            <w:vAlign w:val="center"/>
            <w:hideMark/>
          </w:tcPr>
          <w:p w14:paraId="3EFF0123" w14:textId="77777777" w:rsidR="00472EB4" w:rsidRPr="00532471" w:rsidRDefault="00472EB4" w:rsidP="0073616B">
            <w:pPr>
              <w:pStyle w:val="1fffb"/>
              <w:keepNext w:val="0"/>
              <w:keepLines w:val="0"/>
              <w:rPr>
                <w:color w:val="000000"/>
                <w:sz w:val="24"/>
                <w:szCs w:val="24"/>
              </w:rPr>
            </w:pPr>
            <w:r w:rsidRPr="00532471">
              <w:rPr>
                <w:color w:val="000000"/>
                <w:sz w:val="24"/>
                <w:szCs w:val="24"/>
              </w:rPr>
              <w:t>0,117</w:t>
            </w:r>
          </w:p>
        </w:tc>
        <w:tc>
          <w:tcPr>
            <w:tcW w:w="369" w:type="pct"/>
            <w:tcBorders>
              <w:top w:val="nil"/>
              <w:left w:val="nil"/>
              <w:bottom w:val="single" w:sz="4" w:space="0" w:color="auto"/>
              <w:right w:val="single" w:sz="4" w:space="0" w:color="auto"/>
            </w:tcBorders>
            <w:shd w:val="clear" w:color="000000" w:fill="FFFFFF"/>
            <w:noWrap/>
            <w:vAlign w:val="center"/>
            <w:hideMark/>
          </w:tcPr>
          <w:p w14:paraId="57DB6AEA" w14:textId="77777777" w:rsidR="00472EB4" w:rsidRPr="00532471" w:rsidRDefault="00472EB4" w:rsidP="0073616B">
            <w:pPr>
              <w:pStyle w:val="1fffb"/>
              <w:keepNext w:val="0"/>
              <w:keepLines w:val="0"/>
              <w:rPr>
                <w:color w:val="000000"/>
                <w:sz w:val="24"/>
                <w:szCs w:val="24"/>
              </w:rPr>
            </w:pPr>
            <w:r w:rsidRPr="00532471">
              <w:rPr>
                <w:color w:val="000000"/>
                <w:sz w:val="24"/>
                <w:szCs w:val="24"/>
              </w:rPr>
              <w:t>5,40</w:t>
            </w:r>
          </w:p>
        </w:tc>
        <w:tc>
          <w:tcPr>
            <w:tcW w:w="374" w:type="pct"/>
            <w:tcBorders>
              <w:top w:val="nil"/>
              <w:left w:val="nil"/>
              <w:bottom w:val="single" w:sz="4" w:space="0" w:color="auto"/>
              <w:right w:val="single" w:sz="4" w:space="0" w:color="auto"/>
            </w:tcBorders>
            <w:shd w:val="clear" w:color="000000" w:fill="FFFFFF"/>
            <w:vAlign w:val="center"/>
            <w:hideMark/>
          </w:tcPr>
          <w:p w14:paraId="17A16CA0" w14:textId="77777777" w:rsidR="00472EB4" w:rsidRPr="00532471" w:rsidRDefault="00472EB4" w:rsidP="0073616B">
            <w:pPr>
              <w:pStyle w:val="1fffb"/>
              <w:keepNext w:val="0"/>
              <w:keepLines w:val="0"/>
              <w:rPr>
                <w:color w:val="000000"/>
                <w:sz w:val="24"/>
                <w:szCs w:val="24"/>
              </w:rPr>
            </w:pPr>
            <w:r w:rsidRPr="00532471">
              <w:rPr>
                <w:color w:val="000000"/>
                <w:sz w:val="24"/>
                <w:szCs w:val="24"/>
              </w:rPr>
              <w:t>0,24</w:t>
            </w:r>
          </w:p>
        </w:tc>
        <w:tc>
          <w:tcPr>
            <w:tcW w:w="541" w:type="pct"/>
            <w:tcBorders>
              <w:top w:val="nil"/>
              <w:left w:val="nil"/>
              <w:bottom w:val="single" w:sz="4" w:space="0" w:color="auto"/>
              <w:right w:val="single" w:sz="4" w:space="0" w:color="auto"/>
            </w:tcBorders>
            <w:shd w:val="clear" w:color="000000" w:fill="FFFFFF"/>
            <w:vAlign w:val="center"/>
            <w:hideMark/>
          </w:tcPr>
          <w:p w14:paraId="26D0F2E5" w14:textId="77777777" w:rsidR="00472EB4" w:rsidRPr="00532471" w:rsidRDefault="00472EB4" w:rsidP="0073616B">
            <w:pPr>
              <w:pStyle w:val="1fffb"/>
              <w:keepNext w:val="0"/>
              <w:keepLines w:val="0"/>
              <w:rPr>
                <w:color w:val="000000"/>
                <w:sz w:val="24"/>
                <w:szCs w:val="24"/>
              </w:rPr>
            </w:pPr>
            <w:r w:rsidRPr="00532471">
              <w:rPr>
                <w:color w:val="000000"/>
                <w:sz w:val="24"/>
                <w:szCs w:val="24"/>
              </w:rPr>
              <w:t>4,52</w:t>
            </w:r>
          </w:p>
        </w:tc>
        <w:tc>
          <w:tcPr>
            <w:tcW w:w="564" w:type="pct"/>
            <w:tcBorders>
              <w:top w:val="nil"/>
              <w:left w:val="nil"/>
              <w:bottom w:val="single" w:sz="4" w:space="0" w:color="auto"/>
              <w:right w:val="single" w:sz="4" w:space="0" w:color="auto"/>
            </w:tcBorders>
            <w:shd w:val="clear" w:color="000000" w:fill="FFFFFF"/>
            <w:noWrap/>
            <w:vAlign w:val="center"/>
            <w:hideMark/>
          </w:tcPr>
          <w:p w14:paraId="3902FA95" w14:textId="77777777" w:rsidR="00472EB4" w:rsidRPr="00532471" w:rsidRDefault="00472EB4" w:rsidP="0073616B">
            <w:pPr>
              <w:pStyle w:val="1fffb"/>
              <w:keepNext w:val="0"/>
              <w:keepLines w:val="0"/>
              <w:rPr>
                <w:color w:val="000000"/>
                <w:sz w:val="24"/>
                <w:szCs w:val="24"/>
              </w:rPr>
            </w:pPr>
            <w:r w:rsidRPr="00532471">
              <w:rPr>
                <w:color w:val="000000"/>
                <w:sz w:val="24"/>
                <w:szCs w:val="24"/>
              </w:rPr>
              <w:t>4,76</w:t>
            </w:r>
          </w:p>
        </w:tc>
        <w:tc>
          <w:tcPr>
            <w:tcW w:w="432" w:type="pct"/>
            <w:tcBorders>
              <w:top w:val="nil"/>
              <w:left w:val="nil"/>
              <w:bottom w:val="single" w:sz="4" w:space="0" w:color="auto"/>
              <w:right w:val="single" w:sz="4" w:space="0" w:color="auto"/>
            </w:tcBorders>
            <w:shd w:val="clear" w:color="000000" w:fill="FFFFFF"/>
            <w:vAlign w:val="center"/>
            <w:hideMark/>
          </w:tcPr>
          <w:p w14:paraId="4253F33B" w14:textId="77777777" w:rsidR="00472EB4" w:rsidRPr="00532471" w:rsidRDefault="00472EB4" w:rsidP="0073616B">
            <w:pPr>
              <w:pStyle w:val="1fffb"/>
              <w:keepNext w:val="0"/>
              <w:keepLines w:val="0"/>
              <w:rPr>
                <w:sz w:val="24"/>
                <w:szCs w:val="24"/>
              </w:rPr>
            </w:pPr>
            <w:r w:rsidRPr="00532471">
              <w:rPr>
                <w:sz w:val="24"/>
                <w:szCs w:val="24"/>
              </w:rPr>
              <w:t>0,64</w:t>
            </w:r>
          </w:p>
        </w:tc>
        <w:tc>
          <w:tcPr>
            <w:tcW w:w="432" w:type="pct"/>
            <w:tcBorders>
              <w:top w:val="nil"/>
              <w:left w:val="nil"/>
              <w:bottom w:val="single" w:sz="4" w:space="0" w:color="auto"/>
              <w:right w:val="single" w:sz="4" w:space="0" w:color="auto"/>
            </w:tcBorders>
            <w:shd w:val="clear" w:color="000000" w:fill="FFFFFF"/>
            <w:noWrap/>
            <w:vAlign w:val="center"/>
            <w:hideMark/>
          </w:tcPr>
          <w:p w14:paraId="29A6F4C1" w14:textId="27BFF0A5" w:rsidR="00472EB4" w:rsidRPr="00532471" w:rsidRDefault="00472EB4" w:rsidP="0073616B">
            <w:pPr>
              <w:pStyle w:val="1fffb"/>
              <w:keepNext w:val="0"/>
              <w:keepLines w:val="0"/>
              <w:rPr>
                <w:color w:val="000000"/>
                <w:sz w:val="24"/>
                <w:szCs w:val="24"/>
              </w:rPr>
            </w:pPr>
            <w:r w:rsidRPr="00532471">
              <w:rPr>
                <w:color w:val="000000"/>
                <w:sz w:val="24"/>
                <w:szCs w:val="24"/>
              </w:rPr>
              <w:t>10,75</w:t>
            </w:r>
          </w:p>
        </w:tc>
      </w:tr>
      <w:tr w:rsidR="002C1A49" w:rsidRPr="00764918" w14:paraId="6A3E05C8" w14:textId="77777777" w:rsidTr="0073616B">
        <w:trPr>
          <w:trHeight w:val="20"/>
        </w:trPr>
        <w:tc>
          <w:tcPr>
            <w:tcW w:w="864" w:type="pct"/>
            <w:tcBorders>
              <w:top w:val="nil"/>
              <w:left w:val="single" w:sz="4" w:space="0" w:color="auto"/>
              <w:bottom w:val="single" w:sz="4" w:space="0" w:color="auto"/>
              <w:right w:val="single" w:sz="4" w:space="0" w:color="auto"/>
            </w:tcBorders>
            <w:shd w:val="clear" w:color="000000" w:fill="FFFFFF"/>
            <w:noWrap/>
            <w:vAlign w:val="center"/>
            <w:hideMark/>
          </w:tcPr>
          <w:p w14:paraId="087CBDF6" w14:textId="77777777" w:rsidR="002C1A49" w:rsidRPr="00532471" w:rsidRDefault="00472EB4" w:rsidP="00472EB4">
            <w:pPr>
              <w:pStyle w:val="1fffb"/>
              <w:keepNext w:val="0"/>
              <w:keepLines w:val="0"/>
              <w:rPr>
                <w:color w:val="000000"/>
                <w:sz w:val="24"/>
                <w:szCs w:val="24"/>
              </w:rPr>
            </w:pPr>
            <w:proofErr w:type="spellStart"/>
            <w:r w:rsidRPr="00532471">
              <w:rPr>
                <w:color w:val="000000"/>
                <w:sz w:val="24"/>
                <w:szCs w:val="24"/>
              </w:rPr>
              <w:t>Блочная</w:t>
            </w:r>
            <w:proofErr w:type="spellEnd"/>
            <w:r w:rsidRPr="00532471">
              <w:rPr>
                <w:color w:val="000000"/>
                <w:sz w:val="24"/>
                <w:szCs w:val="24"/>
              </w:rPr>
              <w:t xml:space="preserve"> </w:t>
            </w:r>
            <w:proofErr w:type="spellStart"/>
            <w:r w:rsidRPr="00532471">
              <w:rPr>
                <w:color w:val="000000"/>
                <w:sz w:val="24"/>
                <w:szCs w:val="24"/>
              </w:rPr>
              <w:t>котельная</w:t>
            </w:r>
            <w:proofErr w:type="spellEnd"/>
          </w:p>
          <w:p w14:paraId="2A85B8FA" w14:textId="49EF9D92" w:rsidR="00472EB4" w:rsidRPr="00532471" w:rsidRDefault="00472EB4" w:rsidP="00472EB4">
            <w:pPr>
              <w:pStyle w:val="1fffb"/>
              <w:keepNext w:val="0"/>
              <w:keepLines w:val="0"/>
              <w:rPr>
                <w:color w:val="000000"/>
                <w:sz w:val="24"/>
                <w:szCs w:val="24"/>
              </w:rPr>
            </w:pPr>
            <w:r w:rsidRPr="00532471">
              <w:rPr>
                <w:color w:val="000000"/>
                <w:sz w:val="24"/>
                <w:szCs w:val="24"/>
              </w:rPr>
              <w:t xml:space="preserve"> д.</w:t>
            </w:r>
            <w:r w:rsidR="002C1A49" w:rsidRPr="00532471">
              <w:rPr>
                <w:color w:val="000000"/>
                <w:sz w:val="24"/>
                <w:szCs w:val="24"/>
                <w:lang w:val="ru-RU"/>
              </w:rPr>
              <w:t xml:space="preserve"> </w:t>
            </w:r>
            <w:proofErr w:type="spellStart"/>
            <w:r w:rsidRPr="00532471">
              <w:rPr>
                <w:color w:val="000000"/>
                <w:sz w:val="24"/>
                <w:szCs w:val="24"/>
              </w:rPr>
              <w:t>Касарги</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67160B6F" w14:textId="77777777" w:rsidR="00472EB4" w:rsidRPr="00532471" w:rsidRDefault="00472EB4" w:rsidP="0073616B">
            <w:pPr>
              <w:pStyle w:val="1fffb"/>
              <w:keepNext w:val="0"/>
              <w:keepLines w:val="0"/>
              <w:rPr>
                <w:color w:val="000000"/>
                <w:sz w:val="24"/>
                <w:szCs w:val="24"/>
              </w:rPr>
            </w:pPr>
            <w:r w:rsidRPr="00532471">
              <w:rPr>
                <w:color w:val="000000"/>
                <w:sz w:val="24"/>
                <w:szCs w:val="24"/>
              </w:rPr>
              <w:t>1</w:t>
            </w:r>
          </w:p>
        </w:tc>
        <w:tc>
          <w:tcPr>
            <w:tcW w:w="485" w:type="pct"/>
            <w:tcBorders>
              <w:top w:val="nil"/>
              <w:left w:val="nil"/>
              <w:bottom w:val="single" w:sz="4" w:space="0" w:color="auto"/>
              <w:right w:val="single" w:sz="4" w:space="0" w:color="auto"/>
            </w:tcBorders>
            <w:shd w:val="clear" w:color="000000" w:fill="FFFFFF"/>
            <w:noWrap/>
            <w:vAlign w:val="center"/>
            <w:hideMark/>
          </w:tcPr>
          <w:p w14:paraId="53C19F81" w14:textId="77777777" w:rsidR="00472EB4" w:rsidRPr="00532471" w:rsidRDefault="00472EB4" w:rsidP="0073616B">
            <w:pPr>
              <w:pStyle w:val="1fffb"/>
              <w:keepNext w:val="0"/>
              <w:keepLines w:val="0"/>
              <w:rPr>
                <w:color w:val="000000"/>
                <w:sz w:val="24"/>
                <w:szCs w:val="24"/>
              </w:rPr>
            </w:pPr>
            <w:r w:rsidRPr="00532471">
              <w:rPr>
                <w:color w:val="000000"/>
                <w:sz w:val="24"/>
                <w:szCs w:val="24"/>
              </w:rPr>
              <w:t>0,92</w:t>
            </w:r>
          </w:p>
        </w:tc>
        <w:tc>
          <w:tcPr>
            <w:tcW w:w="439" w:type="pct"/>
            <w:tcBorders>
              <w:top w:val="nil"/>
              <w:left w:val="nil"/>
              <w:bottom w:val="single" w:sz="4" w:space="0" w:color="auto"/>
              <w:right w:val="single" w:sz="4" w:space="0" w:color="auto"/>
            </w:tcBorders>
            <w:shd w:val="clear" w:color="000000" w:fill="FFFFFF"/>
            <w:noWrap/>
            <w:vAlign w:val="center"/>
            <w:hideMark/>
          </w:tcPr>
          <w:p w14:paraId="4610ED35" w14:textId="77777777" w:rsidR="00472EB4" w:rsidRPr="00532471" w:rsidRDefault="00472EB4" w:rsidP="0073616B">
            <w:pPr>
              <w:pStyle w:val="1fffb"/>
              <w:keepNext w:val="0"/>
              <w:keepLines w:val="0"/>
              <w:rPr>
                <w:color w:val="000000"/>
                <w:sz w:val="24"/>
                <w:szCs w:val="24"/>
              </w:rPr>
            </w:pPr>
            <w:r w:rsidRPr="00532471">
              <w:rPr>
                <w:color w:val="000000"/>
                <w:sz w:val="24"/>
                <w:szCs w:val="24"/>
              </w:rPr>
              <w:t>0,0195</w:t>
            </w:r>
          </w:p>
        </w:tc>
        <w:tc>
          <w:tcPr>
            <w:tcW w:w="369" w:type="pct"/>
            <w:tcBorders>
              <w:top w:val="nil"/>
              <w:left w:val="nil"/>
              <w:bottom w:val="single" w:sz="4" w:space="0" w:color="auto"/>
              <w:right w:val="single" w:sz="4" w:space="0" w:color="auto"/>
            </w:tcBorders>
            <w:shd w:val="clear" w:color="000000" w:fill="FFFFFF"/>
            <w:noWrap/>
            <w:vAlign w:val="center"/>
            <w:hideMark/>
          </w:tcPr>
          <w:p w14:paraId="1268DFD3" w14:textId="77777777" w:rsidR="00472EB4" w:rsidRPr="00532471" w:rsidRDefault="00472EB4" w:rsidP="0073616B">
            <w:pPr>
              <w:pStyle w:val="1fffb"/>
              <w:keepNext w:val="0"/>
              <w:keepLines w:val="0"/>
              <w:rPr>
                <w:color w:val="000000"/>
                <w:sz w:val="24"/>
                <w:szCs w:val="24"/>
              </w:rPr>
            </w:pPr>
            <w:r w:rsidRPr="00532471">
              <w:rPr>
                <w:color w:val="000000"/>
                <w:sz w:val="24"/>
                <w:szCs w:val="24"/>
              </w:rPr>
              <w:t>0,90</w:t>
            </w:r>
          </w:p>
        </w:tc>
        <w:tc>
          <w:tcPr>
            <w:tcW w:w="374" w:type="pct"/>
            <w:tcBorders>
              <w:top w:val="nil"/>
              <w:left w:val="nil"/>
              <w:bottom w:val="single" w:sz="4" w:space="0" w:color="auto"/>
              <w:right w:val="single" w:sz="4" w:space="0" w:color="auto"/>
            </w:tcBorders>
            <w:shd w:val="clear" w:color="000000" w:fill="FFFFFF"/>
            <w:vAlign w:val="center"/>
            <w:hideMark/>
          </w:tcPr>
          <w:p w14:paraId="5C5F65C3" w14:textId="77777777" w:rsidR="00472EB4" w:rsidRPr="00532471" w:rsidRDefault="00472EB4" w:rsidP="0073616B">
            <w:pPr>
              <w:pStyle w:val="1fffb"/>
              <w:keepNext w:val="0"/>
              <w:keepLines w:val="0"/>
              <w:rPr>
                <w:color w:val="000000"/>
                <w:sz w:val="24"/>
                <w:szCs w:val="24"/>
              </w:rPr>
            </w:pPr>
            <w:r w:rsidRPr="00532471">
              <w:rPr>
                <w:color w:val="000000"/>
                <w:sz w:val="24"/>
                <w:szCs w:val="24"/>
              </w:rPr>
              <w:t>0,02</w:t>
            </w:r>
          </w:p>
        </w:tc>
        <w:tc>
          <w:tcPr>
            <w:tcW w:w="541" w:type="pct"/>
            <w:tcBorders>
              <w:top w:val="nil"/>
              <w:left w:val="nil"/>
              <w:bottom w:val="single" w:sz="4" w:space="0" w:color="auto"/>
              <w:right w:val="single" w:sz="4" w:space="0" w:color="auto"/>
            </w:tcBorders>
            <w:shd w:val="clear" w:color="000000" w:fill="FFFFFF"/>
            <w:vAlign w:val="center"/>
            <w:hideMark/>
          </w:tcPr>
          <w:p w14:paraId="52CFC7F3" w14:textId="77777777" w:rsidR="00472EB4" w:rsidRPr="00532471" w:rsidRDefault="00472EB4" w:rsidP="0073616B">
            <w:pPr>
              <w:pStyle w:val="1fffb"/>
              <w:keepNext w:val="0"/>
              <w:keepLines w:val="0"/>
              <w:rPr>
                <w:color w:val="000000"/>
                <w:sz w:val="24"/>
                <w:szCs w:val="24"/>
              </w:rPr>
            </w:pPr>
            <w:r w:rsidRPr="00532471">
              <w:rPr>
                <w:color w:val="000000"/>
                <w:sz w:val="24"/>
                <w:szCs w:val="24"/>
              </w:rPr>
              <w:t>0,66</w:t>
            </w:r>
          </w:p>
        </w:tc>
        <w:tc>
          <w:tcPr>
            <w:tcW w:w="564" w:type="pct"/>
            <w:tcBorders>
              <w:top w:val="nil"/>
              <w:left w:val="nil"/>
              <w:bottom w:val="single" w:sz="4" w:space="0" w:color="auto"/>
              <w:right w:val="single" w:sz="4" w:space="0" w:color="auto"/>
            </w:tcBorders>
            <w:shd w:val="clear" w:color="000000" w:fill="FFFFFF"/>
            <w:noWrap/>
            <w:vAlign w:val="center"/>
            <w:hideMark/>
          </w:tcPr>
          <w:p w14:paraId="08369484" w14:textId="77777777" w:rsidR="00472EB4" w:rsidRPr="00532471" w:rsidRDefault="00472EB4" w:rsidP="0073616B">
            <w:pPr>
              <w:pStyle w:val="1fffb"/>
              <w:keepNext w:val="0"/>
              <w:keepLines w:val="0"/>
              <w:rPr>
                <w:color w:val="000000"/>
                <w:sz w:val="24"/>
                <w:szCs w:val="24"/>
              </w:rPr>
            </w:pPr>
            <w:r w:rsidRPr="00532471">
              <w:rPr>
                <w:color w:val="000000"/>
                <w:sz w:val="24"/>
                <w:szCs w:val="24"/>
              </w:rPr>
              <w:t>0,68</w:t>
            </w:r>
          </w:p>
        </w:tc>
        <w:tc>
          <w:tcPr>
            <w:tcW w:w="432" w:type="pct"/>
            <w:tcBorders>
              <w:top w:val="nil"/>
              <w:left w:val="nil"/>
              <w:bottom w:val="single" w:sz="4" w:space="0" w:color="auto"/>
              <w:right w:val="single" w:sz="4" w:space="0" w:color="auto"/>
            </w:tcBorders>
            <w:shd w:val="clear" w:color="000000" w:fill="FFFFFF"/>
            <w:vAlign w:val="center"/>
            <w:hideMark/>
          </w:tcPr>
          <w:p w14:paraId="30EC3A43" w14:textId="77777777" w:rsidR="00472EB4" w:rsidRPr="00532471" w:rsidRDefault="00472EB4" w:rsidP="0073616B">
            <w:pPr>
              <w:pStyle w:val="1fffb"/>
              <w:keepNext w:val="0"/>
              <w:keepLines w:val="0"/>
              <w:rPr>
                <w:sz w:val="24"/>
                <w:szCs w:val="24"/>
              </w:rPr>
            </w:pPr>
            <w:r w:rsidRPr="00532471">
              <w:rPr>
                <w:sz w:val="24"/>
                <w:szCs w:val="24"/>
              </w:rPr>
              <w:t>0,22</w:t>
            </w:r>
          </w:p>
        </w:tc>
        <w:tc>
          <w:tcPr>
            <w:tcW w:w="432" w:type="pct"/>
            <w:tcBorders>
              <w:top w:val="nil"/>
              <w:left w:val="nil"/>
              <w:bottom w:val="single" w:sz="4" w:space="0" w:color="auto"/>
              <w:right w:val="single" w:sz="4" w:space="0" w:color="auto"/>
            </w:tcBorders>
            <w:shd w:val="clear" w:color="000000" w:fill="FFFFFF"/>
            <w:noWrap/>
            <w:vAlign w:val="center"/>
            <w:hideMark/>
          </w:tcPr>
          <w:p w14:paraId="7183D98E" w14:textId="4621AA10" w:rsidR="00472EB4" w:rsidRPr="00532471" w:rsidRDefault="00472EB4" w:rsidP="0073616B">
            <w:pPr>
              <w:pStyle w:val="1fffb"/>
              <w:keepNext w:val="0"/>
              <w:keepLines w:val="0"/>
              <w:rPr>
                <w:color w:val="000000"/>
                <w:sz w:val="24"/>
                <w:szCs w:val="24"/>
              </w:rPr>
            </w:pPr>
            <w:r w:rsidRPr="00532471">
              <w:rPr>
                <w:color w:val="000000"/>
                <w:sz w:val="24"/>
                <w:szCs w:val="24"/>
              </w:rPr>
              <w:t>22,06</w:t>
            </w:r>
          </w:p>
        </w:tc>
      </w:tr>
      <w:tr w:rsidR="00472EB4" w:rsidRPr="00764918" w14:paraId="4A1F4D0B" w14:textId="77777777" w:rsidTr="0073616B">
        <w:trPr>
          <w:trHeight w:val="55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870CAC1" w14:textId="77777777" w:rsidR="00472EB4" w:rsidRPr="00532471" w:rsidRDefault="00472EB4" w:rsidP="00472EB4">
            <w:pPr>
              <w:pStyle w:val="1fffb"/>
              <w:keepNext w:val="0"/>
              <w:keepLines w:val="0"/>
              <w:rPr>
                <w:sz w:val="24"/>
                <w:szCs w:val="24"/>
              </w:rPr>
            </w:pPr>
            <w:r w:rsidRPr="00532471">
              <w:rPr>
                <w:sz w:val="24"/>
                <w:szCs w:val="24"/>
              </w:rPr>
              <w:t xml:space="preserve">2027-2031 </w:t>
            </w:r>
            <w:proofErr w:type="spellStart"/>
            <w:r w:rsidRPr="00532471">
              <w:rPr>
                <w:sz w:val="24"/>
                <w:szCs w:val="24"/>
              </w:rPr>
              <w:t>годы</w:t>
            </w:r>
            <w:proofErr w:type="spellEnd"/>
          </w:p>
        </w:tc>
      </w:tr>
      <w:tr w:rsidR="002C1A49" w:rsidRPr="00764918" w14:paraId="238771AB" w14:textId="77777777" w:rsidTr="0073616B">
        <w:trPr>
          <w:trHeight w:val="20"/>
        </w:trPr>
        <w:tc>
          <w:tcPr>
            <w:tcW w:w="864" w:type="pct"/>
            <w:tcBorders>
              <w:top w:val="nil"/>
              <w:left w:val="single" w:sz="4" w:space="0" w:color="auto"/>
              <w:bottom w:val="single" w:sz="4" w:space="0" w:color="auto"/>
              <w:right w:val="single" w:sz="4" w:space="0" w:color="auto"/>
            </w:tcBorders>
            <w:shd w:val="clear" w:color="000000" w:fill="FFFFFF"/>
            <w:noWrap/>
            <w:vAlign w:val="center"/>
            <w:hideMark/>
          </w:tcPr>
          <w:p w14:paraId="58478A64" w14:textId="77777777" w:rsidR="002C1A49" w:rsidRPr="00532471" w:rsidRDefault="00472EB4" w:rsidP="00472EB4">
            <w:pPr>
              <w:pStyle w:val="1fffb"/>
              <w:keepNext w:val="0"/>
              <w:keepLines w:val="0"/>
              <w:rPr>
                <w:color w:val="000000"/>
                <w:sz w:val="24"/>
                <w:szCs w:val="24"/>
              </w:rPr>
            </w:pPr>
            <w:proofErr w:type="spellStart"/>
            <w:r w:rsidRPr="00532471">
              <w:rPr>
                <w:color w:val="000000"/>
                <w:sz w:val="24"/>
                <w:szCs w:val="24"/>
              </w:rPr>
              <w:t>Газовая</w:t>
            </w:r>
            <w:proofErr w:type="spellEnd"/>
            <w:r w:rsidRPr="00532471">
              <w:rPr>
                <w:color w:val="000000"/>
                <w:sz w:val="24"/>
                <w:szCs w:val="24"/>
              </w:rPr>
              <w:t xml:space="preserve"> </w:t>
            </w:r>
            <w:proofErr w:type="spellStart"/>
            <w:r w:rsidRPr="00532471">
              <w:rPr>
                <w:color w:val="000000"/>
                <w:sz w:val="24"/>
                <w:szCs w:val="24"/>
              </w:rPr>
              <w:t>котельная</w:t>
            </w:r>
            <w:proofErr w:type="spellEnd"/>
          </w:p>
          <w:p w14:paraId="2DDB6D4C" w14:textId="0FB97198" w:rsidR="00472EB4" w:rsidRPr="00532471" w:rsidRDefault="00472EB4" w:rsidP="00472EB4">
            <w:pPr>
              <w:pStyle w:val="1fffb"/>
              <w:keepNext w:val="0"/>
              <w:keepLines w:val="0"/>
              <w:rPr>
                <w:color w:val="000000"/>
                <w:sz w:val="24"/>
                <w:szCs w:val="24"/>
              </w:rPr>
            </w:pPr>
            <w:r w:rsidRPr="00532471">
              <w:rPr>
                <w:color w:val="000000"/>
                <w:sz w:val="24"/>
                <w:szCs w:val="24"/>
              </w:rPr>
              <w:t xml:space="preserve"> п.</w:t>
            </w:r>
            <w:r w:rsidR="002C1A49" w:rsidRPr="00532471">
              <w:rPr>
                <w:color w:val="000000"/>
                <w:sz w:val="24"/>
                <w:szCs w:val="24"/>
                <w:lang w:val="ru-RU"/>
              </w:rPr>
              <w:t xml:space="preserve"> </w:t>
            </w:r>
            <w:proofErr w:type="spellStart"/>
            <w:r w:rsidRPr="00532471">
              <w:rPr>
                <w:color w:val="000000"/>
                <w:sz w:val="24"/>
                <w:szCs w:val="24"/>
              </w:rPr>
              <w:t>Мирный</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55FCCF54" w14:textId="77777777" w:rsidR="00472EB4" w:rsidRPr="00532471" w:rsidRDefault="00472EB4" w:rsidP="0073616B">
            <w:pPr>
              <w:pStyle w:val="1fffb"/>
              <w:keepNext w:val="0"/>
              <w:keepLines w:val="0"/>
              <w:rPr>
                <w:color w:val="000000"/>
                <w:sz w:val="24"/>
                <w:szCs w:val="24"/>
              </w:rPr>
            </w:pPr>
            <w:r w:rsidRPr="00532471">
              <w:rPr>
                <w:color w:val="000000"/>
                <w:sz w:val="24"/>
                <w:szCs w:val="24"/>
              </w:rPr>
              <w:t>6,00</w:t>
            </w:r>
          </w:p>
        </w:tc>
        <w:tc>
          <w:tcPr>
            <w:tcW w:w="485" w:type="pct"/>
            <w:tcBorders>
              <w:top w:val="nil"/>
              <w:left w:val="nil"/>
              <w:bottom w:val="single" w:sz="4" w:space="0" w:color="auto"/>
              <w:right w:val="single" w:sz="4" w:space="0" w:color="auto"/>
            </w:tcBorders>
            <w:shd w:val="clear" w:color="000000" w:fill="FFFFFF"/>
            <w:noWrap/>
            <w:vAlign w:val="center"/>
            <w:hideMark/>
          </w:tcPr>
          <w:p w14:paraId="5EAAB7BC" w14:textId="77777777" w:rsidR="00472EB4" w:rsidRPr="00532471" w:rsidRDefault="00472EB4" w:rsidP="0073616B">
            <w:pPr>
              <w:pStyle w:val="1fffb"/>
              <w:keepNext w:val="0"/>
              <w:keepLines w:val="0"/>
              <w:rPr>
                <w:color w:val="000000"/>
                <w:sz w:val="24"/>
                <w:szCs w:val="24"/>
              </w:rPr>
            </w:pPr>
            <w:r w:rsidRPr="00532471">
              <w:rPr>
                <w:color w:val="000000"/>
                <w:sz w:val="24"/>
                <w:szCs w:val="24"/>
              </w:rPr>
              <w:t>5,52</w:t>
            </w:r>
          </w:p>
        </w:tc>
        <w:tc>
          <w:tcPr>
            <w:tcW w:w="439" w:type="pct"/>
            <w:tcBorders>
              <w:top w:val="nil"/>
              <w:left w:val="nil"/>
              <w:bottom w:val="single" w:sz="4" w:space="0" w:color="auto"/>
              <w:right w:val="single" w:sz="4" w:space="0" w:color="auto"/>
            </w:tcBorders>
            <w:shd w:val="clear" w:color="000000" w:fill="FFFFFF"/>
            <w:noWrap/>
            <w:vAlign w:val="center"/>
            <w:hideMark/>
          </w:tcPr>
          <w:p w14:paraId="5657888E" w14:textId="77777777" w:rsidR="00472EB4" w:rsidRPr="00532471" w:rsidRDefault="00472EB4" w:rsidP="0073616B">
            <w:pPr>
              <w:pStyle w:val="1fffb"/>
              <w:keepNext w:val="0"/>
              <w:keepLines w:val="0"/>
              <w:rPr>
                <w:color w:val="000000"/>
                <w:sz w:val="24"/>
                <w:szCs w:val="24"/>
              </w:rPr>
            </w:pPr>
            <w:r w:rsidRPr="00532471">
              <w:rPr>
                <w:color w:val="000000"/>
                <w:sz w:val="24"/>
                <w:szCs w:val="24"/>
              </w:rPr>
              <w:t>0,117</w:t>
            </w:r>
          </w:p>
        </w:tc>
        <w:tc>
          <w:tcPr>
            <w:tcW w:w="369" w:type="pct"/>
            <w:tcBorders>
              <w:top w:val="nil"/>
              <w:left w:val="nil"/>
              <w:bottom w:val="single" w:sz="4" w:space="0" w:color="auto"/>
              <w:right w:val="single" w:sz="4" w:space="0" w:color="auto"/>
            </w:tcBorders>
            <w:shd w:val="clear" w:color="000000" w:fill="FFFFFF"/>
            <w:noWrap/>
            <w:vAlign w:val="center"/>
            <w:hideMark/>
          </w:tcPr>
          <w:p w14:paraId="771E8095" w14:textId="77777777" w:rsidR="00472EB4" w:rsidRPr="00532471" w:rsidRDefault="00472EB4" w:rsidP="0073616B">
            <w:pPr>
              <w:pStyle w:val="1fffb"/>
              <w:keepNext w:val="0"/>
              <w:keepLines w:val="0"/>
              <w:rPr>
                <w:color w:val="000000"/>
                <w:sz w:val="24"/>
                <w:szCs w:val="24"/>
              </w:rPr>
            </w:pPr>
            <w:r w:rsidRPr="00532471">
              <w:rPr>
                <w:color w:val="000000"/>
                <w:sz w:val="24"/>
                <w:szCs w:val="24"/>
              </w:rPr>
              <w:t>5,40</w:t>
            </w:r>
          </w:p>
        </w:tc>
        <w:tc>
          <w:tcPr>
            <w:tcW w:w="374" w:type="pct"/>
            <w:tcBorders>
              <w:top w:val="nil"/>
              <w:left w:val="nil"/>
              <w:bottom w:val="single" w:sz="4" w:space="0" w:color="auto"/>
              <w:right w:val="single" w:sz="4" w:space="0" w:color="auto"/>
            </w:tcBorders>
            <w:shd w:val="clear" w:color="000000" w:fill="FFFFFF"/>
            <w:noWrap/>
            <w:vAlign w:val="center"/>
            <w:hideMark/>
          </w:tcPr>
          <w:p w14:paraId="6837BB87" w14:textId="77777777" w:rsidR="00472EB4" w:rsidRPr="00532471" w:rsidRDefault="00472EB4" w:rsidP="0073616B">
            <w:pPr>
              <w:pStyle w:val="1fffb"/>
              <w:keepNext w:val="0"/>
              <w:keepLines w:val="0"/>
              <w:rPr>
                <w:color w:val="000000"/>
                <w:sz w:val="24"/>
                <w:szCs w:val="24"/>
              </w:rPr>
            </w:pPr>
            <w:r w:rsidRPr="00532471">
              <w:rPr>
                <w:color w:val="000000"/>
                <w:sz w:val="24"/>
                <w:szCs w:val="24"/>
              </w:rPr>
              <w:t>0,24</w:t>
            </w:r>
          </w:p>
        </w:tc>
        <w:tc>
          <w:tcPr>
            <w:tcW w:w="541" w:type="pct"/>
            <w:tcBorders>
              <w:top w:val="nil"/>
              <w:left w:val="nil"/>
              <w:bottom w:val="single" w:sz="4" w:space="0" w:color="auto"/>
              <w:right w:val="single" w:sz="4" w:space="0" w:color="auto"/>
            </w:tcBorders>
            <w:shd w:val="clear" w:color="000000" w:fill="FFFFFF"/>
            <w:vAlign w:val="center"/>
            <w:hideMark/>
          </w:tcPr>
          <w:p w14:paraId="3D221D5C" w14:textId="77777777" w:rsidR="00472EB4" w:rsidRPr="00532471" w:rsidRDefault="00472EB4" w:rsidP="0073616B">
            <w:pPr>
              <w:pStyle w:val="1fffb"/>
              <w:keepNext w:val="0"/>
              <w:keepLines w:val="0"/>
              <w:rPr>
                <w:color w:val="000000"/>
                <w:sz w:val="24"/>
                <w:szCs w:val="24"/>
              </w:rPr>
            </w:pPr>
            <w:r w:rsidRPr="00532471">
              <w:rPr>
                <w:color w:val="000000"/>
                <w:sz w:val="24"/>
                <w:szCs w:val="24"/>
              </w:rPr>
              <w:t>4,74</w:t>
            </w:r>
          </w:p>
        </w:tc>
        <w:tc>
          <w:tcPr>
            <w:tcW w:w="564" w:type="pct"/>
            <w:tcBorders>
              <w:top w:val="nil"/>
              <w:left w:val="nil"/>
              <w:bottom w:val="single" w:sz="4" w:space="0" w:color="auto"/>
              <w:right w:val="single" w:sz="4" w:space="0" w:color="auto"/>
            </w:tcBorders>
            <w:shd w:val="clear" w:color="000000" w:fill="FFFFFF"/>
            <w:noWrap/>
            <w:vAlign w:val="center"/>
            <w:hideMark/>
          </w:tcPr>
          <w:p w14:paraId="60CD1ACD" w14:textId="77777777" w:rsidR="00472EB4" w:rsidRPr="00532471" w:rsidRDefault="00472EB4" w:rsidP="0073616B">
            <w:pPr>
              <w:pStyle w:val="1fffb"/>
              <w:keepNext w:val="0"/>
              <w:keepLines w:val="0"/>
              <w:rPr>
                <w:color w:val="000000"/>
                <w:sz w:val="24"/>
                <w:szCs w:val="24"/>
              </w:rPr>
            </w:pPr>
            <w:r w:rsidRPr="00532471">
              <w:rPr>
                <w:color w:val="000000"/>
                <w:sz w:val="24"/>
                <w:szCs w:val="24"/>
              </w:rPr>
              <w:t>4,98</w:t>
            </w:r>
          </w:p>
        </w:tc>
        <w:tc>
          <w:tcPr>
            <w:tcW w:w="432" w:type="pct"/>
            <w:tcBorders>
              <w:top w:val="nil"/>
              <w:left w:val="nil"/>
              <w:bottom w:val="single" w:sz="4" w:space="0" w:color="auto"/>
              <w:right w:val="single" w:sz="4" w:space="0" w:color="auto"/>
            </w:tcBorders>
            <w:shd w:val="clear" w:color="000000" w:fill="FFFFFF"/>
            <w:vAlign w:val="center"/>
            <w:hideMark/>
          </w:tcPr>
          <w:p w14:paraId="378A1625" w14:textId="77777777" w:rsidR="00472EB4" w:rsidRPr="00532471" w:rsidRDefault="00472EB4" w:rsidP="0073616B">
            <w:pPr>
              <w:pStyle w:val="1fffb"/>
              <w:keepNext w:val="0"/>
              <w:keepLines w:val="0"/>
              <w:rPr>
                <w:sz w:val="24"/>
                <w:szCs w:val="24"/>
              </w:rPr>
            </w:pPr>
            <w:r w:rsidRPr="00532471">
              <w:rPr>
                <w:sz w:val="24"/>
                <w:szCs w:val="24"/>
              </w:rPr>
              <w:t>0,42</w:t>
            </w:r>
          </w:p>
        </w:tc>
        <w:tc>
          <w:tcPr>
            <w:tcW w:w="432" w:type="pct"/>
            <w:tcBorders>
              <w:top w:val="nil"/>
              <w:left w:val="nil"/>
              <w:bottom w:val="single" w:sz="4" w:space="0" w:color="auto"/>
              <w:right w:val="single" w:sz="4" w:space="0" w:color="auto"/>
            </w:tcBorders>
            <w:shd w:val="clear" w:color="000000" w:fill="FFFFFF"/>
            <w:noWrap/>
            <w:vAlign w:val="center"/>
            <w:hideMark/>
          </w:tcPr>
          <w:p w14:paraId="478063F4" w14:textId="6FAAE2AF" w:rsidR="00472EB4" w:rsidRPr="00532471" w:rsidRDefault="00472EB4" w:rsidP="0073616B">
            <w:pPr>
              <w:pStyle w:val="1fffb"/>
              <w:keepNext w:val="0"/>
              <w:keepLines w:val="0"/>
              <w:rPr>
                <w:color w:val="000000"/>
                <w:sz w:val="24"/>
                <w:szCs w:val="24"/>
              </w:rPr>
            </w:pPr>
            <w:r w:rsidRPr="00532471">
              <w:rPr>
                <w:color w:val="000000"/>
                <w:sz w:val="24"/>
                <w:szCs w:val="24"/>
              </w:rPr>
              <w:t>7,07</w:t>
            </w:r>
          </w:p>
        </w:tc>
      </w:tr>
      <w:tr w:rsidR="002C1A49" w:rsidRPr="00764918" w14:paraId="5CA8F7A8" w14:textId="77777777" w:rsidTr="0073616B">
        <w:trPr>
          <w:trHeight w:val="20"/>
        </w:trPr>
        <w:tc>
          <w:tcPr>
            <w:tcW w:w="864" w:type="pct"/>
            <w:tcBorders>
              <w:top w:val="nil"/>
              <w:left w:val="single" w:sz="4" w:space="0" w:color="auto"/>
              <w:bottom w:val="single" w:sz="4" w:space="0" w:color="auto"/>
              <w:right w:val="single" w:sz="4" w:space="0" w:color="auto"/>
            </w:tcBorders>
            <w:shd w:val="clear" w:color="000000" w:fill="FFFFFF"/>
            <w:noWrap/>
            <w:vAlign w:val="center"/>
            <w:hideMark/>
          </w:tcPr>
          <w:p w14:paraId="50BE0199" w14:textId="77777777" w:rsidR="002C1A49" w:rsidRPr="00532471" w:rsidRDefault="00472EB4" w:rsidP="00472EB4">
            <w:pPr>
              <w:pStyle w:val="1fffb"/>
              <w:keepNext w:val="0"/>
              <w:keepLines w:val="0"/>
              <w:rPr>
                <w:color w:val="000000"/>
                <w:sz w:val="24"/>
                <w:szCs w:val="24"/>
              </w:rPr>
            </w:pPr>
            <w:proofErr w:type="spellStart"/>
            <w:r w:rsidRPr="00532471">
              <w:rPr>
                <w:color w:val="000000"/>
                <w:sz w:val="24"/>
                <w:szCs w:val="24"/>
              </w:rPr>
              <w:lastRenderedPageBreak/>
              <w:t>Блочная</w:t>
            </w:r>
            <w:proofErr w:type="spellEnd"/>
            <w:r w:rsidRPr="00532471">
              <w:rPr>
                <w:color w:val="000000"/>
                <w:sz w:val="24"/>
                <w:szCs w:val="24"/>
              </w:rPr>
              <w:t xml:space="preserve"> </w:t>
            </w:r>
            <w:proofErr w:type="spellStart"/>
            <w:r w:rsidRPr="00532471">
              <w:rPr>
                <w:color w:val="000000"/>
                <w:sz w:val="24"/>
                <w:szCs w:val="24"/>
              </w:rPr>
              <w:t>котельная</w:t>
            </w:r>
            <w:proofErr w:type="spellEnd"/>
            <w:r w:rsidRPr="00532471">
              <w:rPr>
                <w:color w:val="000000"/>
                <w:sz w:val="24"/>
                <w:szCs w:val="24"/>
              </w:rPr>
              <w:t xml:space="preserve"> </w:t>
            </w:r>
          </w:p>
          <w:p w14:paraId="1E20616C" w14:textId="1831FCDA" w:rsidR="00472EB4" w:rsidRPr="00532471" w:rsidRDefault="00472EB4" w:rsidP="00472EB4">
            <w:pPr>
              <w:pStyle w:val="1fffb"/>
              <w:keepNext w:val="0"/>
              <w:keepLines w:val="0"/>
              <w:rPr>
                <w:color w:val="000000"/>
                <w:sz w:val="24"/>
                <w:szCs w:val="24"/>
              </w:rPr>
            </w:pPr>
            <w:r w:rsidRPr="00532471">
              <w:rPr>
                <w:color w:val="000000"/>
                <w:sz w:val="24"/>
                <w:szCs w:val="24"/>
              </w:rPr>
              <w:t>д.</w:t>
            </w:r>
            <w:r w:rsidR="002C1A49" w:rsidRPr="00532471">
              <w:rPr>
                <w:color w:val="000000"/>
                <w:sz w:val="24"/>
                <w:szCs w:val="24"/>
                <w:lang w:val="ru-RU"/>
              </w:rPr>
              <w:t xml:space="preserve"> </w:t>
            </w:r>
            <w:proofErr w:type="spellStart"/>
            <w:r w:rsidRPr="00532471">
              <w:rPr>
                <w:color w:val="000000"/>
                <w:sz w:val="24"/>
                <w:szCs w:val="24"/>
              </w:rPr>
              <w:t>Касарги</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5B463DD4" w14:textId="77777777" w:rsidR="00472EB4" w:rsidRPr="00532471" w:rsidRDefault="00472EB4" w:rsidP="0073616B">
            <w:pPr>
              <w:pStyle w:val="1fffb"/>
              <w:keepNext w:val="0"/>
              <w:keepLines w:val="0"/>
              <w:rPr>
                <w:color w:val="000000"/>
                <w:sz w:val="24"/>
                <w:szCs w:val="24"/>
              </w:rPr>
            </w:pPr>
            <w:r w:rsidRPr="00532471">
              <w:rPr>
                <w:color w:val="000000"/>
                <w:sz w:val="24"/>
                <w:szCs w:val="24"/>
              </w:rPr>
              <w:t>1</w:t>
            </w:r>
          </w:p>
        </w:tc>
        <w:tc>
          <w:tcPr>
            <w:tcW w:w="485" w:type="pct"/>
            <w:tcBorders>
              <w:top w:val="nil"/>
              <w:left w:val="nil"/>
              <w:bottom w:val="single" w:sz="4" w:space="0" w:color="auto"/>
              <w:right w:val="single" w:sz="4" w:space="0" w:color="auto"/>
            </w:tcBorders>
            <w:shd w:val="clear" w:color="000000" w:fill="FFFFFF"/>
            <w:noWrap/>
            <w:vAlign w:val="center"/>
            <w:hideMark/>
          </w:tcPr>
          <w:p w14:paraId="30BEE6CD" w14:textId="77777777" w:rsidR="00472EB4" w:rsidRPr="00532471" w:rsidRDefault="00472EB4" w:rsidP="0073616B">
            <w:pPr>
              <w:pStyle w:val="1fffb"/>
              <w:keepNext w:val="0"/>
              <w:keepLines w:val="0"/>
              <w:rPr>
                <w:color w:val="000000"/>
                <w:sz w:val="24"/>
                <w:szCs w:val="24"/>
              </w:rPr>
            </w:pPr>
            <w:r w:rsidRPr="00532471">
              <w:rPr>
                <w:color w:val="000000"/>
                <w:sz w:val="24"/>
                <w:szCs w:val="24"/>
              </w:rPr>
              <w:t>0,92</w:t>
            </w:r>
          </w:p>
        </w:tc>
        <w:tc>
          <w:tcPr>
            <w:tcW w:w="439" w:type="pct"/>
            <w:tcBorders>
              <w:top w:val="nil"/>
              <w:left w:val="nil"/>
              <w:bottom w:val="single" w:sz="4" w:space="0" w:color="auto"/>
              <w:right w:val="single" w:sz="4" w:space="0" w:color="auto"/>
            </w:tcBorders>
            <w:shd w:val="clear" w:color="000000" w:fill="FFFFFF"/>
            <w:noWrap/>
            <w:vAlign w:val="center"/>
            <w:hideMark/>
          </w:tcPr>
          <w:p w14:paraId="26A918D2" w14:textId="77777777" w:rsidR="00472EB4" w:rsidRPr="00532471" w:rsidRDefault="00472EB4" w:rsidP="0073616B">
            <w:pPr>
              <w:pStyle w:val="1fffb"/>
              <w:keepNext w:val="0"/>
              <w:keepLines w:val="0"/>
              <w:rPr>
                <w:color w:val="000000"/>
                <w:sz w:val="24"/>
                <w:szCs w:val="24"/>
              </w:rPr>
            </w:pPr>
            <w:r w:rsidRPr="00532471">
              <w:rPr>
                <w:color w:val="000000"/>
                <w:sz w:val="24"/>
                <w:szCs w:val="24"/>
              </w:rPr>
              <w:t>0,0195</w:t>
            </w:r>
          </w:p>
        </w:tc>
        <w:tc>
          <w:tcPr>
            <w:tcW w:w="369" w:type="pct"/>
            <w:tcBorders>
              <w:top w:val="nil"/>
              <w:left w:val="nil"/>
              <w:bottom w:val="single" w:sz="4" w:space="0" w:color="auto"/>
              <w:right w:val="single" w:sz="4" w:space="0" w:color="auto"/>
            </w:tcBorders>
            <w:shd w:val="clear" w:color="000000" w:fill="FFFFFF"/>
            <w:noWrap/>
            <w:vAlign w:val="center"/>
            <w:hideMark/>
          </w:tcPr>
          <w:p w14:paraId="4029FBAB" w14:textId="77777777" w:rsidR="00472EB4" w:rsidRPr="00532471" w:rsidRDefault="00472EB4" w:rsidP="0073616B">
            <w:pPr>
              <w:pStyle w:val="1fffb"/>
              <w:keepNext w:val="0"/>
              <w:keepLines w:val="0"/>
              <w:rPr>
                <w:color w:val="000000"/>
                <w:sz w:val="24"/>
                <w:szCs w:val="24"/>
              </w:rPr>
            </w:pPr>
            <w:r w:rsidRPr="00532471">
              <w:rPr>
                <w:color w:val="000000"/>
                <w:sz w:val="24"/>
                <w:szCs w:val="24"/>
              </w:rPr>
              <w:t>0,90</w:t>
            </w:r>
          </w:p>
        </w:tc>
        <w:tc>
          <w:tcPr>
            <w:tcW w:w="374" w:type="pct"/>
            <w:tcBorders>
              <w:top w:val="nil"/>
              <w:left w:val="nil"/>
              <w:bottom w:val="single" w:sz="4" w:space="0" w:color="auto"/>
              <w:right w:val="single" w:sz="4" w:space="0" w:color="auto"/>
            </w:tcBorders>
            <w:shd w:val="clear" w:color="000000" w:fill="FFFFFF"/>
            <w:vAlign w:val="center"/>
            <w:hideMark/>
          </w:tcPr>
          <w:p w14:paraId="25A89E9F" w14:textId="77777777" w:rsidR="00472EB4" w:rsidRPr="00532471" w:rsidRDefault="00472EB4" w:rsidP="0073616B">
            <w:pPr>
              <w:pStyle w:val="1fffb"/>
              <w:keepNext w:val="0"/>
              <w:keepLines w:val="0"/>
              <w:rPr>
                <w:color w:val="000000"/>
                <w:sz w:val="24"/>
                <w:szCs w:val="24"/>
              </w:rPr>
            </w:pPr>
            <w:r w:rsidRPr="00532471">
              <w:rPr>
                <w:color w:val="000000"/>
                <w:sz w:val="24"/>
                <w:szCs w:val="24"/>
              </w:rPr>
              <w:t>0,02</w:t>
            </w:r>
          </w:p>
        </w:tc>
        <w:tc>
          <w:tcPr>
            <w:tcW w:w="541" w:type="pct"/>
            <w:tcBorders>
              <w:top w:val="nil"/>
              <w:left w:val="nil"/>
              <w:bottom w:val="single" w:sz="4" w:space="0" w:color="auto"/>
              <w:right w:val="single" w:sz="4" w:space="0" w:color="auto"/>
            </w:tcBorders>
            <w:shd w:val="clear" w:color="000000" w:fill="FFFFFF"/>
            <w:vAlign w:val="center"/>
            <w:hideMark/>
          </w:tcPr>
          <w:p w14:paraId="50DA08E3" w14:textId="77777777" w:rsidR="00472EB4" w:rsidRPr="00532471" w:rsidRDefault="00472EB4" w:rsidP="0073616B">
            <w:pPr>
              <w:pStyle w:val="1fffb"/>
              <w:keepNext w:val="0"/>
              <w:keepLines w:val="0"/>
              <w:rPr>
                <w:color w:val="000000"/>
                <w:sz w:val="24"/>
                <w:szCs w:val="24"/>
              </w:rPr>
            </w:pPr>
            <w:r w:rsidRPr="00532471">
              <w:rPr>
                <w:color w:val="000000"/>
                <w:sz w:val="24"/>
                <w:szCs w:val="24"/>
              </w:rPr>
              <w:t>0,73</w:t>
            </w:r>
          </w:p>
        </w:tc>
        <w:tc>
          <w:tcPr>
            <w:tcW w:w="564" w:type="pct"/>
            <w:tcBorders>
              <w:top w:val="nil"/>
              <w:left w:val="nil"/>
              <w:bottom w:val="single" w:sz="4" w:space="0" w:color="auto"/>
              <w:right w:val="single" w:sz="4" w:space="0" w:color="auto"/>
            </w:tcBorders>
            <w:shd w:val="clear" w:color="000000" w:fill="FFFFFF"/>
            <w:noWrap/>
            <w:vAlign w:val="center"/>
            <w:hideMark/>
          </w:tcPr>
          <w:p w14:paraId="5793BF1C" w14:textId="77777777" w:rsidR="00472EB4" w:rsidRPr="00532471" w:rsidRDefault="00472EB4" w:rsidP="0073616B">
            <w:pPr>
              <w:pStyle w:val="1fffb"/>
              <w:keepNext w:val="0"/>
              <w:keepLines w:val="0"/>
              <w:rPr>
                <w:color w:val="000000"/>
                <w:sz w:val="24"/>
                <w:szCs w:val="24"/>
              </w:rPr>
            </w:pPr>
            <w:r w:rsidRPr="00532471">
              <w:rPr>
                <w:color w:val="000000"/>
                <w:sz w:val="24"/>
                <w:szCs w:val="24"/>
              </w:rPr>
              <w:t>0,74</w:t>
            </w:r>
          </w:p>
        </w:tc>
        <w:tc>
          <w:tcPr>
            <w:tcW w:w="432" w:type="pct"/>
            <w:tcBorders>
              <w:top w:val="nil"/>
              <w:left w:val="nil"/>
              <w:bottom w:val="single" w:sz="4" w:space="0" w:color="auto"/>
              <w:right w:val="single" w:sz="4" w:space="0" w:color="auto"/>
            </w:tcBorders>
            <w:shd w:val="clear" w:color="000000" w:fill="FFFFFF"/>
            <w:vAlign w:val="center"/>
            <w:hideMark/>
          </w:tcPr>
          <w:p w14:paraId="5A177C6C" w14:textId="77777777" w:rsidR="00472EB4" w:rsidRPr="00532471" w:rsidRDefault="00472EB4" w:rsidP="0073616B">
            <w:pPr>
              <w:pStyle w:val="1fffb"/>
              <w:keepNext w:val="0"/>
              <w:keepLines w:val="0"/>
              <w:rPr>
                <w:sz w:val="24"/>
                <w:szCs w:val="24"/>
              </w:rPr>
            </w:pPr>
            <w:r w:rsidRPr="00532471">
              <w:rPr>
                <w:sz w:val="24"/>
                <w:szCs w:val="24"/>
              </w:rPr>
              <w:t>0,16</w:t>
            </w:r>
          </w:p>
        </w:tc>
        <w:tc>
          <w:tcPr>
            <w:tcW w:w="432" w:type="pct"/>
            <w:tcBorders>
              <w:top w:val="nil"/>
              <w:left w:val="nil"/>
              <w:bottom w:val="single" w:sz="4" w:space="0" w:color="auto"/>
              <w:right w:val="single" w:sz="4" w:space="0" w:color="auto"/>
            </w:tcBorders>
            <w:shd w:val="clear" w:color="000000" w:fill="FFFFFF"/>
            <w:noWrap/>
            <w:vAlign w:val="center"/>
            <w:hideMark/>
          </w:tcPr>
          <w:p w14:paraId="520D209D" w14:textId="3E461EFF" w:rsidR="00472EB4" w:rsidRPr="00532471" w:rsidRDefault="00472EB4" w:rsidP="0073616B">
            <w:pPr>
              <w:pStyle w:val="1fffb"/>
              <w:keepNext w:val="0"/>
              <w:keepLines w:val="0"/>
              <w:rPr>
                <w:color w:val="000000"/>
                <w:sz w:val="24"/>
                <w:szCs w:val="24"/>
              </w:rPr>
            </w:pPr>
            <w:r w:rsidRPr="00532471">
              <w:rPr>
                <w:color w:val="000000"/>
                <w:sz w:val="24"/>
                <w:szCs w:val="24"/>
              </w:rPr>
              <w:t>15,55</w:t>
            </w:r>
          </w:p>
        </w:tc>
      </w:tr>
      <w:tr w:rsidR="00472EB4" w:rsidRPr="00764918" w14:paraId="6776BC32" w14:textId="77777777" w:rsidTr="0054056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931D2F4" w14:textId="77777777" w:rsidR="00472EB4" w:rsidRPr="00532471" w:rsidRDefault="00472EB4" w:rsidP="00472EB4">
            <w:pPr>
              <w:pStyle w:val="1fffb"/>
              <w:keepNext w:val="0"/>
              <w:keepLines w:val="0"/>
              <w:rPr>
                <w:sz w:val="24"/>
                <w:szCs w:val="24"/>
              </w:rPr>
            </w:pPr>
            <w:r w:rsidRPr="00532471">
              <w:rPr>
                <w:sz w:val="24"/>
                <w:szCs w:val="24"/>
              </w:rPr>
              <w:t xml:space="preserve">2032-2034 </w:t>
            </w:r>
            <w:proofErr w:type="spellStart"/>
            <w:r w:rsidRPr="00532471">
              <w:rPr>
                <w:sz w:val="24"/>
                <w:szCs w:val="24"/>
              </w:rPr>
              <w:t>годы</w:t>
            </w:r>
            <w:proofErr w:type="spellEnd"/>
          </w:p>
        </w:tc>
      </w:tr>
      <w:tr w:rsidR="002C1A49" w:rsidRPr="00764918" w14:paraId="2A95521E" w14:textId="77777777" w:rsidTr="00540567">
        <w:trPr>
          <w:trHeight w:val="20"/>
        </w:trPr>
        <w:tc>
          <w:tcPr>
            <w:tcW w:w="864" w:type="pct"/>
            <w:tcBorders>
              <w:top w:val="nil"/>
              <w:left w:val="single" w:sz="4" w:space="0" w:color="auto"/>
              <w:bottom w:val="single" w:sz="4" w:space="0" w:color="auto"/>
              <w:right w:val="single" w:sz="4" w:space="0" w:color="auto"/>
            </w:tcBorders>
            <w:shd w:val="clear" w:color="000000" w:fill="FFFFFF"/>
            <w:noWrap/>
            <w:vAlign w:val="center"/>
            <w:hideMark/>
          </w:tcPr>
          <w:p w14:paraId="4D2BC938" w14:textId="77777777" w:rsidR="002C1A49" w:rsidRPr="00532471" w:rsidRDefault="00472EB4" w:rsidP="00472EB4">
            <w:pPr>
              <w:pStyle w:val="1fffb"/>
              <w:keepNext w:val="0"/>
              <w:keepLines w:val="0"/>
              <w:rPr>
                <w:color w:val="000000"/>
                <w:sz w:val="24"/>
                <w:szCs w:val="24"/>
              </w:rPr>
            </w:pPr>
            <w:proofErr w:type="spellStart"/>
            <w:r w:rsidRPr="00532471">
              <w:rPr>
                <w:color w:val="000000"/>
                <w:sz w:val="24"/>
                <w:szCs w:val="24"/>
              </w:rPr>
              <w:t>Газовая</w:t>
            </w:r>
            <w:proofErr w:type="spellEnd"/>
            <w:r w:rsidRPr="00532471">
              <w:rPr>
                <w:color w:val="000000"/>
                <w:sz w:val="24"/>
                <w:szCs w:val="24"/>
              </w:rPr>
              <w:t xml:space="preserve"> </w:t>
            </w:r>
            <w:proofErr w:type="spellStart"/>
            <w:r w:rsidRPr="00532471">
              <w:rPr>
                <w:color w:val="000000"/>
                <w:sz w:val="24"/>
                <w:szCs w:val="24"/>
              </w:rPr>
              <w:t>котельная</w:t>
            </w:r>
            <w:proofErr w:type="spellEnd"/>
            <w:r w:rsidRPr="00532471">
              <w:rPr>
                <w:color w:val="000000"/>
                <w:sz w:val="24"/>
                <w:szCs w:val="24"/>
              </w:rPr>
              <w:t xml:space="preserve"> </w:t>
            </w:r>
          </w:p>
          <w:p w14:paraId="511EB709" w14:textId="34C6E429" w:rsidR="00472EB4" w:rsidRPr="00532471" w:rsidRDefault="00472EB4" w:rsidP="00472EB4">
            <w:pPr>
              <w:pStyle w:val="1fffb"/>
              <w:keepNext w:val="0"/>
              <w:keepLines w:val="0"/>
              <w:rPr>
                <w:color w:val="000000"/>
                <w:sz w:val="24"/>
                <w:szCs w:val="24"/>
              </w:rPr>
            </w:pPr>
            <w:r w:rsidRPr="00532471">
              <w:rPr>
                <w:color w:val="000000"/>
                <w:sz w:val="24"/>
                <w:szCs w:val="24"/>
              </w:rPr>
              <w:t>п.</w:t>
            </w:r>
            <w:r w:rsidR="002C1A49" w:rsidRPr="00532471">
              <w:rPr>
                <w:color w:val="000000"/>
                <w:sz w:val="24"/>
                <w:szCs w:val="24"/>
                <w:lang w:val="ru-RU"/>
              </w:rPr>
              <w:t xml:space="preserve"> </w:t>
            </w:r>
            <w:proofErr w:type="spellStart"/>
            <w:r w:rsidRPr="00532471">
              <w:rPr>
                <w:color w:val="000000"/>
                <w:sz w:val="24"/>
                <w:szCs w:val="24"/>
              </w:rPr>
              <w:t>Мирный</w:t>
            </w:r>
            <w:proofErr w:type="spellEnd"/>
          </w:p>
        </w:tc>
        <w:tc>
          <w:tcPr>
            <w:tcW w:w="500" w:type="pct"/>
            <w:tcBorders>
              <w:top w:val="nil"/>
              <w:left w:val="nil"/>
              <w:bottom w:val="single" w:sz="4" w:space="0" w:color="auto"/>
              <w:right w:val="single" w:sz="4" w:space="0" w:color="auto"/>
            </w:tcBorders>
            <w:shd w:val="clear" w:color="000000" w:fill="FFFFFF"/>
            <w:noWrap/>
            <w:vAlign w:val="center"/>
            <w:hideMark/>
          </w:tcPr>
          <w:p w14:paraId="2260AB30" w14:textId="77777777" w:rsidR="00472EB4" w:rsidRPr="00532471" w:rsidRDefault="00472EB4" w:rsidP="00472EB4">
            <w:pPr>
              <w:pStyle w:val="1fffb"/>
              <w:keepNext w:val="0"/>
              <w:keepLines w:val="0"/>
              <w:rPr>
                <w:color w:val="000000"/>
                <w:sz w:val="24"/>
                <w:szCs w:val="24"/>
              </w:rPr>
            </w:pPr>
            <w:r w:rsidRPr="00532471">
              <w:rPr>
                <w:color w:val="000000"/>
                <w:sz w:val="24"/>
                <w:szCs w:val="24"/>
              </w:rPr>
              <w:t>6,00</w:t>
            </w:r>
          </w:p>
        </w:tc>
        <w:tc>
          <w:tcPr>
            <w:tcW w:w="485" w:type="pct"/>
            <w:tcBorders>
              <w:top w:val="nil"/>
              <w:left w:val="nil"/>
              <w:bottom w:val="single" w:sz="4" w:space="0" w:color="auto"/>
              <w:right w:val="single" w:sz="4" w:space="0" w:color="auto"/>
            </w:tcBorders>
            <w:shd w:val="clear" w:color="000000" w:fill="FFFFFF"/>
            <w:noWrap/>
            <w:vAlign w:val="center"/>
            <w:hideMark/>
          </w:tcPr>
          <w:p w14:paraId="71941EE2" w14:textId="77777777" w:rsidR="00472EB4" w:rsidRPr="00532471" w:rsidRDefault="00472EB4" w:rsidP="00472EB4">
            <w:pPr>
              <w:pStyle w:val="1fffb"/>
              <w:keepNext w:val="0"/>
              <w:keepLines w:val="0"/>
              <w:rPr>
                <w:color w:val="000000"/>
                <w:sz w:val="24"/>
                <w:szCs w:val="24"/>
              </w:rPr>
            </w:pPr>
            <w:r w:rsidRPr="00532471">
              <w:rPr>
                <w:color w:val="000000"/>
                <w:sz w:val="24"/>
                <w:szCs w:val="24"/>
              </w:rPr>
              <w:t>5,52</w:t>
            </w:r>
          </w:p>
        </w:tc>
        <w:tc>
          <w:tcPr>
            <w:tcW w:w="439" w:type="pct"/>
            <w:tcBorders>
              <w:top w:val="nil"/>
              <w:left w:val="nil"/>
              <w:bottom w:val="single" w:sz="4" w:space="0" w:color="auto"/>
              <w:right w:val="single" w:sz="4" w:space="0" w:color="auto"/>
            </w:tcBorders>
            <w:shd w:val="clear" w:color="000000" w:fill="FFFFFF"/>
            <w:noWrap/>
            <w:vAlign w:val="bottom"/>
            <w:hideMark/>
          </w:tcPr>
          <w:p w14:paraId="5A71CB1F" w14:textId="77777777" w:rsidR="00472EB4" w:rsidRPr="00532471" w:rsidRDefault="00472EB4" w:rsidP="00472EB4">
            <w:pPr>
              <w:pStyle w:val="1fffb"/>
              <w:keepNext w:val="0"/>
              <w:keepLines w:val="0"/>
              <w:rPr>
                <w:color w:val="000000"/>
                <w:sz w:val="24"/>
                <w:szCs w:val="24"/>
              </w:rPr>
            </w:pPr>
            <w:r w:rsidRPr="00532471">
              <w:rPr>
                <w:color w:val="000000"/>
                <w:sz w:val="24"/>
                <w:szCs w:val="24"/>
              </w:rPr>
              <w:t>0,117</w:t>
            </w:r>
          </w:p>
        </w:tc>
        <w:tc>
          <w:tcPr>
            <w:tcW w:w="369" w:type="pct"/>
            <w:tcBorders>
              <w:top w:val="nil"/>
              <w:left w:val="nil"/>
              <w:bottom w:val="single" w:sz="4" w:space="0" w:color="auto"/>
              <w:right w:val="single" w:sz="4" w:space="0" w:color="auto"/>
            </w:tcBorders>
            <w:shd w:val="clear" w:color="000000" w:fill="FFFFFF"/>
            <w:noWrap/>
            <w:vAlign w:val="center"/>
            <w:hideMark/>
          </w:tcPr>
          <w:p w14:paraId="5A8A4A63" w14:textId="77777777" w:rsidR="00472EB4" w:rsidRPr="00532471" w:rsidRDefault="00472EB4" w:rsidP="00472EB4">
            <w:pPr>
              <w:pStyle w:val="1fffb"/>
              <w:keepNext w:val="0"/>
              <w:keepLines w:val="0"/>
              <w:rPr>
                <w:color w:val="000000"/>
                <w:sz w:val="24"/>
                <w:szCs w:val="24"/>
              </w:rPr>
            </w:pPr>
            <w:r w:rsidRPr="00532471">
              <w:rPr>
                <w:color w:val="000000"/>
                <w:sz w:val="24"/>
                <w:szCs w:val="24"/>
              </w:rPr>
              <w:t>5,40</w:t>
            </w:r>
          </w:p>
        </w:tc>
        <w:tc>
          <w:tcPr>
            <w:tcW w:w="374" w:type="pct"/>
            <w:tcBorders>
              <w:top w:val="nil"/>
              <w:left w:val="nil"/>
              <w:bottom w:val="single" w:sz="4" w:space="0" w:color="auto"/>
              <w:right w:val="single" w:sz="4" w:space="0" w:color="auto"/>
            </w:tcBorders>
            <w:shd w:val="clear" w:color="000000" w:fill="FFFFFF"/>
            <w:noWrap/>
            <w:vAlign w:val="center"/>
            <w:hideMark/>
          </w:tcPr>
          <w:p w14:paraId="0654A7E9" w14:textId="77777777" w:rsidR="00472EB4" w:rsidRPr="00532471" w:rsidRDefault="00472EB4" w:rsidP="00472EB4">
            <w:pPr>
              <w:pStyle w:val="1fffb"/>
              <w:keepNext w:val="0"/>
              <w:keepLines w:val="0"/>
              <w:rPr>
                <w:color w:val="000000"/>
                <w:sz w:val="24"/>
                <w:szCs w:val="24"/>
              </w:rPr>
            </w:pPr>
            <w:r w:rsidRPr="00532471">
              <w:rPr>
                <w:color w:val="000000"/>
                <w:sz w:val="24"/>
                <w:szCs w:val="24"/>
              </w:rPr>
              <w:t>0,23</w:t>
            </w:r>
          </w:p>
        </w:tc>
        <w:tc>
          <w:tcPr>
            <w:tcW w:w="541" w:type="pct"/>
            <w:tcBorders>
              <w:top w:val="nil"/>
              <w:left w:val="nil"/>
              <w:bottom w:val="single" w:sz="4" w:space="0" w:color="auto"/>
              <w:right w:val="single" w:sz="4" w:space="0" w:color="auto"/>
            </w:tcBorders>
            <w:shd w:val="clear" w:color="000000" w:fill="FFFFFF"/>
            <w:vAlign w:val="center"/>
            <w:hideMark/>
          </w:tcPr>
          <w:p w14:paraId="78BA575A" w14:textId="77777777" w:rsidR="00472EB4" w:rsidRPr="00532471" w:rsidRDefault="00472EB4" w:rsidP="00472EB4">
            <w:pPr>
              <w:pStyle w:val="1fffb"/>
              <w:keepNext w:val="0"/>
              <w:keepLines w:val="0"/>
              <w:rPr>
                <w:color w:val="000000"/>
                <w:sz w:val="24"/>
                <w:szCs w:val="24"/>
              </w:rPr>
            </w:pPr>
            <w:r w:rsidRPr="00532471">
              <w:rPr>
                <w:color w:val="000000"/>
                <w:sz w:val="24"/>
                <w:szCs w:val="24"/>
              </w:rPr>
              <w:t>4,98</w:t>
            </w:r>
          </w:p>
        </w:tc>
        <w:tc>
          <w:tcPr>
            <w:tcW w:w="564" w:type="pct"/>
            <w:tcBorders>
              <w:top w:val="nil"/>
              <w:left w:val="nil"/>
              <w:bottom w:val="single" w:sz="4" w:space="0" w:color="auto"/>
              <w:right w:val="single" w:sz="4" w:space="0" w:color="auto"/>
            </w:tcBorders>
            <w:shd w:val="clear" w:color="000000" w:fill="FFFFFF"/>
            <w:noWrap/>
            <w:vAlign w:val="center"/>
            <w:hideMark/>
          </w:tcPr>
          <w:p w14:paraId="1FB6235D" w14:textId="77777777" w:rsidR="00472EB4" w:rsidRPr="00532471" w:rsidRDefault="00472EB4" w:rsidP="00472EB4">
            <w:pPr>
              <w:pStyle w:val="1fffb"/>
              <w:keepNext w:val="0"/>
              <w:keepLines w:val="0"/>
              <w:rPr>
                <w:color w:val="000000"/>
                <w:sz w:val="24"/>
                <w:szCs w:val="24"/>
              </w:rPr>
            </w:pPr>
            <w:r w:rsidRPr="00532471">
              <w:rPr>
                <w:color w:val="000000"/>
                <w:sz w:val="24"/>
                <w:szCs w:val="24"/>
              </w:rPr>
              <w:t>5,21</w:t>
            </w:r>
          </w:p>
        </w:tc>
        <w:tc>
          <w:tcPr>
            <w:tcW w:w="432" w:type="pct"/>
            <w:tcBorders>
              <w:top w:val="nil"/>
              <w:left w:val="nil"/>
              <w:bottom w:val="single" w:sz="4" w:space="0" w:color="auto"/>
              <w:right w:val="single" w:sz="4" w:space="0" w:color="auto"/>
            </w:tcBorders>
            <w:shd w:val="clear" w:color="000000" w:fill="FFFFFF"/>
            <w:vAlign w:val="center"/>
            <w:hideMark/>
          </w:tcPr>
          <w:p w14:paraId="29777071" w14:textId="77777777" w:rsidR="00472EB4" w:rsidRPr="00532471" w:rsidRDefault="00472EB4" w:rsidP="00472EB4">
            <w:pPr>
              <w:pStyle w:val="1fffb"/>
              <w:keepNext w:val="0"/>
              <w:keepLines w:val="0"/>
              <w:rPr>
                <w:sz w:val="24"/>
                <w:szCs w:val="24"/>
              </w:rPr>
            </w:pPr>
            <w:r w:rsidRPr="00532471">
              <w:rPr>
                <w:sz w:val="24"/>
                <w:szCs w:val="24"/>
              </w:rPr>
              <w:t>0,19</w:t>
            </w:r>
          </w:p>
        </w:tc>
        <w:tc>
          <w:tcPr>
            <w:tcW w:w="432" w:type="pct"/>
            <w:tcBorders>
              <w:top w:val="nil"/>
              <w:left w:val="nil"/>
              <w:bottom w:val="single" w:sz="4" w:space="0" w:color="auto"/>
              <w:right w:val="single" w:sz="4" w:space="0" w:color="auto"/>
            </w:tcBorders>
            <w:shd w:val="clear" w:color="000000" w:fill="FFFFFF"/>
            <w:noWrap/>
            <w:vAlign w:val="bottom"/>
            <w:hideMark/>
          </w:tcPr>
          <w:p w14:paraId="662167BB" w14:textId="24FC279A" w:rsidR="00472EB4" w:rsidRPr="00532471" w:rsidRDefault="00472EB4" w:rsidP="002C1A49">
            <w:pPr>
              <w:pStyle w:val="1fffb"/>
              <w:keepNext w:val="0"/>
              <w:keepLines w:val="0"/>
              <w:rPr>
                <w:color w:val="000000"/>
                <w:sz w:val="24"/>
                <w:szCs w:val="24"/>
              </w:rPr>
            </w:pPr>
            <w:r w:rsidRPr="00532471">
              <w:rPr>
                <w:color w:val="000000"/>
                <w:sz w:val="24"/>
                <w:szCs w:val="24"/>
              </w:rPr>
              <w:t>3,19</w:t>
            </w:r>
          </w:p>
        </w:tc>
      </w:tr>
      <w:tr w:rsidR="002C1A49" w:rsidRPr="00764918" w14:paraId="50843516" w14:textId="77777777" w:rsidTr="00540567">
        <w:trPr>
          <w:trHeight w:val="20"/>
        </w:trPr>
        <w:tc>
          <w:tcPr>
            <w:tcW w:w="864" w:type="pct"/>
            <w:tcBorders>
              <w:top w:val="nil"/>
              <w:left w:val="single" w:sz="4" w:space="0" w:color="auto"/>
              <w:bottom w:val="single" w:sz="4" w:space="0" w:color="auto"/>
              <w:right w:val="single" w:sz="4" w:space="0" w:color="auto"/>
            </w:tcBorders>
            <w:shd w:val="clear" w:color="000000" w:fill="FFFFFF"/>
            <w:noWrap/>
            <w:vAlign w:val="center"/>
            <w:hideMark/>
          </w:tcPr>
          <w:p w14:paraId="1428D014" w14:textId="77777777" w:rsidR="002C1A49" w:rsidRPr="00532471" w:rsidRDefault="00472EB4" w:rsidP="00472EB4">
            <w:pPr>
              <w:pStyle w:val="1fffb"/>
              <w:keepNext w:val="0"/>
              <w:keepLines w:val="0"/>
              <w:rPr>
                <w:color w:val="000000"/>
                <w:sz w:val="24"/>
                <w:szCs w:val="24"/>
              </w:rPr>
            </w:pPr>
            <w:proofErr w:type="spellStart"/>
            <w:r w:rsidRPr="00532471">
              <w:rPr>
                <w:color w:val="000000"/>
                <w:sz w:val="24"/>
                <w:szCs w:val="24"/>
              </w:rPr>
              <w:t>Блочная</w:t>
            </w:r>
            <w:proofErr w:type="spellEnd"/>
            <w:r w:rsidRPr="00532471">
              <w:rPr>
                <w:color w:val="000000"/>
                <w:sz w:val="24"/>
                <w:szCs w:val="24"/>
              </w:rPr>
              <w:t xml:space="preserve"> </w:t>
            </w:r>
            <w:proofErr w:type="spellStart"/>
            <w:r w:rsidRPr="00532471">
              <w:rPr>
                <w:color w:val="000000"/>
                <w:sz w:val="24"/>
                <w:szCs w:val="24"/>
              </w:rPr>
              <w:t>котельная</w:t>
            </w:r>
            <w:proofErr w:type="spellEnd"/>
            <w:r w:rsidRPr="00532471">
              <w:rPr>
                <w:color w:val="000000"/>
                <w:sz w:val="24"/>
                <w:szCs w:val="24"/>
              </w:rPr>
              <w:t xml:space="preserve"> </w:t>
            </w:r>
          </w:p>
          <w:p w14:paraId="3D7C12EE" w14:textId="0E66ADDE" w:rsidR="00472EB4" w:rsidRPr="00532471" w:rsidRDefault="00472EB4" w:rsidP="00472EB4">
            <w:pPr>
              <w:pStyle w:val="1fffb"/>
              <w:keepNext w:val="0"/>
              <w:keepLines w:val="0"/>
              <w:rPr>
                <w:color w:val="000000"/>
                <w:sz w:val="24"/>
                <w:szCs w:val="24"/>
              </w:rPr>
            </w:pPr>
            <w:r w:rsidRPr="00532471">
              <w:rPr>
                <w:color w:val="000000"/>
                <w:sz w:val="24"/>
                <w:szCs w:val="24"/>
              </w:rPr>
              <w:t>д.</w:t>
            </w:r>
            <w:r w:rsidR="002C1A49" w:rsidRPr="00532471">
              <w:rPr>
                <w:color w:val="000000"/>
                <w:sz w:val="24"/>
                <w:szCs w:val="24"/>
                <w:lang w:val="ru-RU"/>
              </w:rPr>
              <w:t xml:space="preserve"> </w:t>
            </w:r>
            <w:proofErr w:type="spellStart"/>
            <w:r w:rsidRPr="00532471">
              <w:rPr>
                <w:color w:val="000000"/>
                <w:sz w:val="24"/>
                <w:szCs w:val="24"/>
              </w:rPr>
              <w:t>Касарги</w:t>
            </w:r>
            <w:proofErr w:type="spellEnd"/>
          </w:p>
        </w:tc>
        <w:tc>
          <w:tcPr>
            <w:tcW w:w="500" w:type="pct"/>
            <w:tcBorders>
              <w:top w:val="nil"/>
              <w:left w:val="nil"/>
              <w:bottom w:val="single" w:sz="4" w:space="0" w:color="auto"/>
              <w:right w:val="single" w:sz="4" w:space="0" w:color="auto"/>
            </w:tcBorders>
            <w:shd w:val="clear" w:color="000000" w:fill="FFFFFF"/>
            <w:noWrap/>
            <w:vAlign w:val="bottom"/>
            <w:hideMark/>
          </w:tcPr>
          <w:p w14:paraId="5BEEF99E" w14:textId="77777777" w:rsidR="00472EB4" w:rsidRPr="00532471" w:rsidRDefault="00472EB4" w:rsidP="00472EB4">
            <w:pPr>
              <w:pStyle w:val="1fffb"/>
              <w:keepNext w:val="0"/>
              <w:keepLines w:val="0"/>
              <w:rPr>
                <w:color w:val="000000"/>
                <w:sz w:val="24"/>
                <w:szCs w:val="24"/>
              </w:rPr>
            </w:pPr>
            <w:r w:rsidRPr="00532471">
              <w:rPr>
                <w:color w:val="000000"/>
                <w:sz w:val="24"/>
                <w:szCs w:val="24"/>
              </w:rPr>
              <w:t>1</w:t>
            </w:r>
          </w:p>
        </w:tc>
        <w:tc>
          <w:tcPr>
            <w:tcW w:w="485" w:type="pct"/>
            <w:tcBorders>
              <w:top w:val="nil"/>
              <w:left w:val="nil"/>
              <w:bottom w:val="single" w:sz="4" w:space="0" w:color="auto"/>
              <w:right w:val="single" w:sz="4" w:space="0" w:color="auto"/>
            </w:tcBorders>
            <w:shd w:val="clear" w:color="000000" w:fill="FFFFFF"/>
            <w:noWrap/>
            <w:vAlign w:val="bottom"/>
            <w:hideMark/>
          </w:tcPr>
          <w:p w14:paraId="79EB1556" w14:textId="77777777" w:rsidR="00472EB4" w:rsidRPr="00532471" w:rsidRDefault="00472EB4" w:rsidP="00472EB4">
            <w:pPr>
              <w:pStyle w:val="1fffb"/>
              <w:keepNext w:val="0"/>
              <w:keepLines w:val="0"/>
              <w:rPr>
                <w:color w:val="000000"/>
                <w:sz w:val="24"/>
                <w:szCs w:val="24"/>
              </w:rPr>
            </w:pPr>
            <w:r w:rsidRPr="00532471">
              <w:rPr>
                <w:color w:val="000000"/>
                <w:sz w:val="24"/>
                <w:szCs w:val="24"/>
              </w:rPr>
              <w:t>0,92</w:t>
            </w:r>
          </w:p>
        </w:tc>
        <w:tc>
          <w:tcPr>
            <w:tcW w:w="439" w:type="pct"/>
            <w:tcBorders>
              <w:top w:val="nil"/>
              <w:left w:val="nil"/>
              <w:bottom w:val="single" w:sz="4" w:space="0" w:color="auto"/>
              <w:right w:val="single" w:sz="4" w:space="0" w:color="auto"/>
            </w:tcBorders>
            <w:shd w:val="clear" w:color="000000" w:fill="FFFFFF"/>
            <w:noWrap/>
            <w:vAlign w:val="bottom"/>
            <w:hideMark/>
          </w:tcPr>
          <w:p w14:paraId="4A9E7682" w14:textId="77777777" w:rsidR="00472EB4" w:rsidRPr="00532471" w:rsidRDefault="00472EB4" w:rsidP="00472EB4">
            <w:pPr>
              <w:pStyle w:val="1fffb"/>
              <w:keepNext w:val="0"/>
              <w:keepLines w:val="0"/>
              <w:rPr>
                <w:color w:val="000000"/>
                <w:sz w:val="24"/>
                <w:szCs w:val="24"/>
              </w:rPr>
            </w:pPr>
            <w:r w:rsidRPr="00532471">
              <w:rPr>
                <w:color w:val="000000"/>
                <w:sz w:val="24"/>
                <w:szCs w:val="24"/>
              </w:rPr>
              <w:t>0,0195</w:t>
            </w:r>
          </w:p>
        </w:tc>
        <w:tc>
          <w:tcPr>
            <w:tcW w:w="369" w:type="pct"/>
            <w:tcBorders>
              <w:top w:val="nil"/>
              <w:left w:val="nil"/>
              <w:bottom w:val="single" w:sz="4" w:space="0" w:color="auto"/>
              <w:right w:val="single" w:sz="4" w:space="0" w:color="auto"/>
            </w:tcBorders>
            <w:shd w:val="clear" w:color="000000" w:fill="FFFFFF"/>
            <w:noWrap/>
            <w:vAlign w:val="center"/>
            <w:hideMark/>
          </w:tcPr>
          <w:p w14:paraId="3C353337" w14:textId="77777777" w:rsidR="00472EB4" w:rsidRPr="00532471" w:rsidRDefault="00472EB4" w:rsidP="00472EB4">
            <w:pPr>
              <w:pStyle w:val="1fffb"/>
              <w:keepNext w:val="0"/>
              <w:keepLines w:val="0"/>
              <w:rPr>
                <w:color w:val="000000"/>
                <w:sz w:val="24"/>
                <w:szCs w:val="24"/>
              </w:rPr>
            </w:pPr>
            <w:r w:rsidRPr="00532471">
              <w:rPr>
                <w:color w:val="000000"/>
                <w:sz w:val="24"/>
                <w:szCs w:val="24"/>
              </w:rPr>
              <w:t>0,90</w:t>
            </w:r>
          </w:p>
        </w:tc>
        <w:tc>
          <w:tcPr>
            <w:tcW w:w="374" w:type="pct"/>
            <w:tcBorders>
              <w:top w:val="nil"/>
              <w:left w:val="nil"/>
              <w:bottom w:val="single" w:sz="4" w:space="0" w:color="auto"/>
              <w:right w:val="single" w:sz="4" w:space="0" w:color="auto"/>
            </w:tcBorders>
            <w:shd w:val="clear" w:color="000000" w:fill="FFFFFF"/>
            <w:vAlign w:val="center"/>
            <w:hideMark/>
          </w:tcPr>
          <w:p w14:paraId="5FFAA496" w14:textId="77777777" w:rsidR="00472EB4" w:rsidRPr="00532471" w:rsidRDefault="00472EB4" w:rsidP="00472EB4">
            <w:pPr>
              <w:pStyle w:val="1fffb"/>
              <w:keepNext w:val="0"/>
              <w:keepLines w:val="0"/>
              <w:rPr>
                <w:color w:val="000000"/>
                <w:sz w:val="24"/>
                <w:szCs w:val="24"/>
              </w:rPr>
            </w:pPr>
            <w:r w:rsidRPr="00532471">
              <w:rPr>
                <w:color w:val="000000"/>
                <w:sz w:val="24"/>
                <w:szCs w:val="24"/>
              </w:rPr>
              <w:t>0,02</w:t>
            </w:r>
          </w:p>
        </w:tc>
        <w:tc>
          <w:tcPr>
            <w:tcW w:w="541" w:type="pct"/>
            <w:tcBorders>
              <w:top w:val="nil"/>
              <w:left w:val="nil"/>
              <w:bottom w:val="single" w:sz="4" w:space="0" w:color="auto"/>
              <w:right w:val="single" w:sz="4" w:space="0" w:color="auto"/>
            </w:tcBorders>
            <w:shd w:val="clear" w:color="000000" w:fill="FFFFFF"/>
            <w:vAlign w:val="center"/>
            <w:hideMark/>
          </w:tcPr>
          <w:p w14:paraId="2D890601" w14:textId="77777777" w:rsidR="00472EB4" w:rsidRPr="00532471" w:rsidRDefault="00472EB4" w:rsidP="00472EB4">
            <w:pPr>
              <w:pStyle w:val="1fffb"/>
              <w:keepNext w:val="0"/>
              <w:keepLines w:val="0"/>
              <w:rPr>
                <w:color w:val="000000"/>
                <w:sz w:val="24"/>
                <w:szCs w:val="24"/>
              </w:rPr>
            </w:pPr>
            <w:r w:rsidRPr="00532471">
              <w:rPr>
                <w:color w:val="000000"/>
                <w:sz w:val="24"/>
                <w:szCs w:val="24"/>
              </w:rPr>
              <w:t>0,80</w:t>
            </w:r>
          </w:p>
        </w:tc>
        <w:tc>
          <w:tcPr>
            <w:tcW w:w="564" w:type="pct"/>
            <w:tcBorders>
              <w:top w:val="nil"/>
              <w:left w:val="nil"/>
              <w:bottom w:val="single" w:sz="4" w:space="0" w:color="auto"/>
              <w:right w:val="single" w:sz="4" w:space="0" w:color="auto"/>
            </w:tcBorders>
            <w:shd w:val="clear" w:color="000000" w:fill="FFFFFF"/>
            <w:noWrap/>
            <w:vAlign w:val="bottom"/>
            <w:hideMark/>
          </w:tcPr>
          <w:p w14:paraId="7CB82356" w14:textId="77777777" w:rsidR="00472EB4" w:rsidRPr="00532471" w:rsidRDefault="00472EB4" w:rsidP="00472EB4">
            <w:pPr>
              <w:pStyle w:val="1fffb"/>
              <w:keepNext w:val="0"/>
              <w:keepLines w:val="0"/>
              <w:rPr>
                <w:color w:val="000000"/>
                <w:sz w:val="24"/>
                <w:szCs w:val="24"/>
              </w:rPr>
            </w:pPr>
            <w:r w:rsidRPr="00532471">
              <w:rPr>
                <w:color w:val="000000"/>
                <w:sz w:val="24"/>
                <w:szCs w:val="24"/>
              </w:rPr>
              <w:t>0,82</w:t>
            </w:r>
          </w:p>
        </w:tc>
        <w:tc>
          <w:tcPr>
            <w:tcW w:w="432" w:type="pct"/>
            <w:tcBorders>
              <w:top w:val="nil"/>
              <w:left w:val="nil"/>
              <w:bottom w:val="single" w:sz="4" w:space="0" w:color="auto"/>
              <w:right w:val="single" w:sz="4" w:space="0" w:color="auto"/>
            </w:tcBorders>
            <w:shd w:val="clear" w:color="000000" w:fill="FFFFFF"/>
            <w:vAlign w:val="center"/>
            <w:hideMark/>
          </w:tcPr>
          <w:p w14:paraId="3F308551" w14:textId="77777777" w:rsidR="00472EB4" w:rsidRPr="00532471" w:rsidRDefault="00472EB4" w:rsidP="00472EB4">
            <w:pPr>
              <w:pStyle w:val="1fffb"/>
              <w:keepNext w:val="0"/>
              <w:keepLines w:val="0"/>
              <w:rPr>
                <w:sz w:val="24"/>
                <w:szCs w:val="24"/>
              </w:rPr>
            </w:pPr>
            <w:r w:rsidRPr="00532471">
              <w:rPr>
                <w:sz w:val="24"/>
                <w:szCs w:val="24"/>
              </w:rPr>
              <w:t>0,08</w:t>
            </w:r>
          </w:p>
        </w:tc>
        <w:tc>
          <w:tcPr>
            <w:tcW w:w="432" w:type="pct"/>
            <w:tcBorders>
              <w:top w:val="nil"/>
              <w:left w:val="nil"/>
              <w:bottom w:val="single" w:sz="4" w:space="0" w:color="auto"/>
              <w:right w:val="single" w:sz="4" w:space="0" w:color="auto"/>
            </w:tcBorders>
            <w:shd w:val="clear" w:color="000000" w:fill="FFFFFF"/>
            <w:noWrap/>
            <w:vAlign w:val="bottom"/>
            <w:hideMark/>
          </w:tcPr>
          <w:p w14:paraId="43773DA1" w14:textId="18B7541C" w:rsidR="00472EB4" w:rsidRPr="00532471" w:rsidRDefault="00472EB4" w:rsidP="002C1A49">
            <w:pPr>
              <w:pStyle w:val="1fffb"/>
              <w:keepNext w:val="0"/>
              <w:keepLines w:val="0"/>
              <w:rPr>
                <w:color w:val="000000"/>
                <w:sz w:val="24"/>
                <w:szCs w:val="24"/>
              </w:rPr>
            </w:pPr>
            <w:r w:rsidRPr="00532471">
              <w:rPr>
                <w:color w:val="000000"/>
                <w:sz w:val="24"/>
                <w:szCs w:val="24"/>
              </w:rPr>
              <w:t>8,39</w:t>
            </w:r>
          </w:p>
        </w:tc>
      </w:tr>
    </w:tbl>
    <w:p w14:paraId="1E8AD6B4" w14:textId="77777777" w:rsidR="00AB5A7B" w:rsidRPr="00764918" w:rsidRDefault="00AB5A7B" w:rsidP="005F22A1">
      <w:pPr>
        <w:spacing w:line="240" w:lineRule="auto"/>
        <w:ind w:firstLine="709"/>
        <w:rPr>
          <w:rFonts w:ascii="Times New Roman" w:eastAsia="Calibri" w:hAnsi="Times New Roman"/>
          <w:sz w:val="28"/>
          <w:szCs w:val="28"/>
          <w:lang w:val="ru-RU" w:bidi="ar-SA"/>
        </w:rPr>
      </w:pPr>
    </w:p>
    <w:p w14:paraId="1FA5BAC2" w14:textId="77777777" w:rsidR="00AB5A7B" w:rsidRPr="00764918" w:rsidRDefault="00AB5A7B" w:rsidP="00C67B56">
      <w:pPr>
        <w:spacing w:line="240" w:lineRule="auto"/>
        <w:ind w:firstLine="709"/>
        <w:jc w:val="left"/>
        <w:rPr>
          <w:rFonts w:ascii="Times New Roman" w:eastAsia="Calibri" w:hAnsi="Times New Roman"/>
          <w:sz w:val="28"/>
          <w:szCs w:val="28"/>
          <w:lang w:val="ru-RU" w:bidi="ar-SA"/>
        </w:rPr>
        <w:sectPr w:rsidR="00AB5A7B" w:rsidRPr="00764918" w:rsidSect="00A3214E">
          <w:pgSz w:w="16838" w:h="11906" w:orient="landscape"/>
          <w:pgMar w:top="1560" w:right="851" w:bottom="1134" w:left="1418" w:header="850" w:footer="850" w:gutter="0"/>
          <w:cols w:space="708"/>
          <w:docGrid w:linePitch="360"/>
        </w:sectPr>
      </w:pPr>
      <w:r w:rsidRPr="00764918">
        <w:rPr>
          <w:rFonts w:ascii="Times New Roman" w:eastAsia="Calibri" w:hAnsi="Times New Roman"/>
          <w:sz w:val="28"/>
          <w:szCs w:val="28"/>
          <w:lang w:val="ru-RU" w:bidi="ar-SA"/>
        </w:rPr>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14:paraId="33FA582E" w14:textId="6CC9F3E9" w:rsidR="00AB5A7B" w:rsidRPr="00764918" w:rsidRDefault="002C1A49" w:rsidP="005F22A1">
      <w:pPr>
        <w:numPr>
          <w:ilvl w:val="0"/>
          <w:numId w:val="56"/>
        </w:numPr>
        <w:spacing w:line="240" w:lineRule="auto"/>
        <w:ind w:left="0" w:firstLine="709"/>
        <w:rPr>
          <w:rFonts w:ascii="Times New Roman" w:eastAsia="Calibri" w:hAnsi="Times New Roman"/>
          <w:sz w:val="28"/>
          <w:szCs w:val="28"/>
          <w:lang w:val="ru-RU" w:bidi="ar-SA"/>
        </w:rPr>
      </w:pPr>
      <w:bookmarkStart w:id="325" w:name="_Toc521411585"/>
      <w:bookmarkStart w:id="326" w:name="_Toc9154867"/>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25"/>
      <w:bookmarkEnd w:id="326"/>
    </w:p>
    <w:p w14:paraId="2631FD2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357BCF02"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327" w:name="_Toc9154868"/>
      <w:r w:rsidRPr="00764918">
        <w:rPr>
          <w:rFonts w:ascii="Times New Roman" w:eastAsia="Calibri" w:hAnsi="Times New Roman"/>
          <w:sz w:val="28"/>
          <w:szCs w:val="28"/>
          <w:lang w:val="ru-RU" w:bidi="ar-SA"/>
        </w:rPr>
        <w:t>Глава 3. электронная модель системы теплоснабжения поселения</w:t>
      </w:r>
      <w:bookmarkEnd w:id="327"/>
    </w:p>
    <w:p w14:paraId="39BE1F8A" w14:textId="5D06E37E"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 п. 1а Постановления Правительства РФ от 3.04.</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 </w:t>
      </w:r>
    </w:p>
    <w:p w14:paraId="419CA645"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328" w:name="_Toc9154869"/>
      <w:r w:rsidRPr="00764918">
        <w:rPr>
          <w:rFonts w:ascii="Times New Roman" w:eastAsia="Calibri" w:hAnsi="Times New Roman"/>
          <w:sz w:val="28"/>
          <w:szCs w:val="28"/>
          <w:lang w:val="ru-RU" w:bidi="ar-SA"/>
        </w:rPr>
        <w:t>Г</w:t>
      </w:r>
      <w:r w:rsidR="00C67B56" w:rsidRPr="00764918">
        <w:rPr>
          <w:rFonts w:ascii="Times New Roman" w:eastAsia="Calibri" w:hAnsi="Times New Roman"/>
          <w:sz w:val="28"/>
          <w:szCs w:val="28"/>
          <w:lang w:val="ru-RU" w:bidi="ar-SA"/>
        </w:rPr>
        <w:t>лава 4. С</w:t>
      </w:r>
      <w:r w:rsidRPr="00764918">
        <w:rPr>
          <w:rFonts w:ascii="Times New Roman" w:eastAsia="Calibri" w:hAnsi="Times New Roman"/>
          <w:sz w:val="28"/>
          <w:szCs w:val="28"/>
          <w:lang w:val="ru-RU" w:bidi="ar-SA"/>
        </w:rPr>
        <w:t>уществующие и перспективные балансы тепловой мощности источников тепловой энергии и тепловой нагрузки потребителей</w:t>
      </w:r>
      <w:bookmarkEnd w:id="328"/>
    </w:p>
    <w:p w14:paraId="6A4804EE" w14:textId="51E34186" w:rsidR="00AB5A7B" w:rsidRPr="00764918" w:rsidRDefault="002C1A49" w:rsidP="005F22A1">
      <w:pPr>
        <w:numPr>
          <w:ilvl w:val="0"/>
          <w:numId w:val="81"/>
        </w:numPr>
        <w:spacing w:line="240" w:lineRule="auto"/>
        <w:ind w:left="0" w:firstLine="709"/>
        <w:rPr>
          <w:rFonts w:ascii="Times New Roman" w:eastAsia="Calibri" w:hAnsi="Times New Roman"/>
          <w:sz w:val="28"/>
          <w:szCs w:val="28"/>
          <w:lang w:val="ru-RU" w:bidi="ar-SA"/>
        </w:rPr>
      </w:pPr>
      <w:bookmarkStart w:id="329" w:name="_Toc915487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29"/>
    </w:p>
    <w:p w14:paraId="4DCBBA3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Таблице 8.</w:t>
      </w:r>
    </w:p>
    <w:p w14:paraId="63B55721" w14:textId="47767856" w:rsidR="00AB5A7B" w:rsidRPr="00764918" w:rsidRDefault="002C1A49" w:rsidP="005F22A1">
      <w:pPr>
        <w:numPr>
          <w:ilvl w:val="0"/>
          <w:numId w:val="81"/>
        </w:numPr>
        <w:spacing w:line="240" w:lineRule="auto"/>
        <w:ind w:left="0" w:firstLine="709"/>
        <w:rPr>
          <w:rFonts w:ascii="Times New Roman" w:eastAsia="Calibri" w:hAnsi="Times New Roman"/>
          <w:sz w:val="28"/>
          <w:szCs w:val="28"/>
          <w:lang w:val="ru-RU" w:bidi="ar-SA"/>
        </w:rPr>
      </w:pPr>
      <w:bookmarkStart w:id="330" w:name="_Toc915487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30"/>
    </w:p>
    <w:p w14:paraId="3EDC886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w:t>
      </w:r>
      <w:r w:rsidRPr="00764918">
        <w:rPr>
          <w:rFonts w:ascii="Times New Roman" w:eastAsia="Calibri" w:hAnsi="Times New Roman"/>
          <w:sz w:val="28"/>
          <w:szCs w:val="28"/>
          <w:lang w:val="ru-RU" w:bidi="ar-SA"/>
        </w:rPr>
        <w:lastRenderedPageBreak/>
        <w:t xml:space="preserve">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2D696AC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40311C5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зависимости от места осуществления регулирования различают центральное, групповое, местное и индивидуальное регулирование. </w:t>
      </w:r>
    </w:p>
    <w:p w14:paraId="3719389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5D9C731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5F7ED5B" w14:textId="27FFB474"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Индивидуальное регулирование осуществляется непосредственно у </w:t>
      </w:r>
      <w:proofErr w:type="spellStart"/>
      <w:r w:rsidRPr="00764918">
        <w:rPr>
          <w:rFonts w:ascii="Times New Roman" w:eastAsia="Calibri" w:hAnsi="Times New Roman"/>
          <w:sz w:val="28"/>
          <w:szCs w:val="28"/>
          <w:lang w:val="ru-RU" w:bidi="ar-SA"/>
        </w:rPr>
        <w:t>теплопотребляющих</w:t>
      </w:r>
      <w:proofErr w:type="spellEnd"/>
      <w:r w:rsidRPr="00764918">
        <w:rPr>
          <w:rFonts w:ascii="Times New Roman" w:eastAsia="Calibri" w:hAnsi="Times New Roman"/>
          <w:sz w:val="28"/>
          <w:szCs w:val="28"/>
          <w:lang w:val="ru-RU" w:bidi="ar-SA"/>
        </w:rPr>
        <w:t xml:space="preserve"> приборов, </w:t>
      </w:r>
      <w:r w:rsidR="00A3214E" w:rsidRPr="00764918">
        <w:rPr>
          <w:rFonts w:ascii="Times New Roman" w:eastAsia="Calibri" w:hAnsi="Times New Roman"/>
          <w:sz w:val="28"/>
          <w:szCs w:val="28"/>
          <w:lang w:val="ru-RU" w:bidi="ar-SA"/>
        </w:rPr>
        <w:t>например,</w:t>
      </w:r>
      <w:r w:rsidRPr="00764918">
        <w:rPr>
          <w:rFonts w:ascii="Times New Roman" w:eastAsia="Calibri" w:hAnsi="Times New Roman"/>
          <w:sz w:val="28"/>
          <w:szCs w:val="28"/>
          <w:lang w:val="ru-RU" w:bidi="ar-SA"/>
        </w:rPr>
        <w:t xml:space="preserve"> у нагревательных приборов систем отопления, и дополняет другие виды регулирования.</w:t>
      </w:r>
    </w:p>
    <w:p w14:paraId="2359982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3F2EA65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7BB0752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способу осуществления регулирование может быть автоматическим и ручным.</w:t>
      </w:r>
    </w:p>
    <w:p w14:paraId="0E6076B2" w14:textId="77777777" w:rsidR="00AB5A7B" w:rsidRPr="00764918" w:rsidRDefault="00AB5A7B" w:rsidP="0073616B">
      <w:pPr>
        <w:spacing w:line="240" w:lineRule="auto"/>
        <w:ind w:firstLine="0"/>
        <w:jc w:val="center"/>
        <w:rPr>
          <w:rFonts w:ascii="Times New Roman" w:eastAsia="Calibri" w:hAnsi="Times New Roman"/>
          <w:sz w:val="28"/>
          <w:szCs w:val="28"/>
          <w:lang w:val="ru-RU"/>
        </w:rPr>
      </w:pPr>
      <w:r w:rsidRPr="00764918">
        <w:rPr>
          <w:rFonts w:ascii="Times New Roman" w:eastAsia="Calibri" w:hAnsi="Times New Roman"/>
          <w:noProof/>
          <w:sz w:val="28"/>
          <w:szCs w:val="28"/>
          <w:lang w:val="ru-RU" w:eastAsia="ru-RU" w:bidi="ar-SA"/>
        </w:rPr>
        <w:drawing>
          <wp:inline distT="0" distB="0" distL="0" distR="0" wp14:anchorId="770A20F5" wp14:editId="0F558B75">
            <wp:extent cx="4494530" cy="112971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4530" cy="1129713"/>
                    </a:xfrm>
                    <a:prstGeom prst="rect">
                      <a:avLst/>
                    </a:prstGeom>
                    <a:noFill/>
                    <a:ln>
                      <a:noFill/>
                    </a:ln>
                  </pic:spPr>
                </pic:pic>
              </a:graphicData>
            </a:graphic>
          </wp:inline>
        </w:drawing>
      </w:r>
      <w:r w:rsidR="00B944F5">
        <w:rPr>
          <w:rFonts w:ascii="Times New Roman" w:eastAsia="Calibri" w:hAnsi="Times New Roman"/>
          <w:noProof/>
          <w:sz w:val="28"/>
          <w:szCs w:val="28"/>
          <w:lang w:val="ru-RU" w:eastAsia="ru-RU" w:bidi="ar-SA"/>
        </w:rPr>
      </w:r>
      <w:r w:rsidR="00B944F5">
        <w:rPr>
          <w:rFonts w:ascii="Times New Roman" w:eastAsia="Calibri" w:hAnsi="Times New Roman"/>
          <w:noProof/>
          <w:sz w:val="28"/>
          <w:szCs w:val="28"/>
          <w:lang w:val="ru-RU" w:eastAsia="ru-RU" w:bidi="ar-SA"/>
        </w:rPr>
        <w:pict w14:anchorId="5D6F6FD0">
          <v:group id="Полотно 19" o:spid="_x0000_s1031" editas="canvas" style="width:354.2pt;height:114.95pt;mso-position-horizontal-relative:char;mso-position-vertical-relative:line" coordsize="44983,14598">
            <v:shape id="_x0000_s1033" type="#_x0000_t75" style="position:absolute;width:44983;height:14598;visibility:visible">
              <v:fill o:detectmouseclick="t"/>
              <v:path o:connecttype="none"/>
            </v:shape>
            <v:shape id="Picture 4" o:spid="_x0000_s1032" type="#_x0000_t75" style="position:absolute;width:44983;height:1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">
              <v:imagedata r:id="rId26" o:title=""/>
            </v:shape>
            <w10:anchorlock/>
          </v:group>
        </w:pict>
      </w:r>
    </w:p>
    <w:p w14:paraId="25B639D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xml:space="preserve">Рисунок 1 Пьезометрический график тепловой сети при пропорциональной </w:t>
      </w:r>
      <w:proofErr w:type="spellStart"/>
      <w:r w:rsidRPr="00764918">
        <w:rPr>
          <w:rFonts w:ascii="Times New Roman" w:eastAsia="Calibri" w:hAnsi="Times New Roman"/>
          <w:sz w:val="28"/>
          <w:szCs w:val="28"/>
          <w:lang w:val="ru-RU" w:bidi="ar-SA"/>
        </w:rPr>
        <w:t>разрегулировке</w:t>
      </w:r>
      <w:proofErr w:type="spellEnd"/>
      <w:r w:rsidRPr="00764918">
        <w:rPr>
          <w:rFonts w:ascii="Times New Roman" w:eastAsia="Calibri" w:hAnsi="Times New Roman"/>
          <w:sz w:val="28"/>
          <w:szCs w:val="28"/>
          <w:lang w:val="ru-RU" w:bidi="ar-SA"/>
        </w:rPr>
        <w:t xml:space="preserve"> абонентов.</w:t>
      </w:r>
    </w:p>
    <w:p w14:paraId="5AD6E41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00FA576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1EF6B6B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79CD920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5E69122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7FEACD3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i/>
          <w:iCs/>
          <w:sz w:val="28"/>
          <w:szCs w:val="28"/>
          <w:lang w:val="ru-RU" w:bidi="ar-SA"/>
        </w:rPr>
        <w:t>∆</w:t>
      </w:r>
      <w:r w:rsidRPr="00764918">
        <w:rPr>
          <w:rFonts w:ascii="Times New Roman" w:eastAsia="Calibri" w:hAnsi="Times New Roman"/>
          <w:bCs/>
          <w:i/>
          <w:iCs/>
          <w:sz w:val="28"/>
          <w:szCs w:val="28"/>
          <w:lang w:val="ru-RU" w:bidi="ar-SA"/>
        </w:rPr>
        <w:t xml:space="preserve">Р </w:t>
      </w:r>
      <w:r w:rsidRPr="00764918">
        <w:rPr>
          <w:rFonts w:ascii="Times New Roman" w:eastAsia="Calibri" w:hAnsi="Times New Roman"/>
          <w:bCs/>
          <w:sz w:val="28"/>
          <w:szCs w:val="28"/>
          <w:lang w:val="ru-RU" w:bidi="ar-SA"/>
        </w:rPr>
        <w:t xml:space="preserve">= </w:t>
      </w:r>
      <w:r w:rsidRPr="00764918">
        <w:rPr>
          <w:rFonts w:ascii="Times New Roman" w:eastAsia="Calibri" w:hAnsi="Times New Roman"/>
          <w:bCs/>
          <w:sz w:val="28"/>
          <w:szCs w:val="28"/>
          <w:lang w:val="ru-RU"/>
        </w:rPr>
        <w:t>S</w:t>
      </w:r>
      <w:r w:rsidRPr="00764918">
        <w:rPr>
          <w:rFonts w:ascii="Times New Roman" w:eastAsia="Calibri" w:hAnsi="Times New Roman"/>
          <w:bCs/>
          <w:sz w:val="28"/>
          <w:szCs w:val="28"/>
          <w:lang w:val="ru-RU" w:bidi="ar-SA"/>
        </w:rPr>
        <w:t>·</w:t>
      </w:r>
      <w:r w:rsidRPr="00764918">
        <w:rPr>
          <w:rFonts w:ascii="Times New Roman" w:eastAsia="Calibri" w:hAnsi="Times New Roman"/>
          <w:bCs/>
          <w:i/>
          <w:iCs/>
          <w:sz w:val="28"/>
          <w:szCs w:val="28"/>
          <w:lang w:val="ru-RU"/>
        </w:rPr>
        <w:t>V</w:t>
      </w:r>
      <w:r w:rsidRPr="00764918">
        <w:rPr>
          <w:rFonts w:ascii="Times New Roman" w:eastAsia="Calibri" w:hAnsi="Times New Roman"/>
          <w:bCs/>
          <w:i/>
          <w:iCs/>
          <w:sz w:val="28"/>
          <w:szCs w:val="28"/>
          <w:vertAlign w:val="superscript"/>
          <w:lang w:val="ru-RU" w:bidi="ar-SA"/>
        </w:rPr>
        <w:t>2</w:t>
      </w:r>
    </w:p>
    <w:p w14:paraId="6DCFAFC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где </w:t>
      </w:r>
      <w:r w:rsidRPr="00764918">
        <w:rPr>
          <w:rFonts w:ascii="Times New Roman" w:eastAsia="Calibri" w:hAnsi="Times New Roman"/>
          <w:sz w:val="28"/>
          <w:szCs w:val="28"/>
          <w:lang w:val="ru-RU"/>
        </w:rPr>
        <w:t>S</w:t>
      </w:r>
      <w:r w:rsidRPr="00764918">
        <w:rPr>
          <w:rFonts w:ascii="Times New Roman" w:eastAsia="Calibri" w:hAnsi="Times New Roman"/>
          <w:sz w:val="28"/>
          <w:szCs w:val="28"/>
          <w:lang w:val="ru-RU" w:bidi="ar-SA"/>
        </w:rPr>
        <w:t xml:space="preserve"> — характеристика сопротивления, представляющая собой па</w:t>
      </w:r>
      <w:r w:rsidRPr="00764918">
        <w:rPr>
          <w:rFonts w:ascii="Times New Roman" w:eastAsia="Calibri" w:hAnsi="Times New Roman"/>
          <w:sz w:val="28"/>
          <w:szCs w:val="28"/>
          <w:lang w:val="ru-RU" w:bidi="ar-SA"/>
        </w:rPr>
        <w:softHyphen/>
        <w:t>дение давления при единице расхода теплоносителя, Па/(м</w:t>
      </w:r>
      <w:r w:rsidRPr="00764918">
        <w:rPr>
          <w:rFonts w:ascii="Times New Roman" w:eastAsia="Calibri" w:hAnsi="Times New Roman"/>
          <w:sz w:val="28"/>
          <w:szCs w:val="28"/>
          <w:vertAlign w:val="superscript"/>
          <w:lang w:val="ru-RU" w:bidi="ar-SA"/>
        </w:rPr>
        <w:t>3</w:t>
      </w:r>
      <w:r w:rsidRPr="00764918">
        <w:rPr>
          <w:rFonts w:ascii="Times New Roman" w:eastAsia="Calibri" w:hAnsi="Times New Roman"/>
          <w:sz w:val="28"/>
          <w:szCs w:val="28"/>
          <w:lang w:val="ru-RU" w:bidi="ar-SA"/>
        </w:rPr>
        <w:t xml:space="preserve">/ч) 2; </w:t>
      </w:r>
      <w:r w:rsidRPr="00764918">
        <w:rPr>
          <w:rFonts w:ascii="Times New Roman" w:eastAsia="Calibri" w:hAnsi="Times New Roman"/>
          <w:sz w:val="28"/>
          <w:szCs w:val="28"/>
          <w:lang w:val="ru-RU"/>
        </w:rPr>
        <w:t>V</w:t>
      </w:r>
      <w:r w:rsidRPr="00764918">
        <w:rPr>
          <w:rFonts w:ascii="Times New Roman" w:eastAsia="Calibri" w:hAnsi="Times New Roman"/>
          <w:sz w:val="28"/>
          <w:szCs w:val="28"/>
          <w:lang w:val="ru-RU" w:bidi="ar-SA"/>
        </w:rPr>
        <w:t xml:space="preserve"> — расход теплоносителя, м</w:t>
      </w:r>
      <w:r w:rsidRPr="00764918">
        <w:rPr>
          <w:rFonts w:ascii="Times New Roman" w:eastAsia="Calibri" w:hAnsi="Times New Roman"/>
          <w:sz w:val="28"/>
          <w:szCs w:val="28"/>
          <w:vertAlign w:val="superscript"/>
          <w:lang w:val="ru-RU" w:bidi="ar-SA"/>
        </w:rPr>
        <w:t>3</w:t>
      </w:r>
      <w:r w:rsidRPr="00764918">
        <w:rPr>
          <w:rFonts w:ascii="Times New Roman" w:eastAsia="Calibri" w:hAnsi="Times New Roman"/>
          <w:sz w:val="28"/>
          <w:szCs w:val="28"/>
          <w:lang w:val="ru-RU" w:bidi="ar-SA"/>
        </w:rPr>
        <w:t>/ч.</w:t>
      </w:r>
    </w:p>
    <w:p w14:paraId="5396C48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59FF20A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2B95635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w:t>
      </w:r>
      <w:proofErr w:type="spellStart"/>
      <w:r w:rsidRPr="00764918">
        <w:rPr>
          <w:rFonts w:ascii="Times New Roman" w:eastAsia="Calibri" w:hAnsi="Times New Roman"/>
          <w:sz w:val="28"/>
          <w:szCs w:val="28"/>
          <w:lang w:val="ru-RU" w:bidi="ar-SA"/>
        </w:rPr>
        <w:t>разрегулировки</w:t>
      </w:r>
      <w:proofErr w:type="spellEnd"/>
      <w:r w:rsidRPr="00764918">
        <w:rPr>
          <w:rFonts w:ascii="Times New Roman" w:eastAsia="Calibri" w:hAnsi="Times New Roman"/>
          <w:sz w:val="28"/>
          <w:szCs w:val="28"/>
          <w:lang w:val="ru-RU" w:bidi="ar-SA"/>
        </w:rPr>
        <w:t xml:space="preserve"> отопительных систем, должны быть выполнены следующие условия:</w:t>
      </w:r>
    </w:p>
    <w:p w14:paraId="1D0FE56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1) отношение расчетных расходов воды на горячее водоснабжение и</w:t>
      </w:r>
      <w:r w:rsidRPr="00764918">
        <w:rPr>
          <w:rFonts w:ascii="Times New Roman" w:eastAsia="Calibri" w:hAnsi="Times New Roman"/>
          <w:sz w:val="28"/>
          <w:szCs w:val="28"/>
          <w:lang w:val="ru-RU" w:bidi="ar-SA"/>
        </w:rPr>
        <w:br/>
        <w:t>отопление должно быть одинаково у всех абонентов при одинаковом</w:t>
      </w:r>
      <w:r w:rsidRPr="00764918">
        <w:rPr>
          <w:rFonts w:ascii="Times New Roman" w:eastAsia="Calibri" w:hAnsi="Times New Roman"/>
          <w:sz w:val="28"/>
          <w:szCs w:val="28"/>
          <w:lang w:val="ru-RU" w:bidi="ar-SA"/>
        </w:rPr>
        <w:br/>
        <w:t>суточном графике водопотребления;</w:t>
      </w:r>
    </w:p>
    <w:p w14:paraId="05E17FF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2) 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36F7A3E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Разработка гидравлического режима тепловых сетей.</w:t>
      </w:r>
    </w:p>
    <w:p w14:paraId="555818C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2FBB8327" w14:textId="545BA73A"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а)</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статического давления систем отопления для обеспечения их заполнения;</w:t>
      </w:r>
    </w:p>
    <w:p w14:paraId="47A3487B" w14:textId="0DF9AEF4"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ab/>
        <w:t>давление воды в обратных трубопроводах тепловой сети во избежание подсоса воздуха должно быть не менее 0,05 МПа (0,5 кгс/см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w:t>
      </w:r>
    </w:p>
    <w:p w14:paraId="5E20844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w:t>
      </w:r>
      <w:r w:rsidRPr="00764918">
        <w:rPr>
          <w:rFonts w:ascii="Times New Roman" w:eastAsia="Calibri" w:hAnsi="Times New Roman"/>
          <w:sz w:val="28"/>
          <w:szCs w:val="28"/>
          <w:lang w:val="ru-RU" w:bidi="ar-SA"/>
        </w:rPr>
        <w:tab/>
      </w:r>
      <w:r w:rsidR="00C67B56" w:rsidRPr="00764918">
        <w:rPr>
          <w:rFonts w:ascii="Times New Roman" w:eastAsia="Calibri" w:hAnsi="Times New Roman"/>
          <w:sz w:val="28"/>
          <w:szCs w:val="28"/>
          <w:lang w:val="ru-RU" w:bidi="ar-SA"/>
        </w:rPr>
        <w:t xml:space="preserve"> д</w:t>
      </w:r>
      <w:r w:rsidRPr="00764918">
        <w:rPr>
          <w:rFonts w:ascii="Times New Roman" w:eastAsia="Calibri" w:hAnsi="Times New Roman"/>
          <w:sz w:val="28"/>
          <w:szCs w:val="28"/>
          <w:lang w:val="ru-RU" w:bidi="ar-SA"/>
        </w:rPr>
        <w:t>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xml:space="preserve">) или величины допустимого </w:t>
      </w:r>
      <w:proofErr w:type="spellStart"/>
      <w:r w:rsidRPr="00764918">
        <w:rPr>
          <w:rFonts w:ascii="Times New Roman" w:eastAsia="Calibri" w:hAnsi="Times New Roman"/>
          <w:sz w:val="28"/>
          <w:szCs w:val="28"/>
          <w:lang w:val="ru-RU" w:bidi="ar-SA"/>
        </w:rPr>
        <w:t>кавитационного</w:t>
      </w:r>
      <w:proofErr w:type="spellEnd"/>
      <w:r w:rsidRPr="00764918">
        <w:rPr>
          <w:rFonts w:ascii="Times New Roman" w:eastAsia="Calibri" w:hAnsi="Times New Roman"/>
          <w:sz w:val="28"/>
          <w:szCs w:val="28"/>
          <w:lang w:val="ru-RU" w:bidi="ar-SA"/>
        </w:rPr>
        <w:t xml:space="preserve"> запаса;</w:t>
      </w:r>
    </w:p>
    <w:p w14:paraId="20807436" w14:textId="4A326086"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w:t>
      </w:r>
      <w:r w:rsidRPr="00764918">
        <w:rPr>
          <w:rFonts w:ascii="Times New Roman" w:eastAsia="Calibri" w:hAnsi="Times New Roman"/>
          <w:sz w:val="28"/>
          <w:szCs w:val="28"/>
          <w:lang w:val="ru-RU" w:bidi="ar-SA"/>
        </w:rPr>
        <w:tab/>
        <w:t>д</w:t>
      </w:r>
      <w:r w:rsidR="002C1A49" w:rsidRPr="00764918">
        <w:rPr>
          <w:rFonts w:ascii="Times New Roman" w:eastAsia="Calibri" w:hAnsi="Times New Roman"/>
          <w:sz w:val="28"/>
          <w:szCs w:val="28"/>
          <w:lang w:val="ru-RU" w:bidi="ar-SA"/>
        </w:rPr>
        <w:t xml:space="preserve"> </w:t>
      </w:r>
      <w:proofErr w:type="spellStart"/>
      <w:r w:rsidRPr="00764918">
        <w:rPr>
          <w:rFonts w:ascii="Times New Roman" w:eastAsia="Calibri" w:hAnsi="Times New Roman"/>
          <w:sz w:val="28"/>
          <w:szCs w:val="28"/>
          <w:lang w:val="ru-RU" w:bidi="ar-SA"/>
        </w:rPr>
        <w:t>авление</w:t>
      </w:r>
      <w:proofErr w:type="spellEnd"/>
      <w:r w:rsidRPr="00764918">
        <w:rPr>
          <w:rFonts w:ascii="Times New Roman" w:eastAsia="Calibri" w:hAnsi="Times New Roman"/>
          <w:sz w:val="28"/>
          <w:szCs w:val="28"/>
          <w:lang w:val="ru-RU" w:bidi="ar-SA"/>
        </w:rPr>
        <w:t xml:space="preserve">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w:t>
      </w:r>
      <w:proofErr w:type="spellStart"/>
      <w:r w:rsidRPr="00764918">
        <w:rPr>
          <w:rFonts w:ascii="Times New Roman" w:eastAsia="Calibri" w:hAnsi="Times New Roman"/>
          <w:sz w:val="28"/>
          <w:szCs w:val="28"/>
          <w:lang w:val="ru-RU" w:bidi="ar-SA"/>
        </w:rPr>
        <w:t>теплопотребителей</w:t>
      </w:r>
      <w:proofErr w:type="spellEnd"/>
      <w:r w:rsidRPr="00764918">
        <w:rPr>
          <w:rFonts w:ascii="Times New Roman" w:eastAsia="Calibri" w:hAnsi="Times New Roman"/>
          <w:sz w:val="28"/>
          <w:szCs w:val="28"/>
          <w:lang w:val="ru-RU" w:bidi="ar-SA"/>
        </w:rPr>
        <w:t>,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7AF70737" w14:textId="12D4CB05"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71DCD3BF" w14:textId="4C3B4821"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е)</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764918">
        <w:rPr>
          <w:rFonts w:ascii="Times New Roman" w:eastAsia="Calibri" w:hAnsi="Times New Roman"/>
          <w:sz w:val="28"/>
          <w:szCs w:val="28"/>
          <w:vertAlign w:val="superscript"/>
          <w:lang w:val="ru-RU" w:bidi="ar-SA"/>
        </w:rPr>
        <w:t>0</w:t>
      </w:r>
      <w:r w:rsidRPr="00764918">
        <w:rPr>
          <w:rFonts w:ascii="Times New Roman" w:eastAsia="Calibri" w:hAnsi="Times New Roman"/>
          <w:sz w:val="28"/>
          <w:szCs w:val="28"/>
          <w:lang w:val="ru-RU" w:bidi="ar-SA"/>
        </w:rPr>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°С.</w:t>
      </w:r>
    </w:p>
    <w:p w14:paraId="3FB42F8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Для учета взаимного влияния рельефа местности, высоты абонентских систем, потерь давления в тепловых сетях и предъявляемых выше требований в </w:t>
      </w:r>
      <w:r w:rsidRPr="00764918">
        <w:rPr>
          <w:rFonts w:ascii="Times New Roman" w:eastAsia="Calibri" w:hAnsi="Times New Roman"/>
          <w:sz w:val="28"/>
          <w:szCs w:val="28"/>
          <w:lang w:val="ru-RU" w:bidi="ar-SA"/>
        </w:rPr>
        <w:lastRenderedPageBreak/>
        <w:t>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7E8F886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6371EDF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Пьезометрические графики построены с учетом рекомендаций и параметров работы существующего оборудования на источниках тепла.</w:t>
      </w:r>
    </w:p>
    <w:p w14:paraId="24C3802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Выводы по разработке гидравлического режима тепловых сетей.</w:t>
      </w:r>
    </w:p>
    <w:p w14:paraId="7B17A34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Данные выводы относятся ко всем рассмотренным теплотрассам.</w:t>
      </w:r>
    </w:p>
    <w:p w14:paraId="54DF5EC3" w14:textId="53185ABA"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1) Давление в отдельных точках системы не превышает пределы прочности, </w:t>
      </w:r>
      <w:r w:rsidR="00EB0D46" w:rsidRPr="00764918">
        <w:rPr>
          <w:rFonts w:ascii="Times New Roman" w:eastAsia="Calibri" w:hAnsi="Times New Roman"/>
          <w:sz w:val="28"/>
          <w:szCs w:val="28"/>
          <w:lang w:val="ru-RU" w:bidi="ar-SA"/>
        </w:rPr>
        <w:t>следовательно,</w:t>
      </w:r>
      <w:r w:rsidRPr="00764918">
        <w:rPr>
          <w:rFonts w:ascii="Times New Roman" w:eastAsia="Calibri" w:hAnsi="Times New Roman"/>
          <w:sz w:val="28"/>
          <w:szCs w:val="28"/>
          <w:lang w:val="ru-RU" w:bidi="ar-SA"/>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184350C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697FD33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67D7B44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592C284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761B5DF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Рекомендации по выполнению мероприятий на тепловых сетях.</w:t>
      </w:r>
    </w:p>
    <w:p w14:paraId="34A906F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Для согласованной работы всех </w:t>
      </w:r>
      <w:proofErr w:type="spellStart"/>
      <w:r w:rsidRPr="00764918">
        <w:rPr>
          <w:rFonts w:ascii="Times New Roman" w:eastAsia="Calibri" w:hAnsi="Times New Roman"/>
          <w:sz w:val="28"/>
          <w:szCs w:val="28"/>
          <w:lang w:val="ru-RU" w:bidi="ar-SA"/>
        </w:rPr>
        <w:t>теплопотребителей</w:t>
      </w:r>
      <w:proofErr w:type="spellEnd"/>
      <w:r w:rsidRPr="00764918">
        <w:rPr>
          <w:rFonts w:ascii="Times New Roman" w:eastAsia="Calibri" w:hAnsi="Times New Roman"/>
          <w:sz w:val="28"/>
          <w:szCs w:val="28"/>
          <w:lang w:val="ru-RU" w:bidi="ar-SA"/>
        </w:rPr>
        <w:t xml:space="preserve"> и контроля параметров теплоносителя на отдельно взятом объекте, рекомендуем:</w:t>
      </w:r>
    </w:p>
    <w:p w14:paraId="537E24A0" w14:textId="4C0D1AFD"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1.</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Промыть систему отопления каждого здания и сооружения включая отопительные приборы.</w:t>
      </w:r>
    </w:p>
    <w:p w14:paraId="294FEC9C" w14:textId="1BC18934"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7A34F86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2.1.</w:t>
      </w:r>
      <w:r w:rsidRPr="00764918">
        <w:rPr>
          <w:rFonts w:ascii="Times New Roman" w:eastAsia="Calibri" w:hAnsi="Times New Roman"/>
          <w:sz w:val="28"/>
          <w:szCs w:val="28"/>
          <w:lang w:val="ru-RU" w:bidi="ar-SA"/>
        </w:rPr>
        <w:tab/>
      </w:r>
      <w:r w:rsidR="00C67B56" w:rsidRPr="00764918">
        <w:rPr>
          <w:rFonts w:ascii="Times New Roman" w:eastAsia="Calibri" w:hAnsi="Times New Roman"/>
          <w:sz w:val="28"/>
          <w:szCs w:val="28"/>
          <w:lang w:val="ru-RU" w:bidi="ar-SA"/>
        </w:rPr>
        <w:t xml:space="preserve"> Н</w:t>
      </w:r>
      <w:r w:rsidRPr="00764918">
        <w:rPr>
          <w:rFonts w:ascii="Times New Roman" w:eastAsia="Calibri" w:hAnsi="Times New Roman"/>
          <w:sz w:val="28"/>
          <w:szCs w:val="28"/>
          <w:lang w:val="ru-RU" w:bidi="ar-SA"/>
        </w:rPr>
        <w:t>а подающем и обратном трубопроводе каждого здания или сооружения;</w:t>
      </w:r>
    </w:p>
    <w:p w14:paraId="5D29AE0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2.2.</w:t>
      </w:r>
      <w:r w:rsidRPr="00764918">
        <w:rPr>
          <w:rFonts w:ascii="Times New Roman" w:eastAsia="Calibri" w:hAnsi="Times New Roman"/>
          <w:sz w:val="28"/>
          <w:szCs w:val="28"/>
          <w:lang w:val="ru-RU" w:bidi="ar-SA"/>
        </w:rPr>
        <w:tab/>
      </w:r>
      <w:r w:rsidR="00C67B56" w:rsidRPr="00764918">
        <w:rPr>
          <w:rFonts w:ascii="Times New Roman" w:eastAsia="Calibri" w:hAnsi="Times New Roman"/>
          <w:sz w:val="28"/>
          <w:szCs w:val="28"/>
          <w:lang w:val="ru-RU" w:bidi="ar-SA"/>
        </w:rPr>
        <w:t xml:space="preserve"> Н</w:t>
      </w:r>
      <w:r w:rsidRPr="00764918">
        <w:rPr>
          <w:rFonts w:ascii="Times New Roman" w:eastAsia="Calibri" w:hAnsi="Times New Roman"/>
          <w:sz w:val="28"/>
          <w:szCs w:val="28"/>
          <w:lang w:val="ru-RU" w:bidi="ar-SA"/>
        </w:rPr>
        <w:t>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23062813" w14:textId="2742A502"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3.</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xml:space="preserve">Система приготовления горячего водоснабжения должна иметь регулирующую арматуру и не оказывать </w:t>
      </w:r>
      <w:proofErr w:type="spellStart"/>
      <w:r w:rsidRPr="00764918">
        <w:rPr>
          <w:rFonts w:ascii="Times New Roman" w:eastAsia="Calibri" w:hAnsi="Times New Roman"/>
          <w:sz w:val="28"/>
          <w:szCs w:val="28"/>
          <w:lang w:val="ru-RU" w:bidi="ar-SA"/>
        </w:rPr>
        <w:t>разрегулирующего</w:t>
      </w:r>
      <w:proofErr w:type="spellEnd"/>
      <w:r w:rsidRPr="00764918">
        <w:rPr>
          <w:rFonts w:ascii="Times New Roman" w:eastAsia="Calibri" w:hAnsi="Times New Roman"/>
          <w:sz w:val="28"/>
          <w:szCs w:val="28"/>
          <w:lang w:val="ru-RU" w:bidi="ar-SA"/>
        </w:rPr>
        <w:t xml:space="preserve"> воздействия на систему отопления здания или сооружения.</w:t>
      </w:r>
    </w:p>
    <w:p w14:paraId="3E3C1919" w14:textId="16BB04CC"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4.</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14:paraId="229BB6C4" w14:textId="7F9AD574"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5.</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4ABF3925" w14:textId="5AAEAF55"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6.</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xml:space="preserve">Для исключения перерасхода тепловой и электрической энергии, а </w:t>
      </w:r>
      <w:r w:rsidR="00EB0D46" w:rsidRPr="00764918">
        <w:rPr>
          <w:rFonts w:ascii="Times New Roman" w:eastAsia="Calibri" w:hAnsi="Times New Roman"/>
          <w:sz w:val="28"/>
          <w:szCs w:val="28"/>
          <w:lang w:val="ru-RU" w:bidi="ar-SA"/>
        </w:rPr>
        <w:t>также</w:t>
      </w:r>
      <w:r w:rsidRPr="00764918">
        <w:rPr>
          <w:rFonts w:ascii="Times New Roman" w:eastAsia="Calibri" w:hAnsi="Times New Roman"/>
          <w:sz w:val="28"/>
          <w:szCs w:val="28"/>
          <w:lang w:val="ru-RU" w:bidi="ar-SA"/>
        </w:rPr>
        <w:t xml:space="preserve"> газового топлива котельных установить узлы учёта потребляемого тепла на каждом здании и сооружении.</w:t>
      </w:r>
    </w:p>
    <w:p w14:paraId="25002645" w14:textId="55EA79FC"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7.</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11C8F924" w14:textId="31ED46FE"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8.</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660A85E9" w14:textId="51D992E5"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8.1.</w:t>
      </w:r>
      <w:r w:rsidRPr="00764918">
        <w:rPr>
          <w:rFonts w:ascii="Times New Roman" w:eastAsia="Calibri" w:hAnsi="Times New Roman"/>
          <w:sz w:val="28"/>
          <w:szCs w:val="28"/>
          <w:lang w:val="ru-RU" w:bidi="ar-SA"/>
        </w:rPr>
        <w:tab/>
      </w:r>
      <w:r w:rsidR="00C67B56" w:rsidRPr="00764918">
        <w:rPr>
          <w:rFonts w:ascii="Times New Roman" w:eastAsia="Calibri" w:hAnsi="Times New Roman"/>
          <w:sz w:val="28"/>
          <w:szCs w:val="28"/>
          <w:lang w:val="ru-RU" w:bidi="ar-SA"/>
        </w:rPr>
        <w:t xml:space="preserve"> Р</w:t>
      </w:r>
      <w:r w:rsidRPr="00764918">
        <w:rPr>
          <w:rFonts w:ascii="Times New Roman" w:eastAsia="Calibri" w:hAnsi="Times New Roman"/>
          <w:sz w:val="28"/>
          <w:szCs w:val="28"/>
          <w:lang w:val="ru-RU" w:bidi="ar-SA"/>
        </w:rPr>
        <w:t xml:space="preserve">егулировать температуру теплоносителя, </w:t>
      </w:r>
      <w:r w:rsidR="00EB0D46" w:rsidRPr="00764918">
        <w:rPr>
          <w:rFonts w:ascii="Times New Roman" w:eastAsia="Calibri" w:hAnsi="Times New Roman"/>
          <w:sz w:val="28"/>
          <w:szCs w:val="28"/>
          <w:lang w:val="ru-RU" w:bidi="ar-SA"/>
        </w:rPr>
        <w:t>а, следовательно,</w:t>
      </w:r>
      <w:r w:rsidRPr="00764918">
        <w:rPr>
          <w:rFonts w:ascii="Times New Roman" w:eastAsia="Calibri" w:hAnsi="Times New Roman"/>
          <w:sz w:val="28"/>
          <w:szCs w:val="28"/>
          <w:lang w:val="ru-RU" w:bidi="ar-SA"/>
        </w:rPr>
        <w:t xml:space="preserve"> и температуру внутри помещений в прямой зависимости от температуры наружного воздуха;</w:t>
      </w:r>
    </w:p>
    <w:p w14:paraId="3CC01F73" w14:textId="662A8C2F"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8.2.</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Поддерживать стабильную температуру горячего водоснабжения;</w:t>
      </w:r>
    </w:p>
    <w:p w14:paraId="31835685" w14:textId="68FE5DE5"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8.3.</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529031FD" w14:textId="7525783C" w:rsidR="00AB5A7B" w:rsidRPr="00764918" w:rsidRDefault="002C1A49" w:rsidP="005F22A1">
      <w:pPr>
        <w:numPr>
          <w:ilvl w:val="0"/>
          <w:numId w:val="81"/>
        </w:numPr>
        <w:spacing w:line="240" w:lineRule="auto"/>
        <w:ind w:left="0" w:firstLine="709"/>
        <w:rPr>
          <w:rFonts w:ascii="Times New Roman" w:eastAsia="Calibri" w:hAnsi="Times New Roman"/>
          <w:sz w:val="28"/>
          <w:szCs w:val="28"/>
          <w:lang w:val="ru-RU" w:bidi="ar-SA"/>
        </w:rPr>
      </w:pPr>
      <w:bookmarkStart w:id="331" w:name="_Toc915487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Выводы о резервах (дефицитах) существующей системы теплоснабжения при обеспечении перспективной тепловой нагрузки потребителей</w:t>
      </w:r>
      <w:bookmarkEnd w:id="331"/>
    </w:p>
    <w:p w14:paraId="00DAA10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Дефицитов тепловой мощности от теплоисточников не выявлены. Анализ приведенных в таблице 8 данных показывает, что наблюдается уменьшение резерва тепловой мощности к расчётному сроку реализации схемы теплоснабжения.</w:t>
      </w:r>
    </w:p>
    <w:p w14:paraId="173DB5E7"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332" w:name="_Toc9154873"/>
      <w:r w:rsidRPr="00764918">
        <w:rPr>
          <w:rFonts w:ascii="Times New Roman" w:eastAsia="Calibri" w:hAnsi="Times New Roman"/>
          <w:sz w:val="28"/>
          <w:szCs w:val="28"/>
          <w:lang w:val="ru-RU" w:bidi="ar-SA"/>
        </w:rPr>
        <w:t>Глава 5. мастер-план развития системы теплоснабжения поселения</w:t>
      </w:r>
      <w:bookmarkEnd w:id="332"/>
    </w:p>
    <w:p w14:paraId="5B1016BB" w14:textId="7B359555" w:rsidR="00AB5A7B" w:rsidRPr="00764918" w:rsidRDefault="002C1A49" w:rsidP="005F22A1">
      <w:pPr>
        <w:numPr>
          <w:ilvl w:val="0"/>
          <w:numId w:val="81"/>
        </w:numPr>
        <w:spacing w:line="240" w:lineRule="auto"/>
        <w:ind w:left="0" w:firstLine="709"/>
        <w:rPr>
          <w:rFonts w:ascii="Times New Roman" w:eastAsia="Calibri" w:hAnsi="Times New Roman"/>
          <w:sz w:val="28"/>
          <w:szCs w:val="28"/>
          <w:lang w:val="ru-RU" w:bidi="ar-SA"/>
        </w:rPr>
      </w:pPr>
      <w:bookmarkStart w:id="333" w:name="_Toc915487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33"/>
    </w:p>
    <w:p w14:paraId="1344F6B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14:paraId="57B9FB89" w14:textId="77777777" w:rsidR="00AB5A7B" w:rsidRPr="00764918" w:rsidRDefault="00AB5A7B" w:rsidP="005F22A1">
      <w:pPr>
        <w:spacing w:line="240" w:lineRule="auto"/>
        <w:ind w:firstLine="709"/>
        <w:rPr>
          <w:rFonts w:ascii="Times New Roman" w:eastAsia="Calibri" w:hAnsi="Times New Roman"/>
          <w:sz w:val="28"/>
          <w:szCs w:val="28"/>
          <w:lang w:val="ru-RU" w:bidi="ar-SA"/>
        </w:rPr>
      </w:pPr>
    </w:p>
    <w:p w14:paraId="14F398EE" w14:textId="3036CB52" w:rsidR="00AB5A7B" w:rsidRPr="00764918" w:rsidRDefault="002C1A49" w:rsidP="005F22A1">
      <w:pPr>
        <w:numPr>
          <w:ilvl w:val="0"/>
          <w:numId w:val="81"/>
        </w:numPr>
        <w:spacing w:line="240" w:lineRule="auto"/>
        <w:ind w:left="0" w:firstLine="709"/>
        <w:rPr>
          <w:rFonts w:ascii="Times New Roman" w:eastAsia="Calibri" w:hAnsi="Times New Roman"/>
          <w:sz w:val="28"/>
          <w:szCs w:val="28"/>
          <w:lang w:val="ru-RU" w:bidi="ar-SA"/>
        </w:rPr>
      </w:pPr>
      <w:bookmarkStart w:id="334" w:name="_Toc9154875"/>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334"/>
    </w:p>
    <w:p w14:paraId="5BC02D3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14:paraId="1B998405" w14:textId="0FF212C3" w:rsidR="00AB5A7B" w:rsidRPr="00764918" w:rsidRDefault="002C1A49" w:rsidP="005F22A1">
      <w:pPr>
        <w:numPr>
          <w:ilvl w:val="0"/>
          <w:numId w:val="81"/>
        </w:numPr>
        <w:spacing w:line="240" w:lineRule="auto"/>
        <w:ind w:left="0" w:firstLine="709"/>
        <w:rPr>
          <w:rFonts w:ascii="Times New Roman" w:eastAsia="Calibri" w:hAnsi="Times New Roman"/>
          <w:sz w:val="28"/>
          <w:szCs w:val="28"/>
          <w:lang w:val="ru-RU" w:bidi="ar-SA"/>
        </w:rPr>
      </w:pPr>
      <w:bookmarkStart w:id="335" w:name="_Toc915487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Технико-экономическое сравнение вариантов перспективного развития систем теплоснабжения поселения</w:t>
      </w:r>
      <w:bookmarkEnd w:id="335"/>
    </w:p>
    <w:p w14:paraId="6B6A683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14:paraId="6DE3FC99" w14:textId="011CCA67" w:rsidR="00AB5A7B" w:rsidRPr="00764918" w:rsidRDefault="005F22A1" w:rsidP="005F22A1">
      <w:pPr>
        <w:spacing w:line="240" w:lineRule="auto"/>
        <w:ind w:firstLine="709"/>
        <w:rPr>
          <w:rFonts w:ascii="Times New Roman" w:eastAsia="Calibri" w:hAnsi="Times New Roman"/>
          <w:sz w:val="28"/>
          <w:szCs w:val="28"/>
          <w:lang w:val="ru-RU" w:bidi="ar-SA"/>
        </w:rPr>
      </w:pPr>
      <w:bookmarkStart w:id="336" w:name="_Toc9154877"/>
      <w:r w:rsidRPr="00764918">
        <w:rPr>
          <w:rFonts w:ascii="Times New Roman" w:eastAsia="Calibri" w:hAnsi="Times New Roman"/>
          <w:sz w:val="28"/>
          <w:szCs w:val="28"/>
          <w:lang w:val="ru-RU" w:bidi="ar-SA"/>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64918">
        <w:rPr>
          <w:rFonts w:ascii="Times New Roman" w:eastAsia="Calibri" w:hAnsi="Times New Roman"/>
          <w:sz w:val="28"/>
          <w:szCs w:val="28"/>
          <w:lang w:val="ru-RU" w:bidi="ar-SA"/>
        </w:rPr>
        <w:t>теплопотребляющими</w:t>
      </w:r>
      <w:proofErr w:type="spellEnd"/>
      <w:r w:rsidRPr="00764918">
        <w:rPr>
          <w:rFonts w:ascii="Times New Roman" w:eastAsia="Calibri" w:hAnsi="Times New Roman"/>
          <w:sz w:val="28"/>
          <w:szCs w:val="28"/>
          <w:lang w:val="ru-RU" w:bidi="ar-SA"/>
        </w:rPr>
        <w:t xml:space="preserve"> установками потребителе</w:t>
      </w:r>
      <w:r w:rsidR="00842616" w:rsidRPr="00764918">
        <w:rPr>
          <w:rFonts w:ascii="Times New Roman" w:eastAsia="Calibri" w:hAnsi="Times New Roman"/>
          <w:sz w:val="28"/>
          <w:szCs w:val="28"/>
          <w:lang w:val="ru-RU" w:bidi="ar-SA"/>
        </w:rPr>
        <w:t>й</w:t>
      </w:r>
      <w:r w:rsidRPr="00764918">
        <w:rPr>
          <w:rFonts w:ascii="Times New Roman" w:eastAsia="Calibri" w:hAnsi="Times New Roman"/>
          <w:sz w:val="28"/>
          <w:szCs w:val="28"/>
          <w:lang w:val="ru-RU" w:bidi="ar-SA"/>
        </w:rPr>
        <w:t>, в том числе в аварийных режимах</w:t>
      </w:r>
      <w:bookmarkEnd w:id="336"/>
    </w:p>
    <w:p w14:paraId="0C5FB67C" w14:textId="6E76C6EC" w:rsidR="00AB5A7B" w:rsidRPr="00764918" w:rsidRDefault="002C1A49" w:rsidP="005F22A1">
      <w:pPr>
        <w:numPr>
          <w:ilvl w:val="0"/>
          <w:numId w:val="81"/>
        </w:numPr>
        <w:spacing w:line="240" w:lineRule="auto"/>
        <w:ind w:left="0" w:firstLine="709"/>
        <w:rPr>
          <w:rFonts w:ascii="Times New Roman" w:eastAsia="Calibri" w:hAnsi="Times New Roman"/>
          <w:sz w:val="28"/>
          <w:szCs w:val="28"/>
          <w:lang w:val="ru-RU" w:bidi="ar-SA"/>
        </w:rPr>
      </w:pPr>
      <w:bookmarkStart w:id="337" w:name="_Toc9154878"/>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37"/>
    </w:p>
    <w:p w14:paraId="4EE87941" w14:textId="3AACE06C"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Таблица 9 Нормативы технологических потерь при передаче тепловой энергии, теплоносителя по тепловым сетям ООО «ВЕЛЛ-</w:t>
      </w:r>
      <w:r w:rsidR="002C1A49" w:rsidRPr="00764918">
        <w:rPr>
          <w:rFonts w:ascii="Times New Roman" w:eastAsia="Calibri" w:hAnsi="Times New Roman"/>
          <w:sz w:val="28"/>
          <w:szCs w:val="28"/>
          <w:lang w:val="ru-RU" w:bidi="ar-SA"/>
        </w:rPr>
        <w:t>КОМ» на</w:t>
      </w:r>
      <w:r w:rsidRPr="00764918">
        <w:rPr>
          <w:rFonts w:ascii="Times New Roman" w:eastAsia="Calibri" w:hAnsi="Times New Roman"/>
          <w:sz w:val="28"/>
          <w:szCs w:val="28"/>
          <w:lang w:val="ru-RU" w:bidi="ar-SA"/>
        </w:rPr>
        <w:t xml:space="preserve"> территории муниципального образования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на </w:t>
      </w:r>
      <w:r w:rsidR="00BE1EBF" w:rsidRPr="00764918">
        <w:rPr>
          <w:rFonts w:ascii="Times New Roman" w:eastAsia="Calibri" w:hAnsi="Times New Roman"/>
          <w:sz w:val="28"/>
          <w:szCs w:val="28"/>
          <w:lang w:val="ru-RU" w:bidi="ar-SA"/>
        </w:rPr>
        <w:t>202</w:t>
      </w:r>
      <w:r w:rsidR="001D2E26">
        <w:rPr>
          <w:rFonts w:ascii="Times New Roman" w:eastAsia="Calibri" w:hAnsi="Times New Roman"/>
          <w:sz w:val="28"/>
          <w:szCs w:val="28"/>
          <w:lang w:val="ru-RU" w:bidi="ar-SA"/>
        </w:rPr>
        <w:t>1</w:t>
      </w:r>
      <w:r w:rsidRPr="00764918">
        <w:rPr>
          <w:rFonts w:ascii="Times New Roman" w:eastAsia="Calibri" w:hAnsi="Times New Roman"/>
          <w:sz w:val="28"/>
          <w:szCs w:val="28"/>
          <w:lang w:val="ru-RU" w:bidi="ar-SA"/>
        </w:rPr>
        <w:t>-202</w:t>
      </w:r>
      <w:r w:rsidR="001D2E26">
        <w:rPr>
          <w:rFonts w:ascii="Times New Roman" w:eastAsia="Calibri" w:hAnsi="Times New Roman"/>
          <w:sz w:val="28"/>
          <w:szCs w:val="28"/>
          <w:lang w:val="ru-RU" w:bidi="ar-SA"/>
        </w:rPr>
        <w:t>5</w:t>
      </w:r>
      <w:r w:rsidRPr="00764918">
        <w:rPr>
          <w:rFonts w:ascii="Times New Roman" w:eastAsia="Calibri" w:hAnsi="Times New Roman"/>
          <w:sz w:val="28"/>
          <w:szCs w:val="28"/>
          <w:lang w:val="ru-RU" w:bidi="ar-SA"/>
        </w:rPr>
        <w:t xml:space="preserve"> годы</w:t>
      </w:r>
    </w:p>
    <w:tbl>
      <w:tblPr>
        <w:tblW w:w="5000" w:type="pct"/>
        <w:tblLook w:val="04A0" w:firstRow="1" w:lastRow="0" w:firstColumn="1" w:lastColumn="0" w:noHBand="0" w:noVBand="1"/>
      </w:tblPr>
      <w:tblGrid>
        <w:gridCol w:w="1687"/>
        <w:gridCol w:w="838"/>
        <w:gridCol w:w="719"/>
        <w:gridCol w:w="719"/>
        <w:gridCol w:w="719"/>
        <w:gridCol w:w="786"/>
        <w:gridCol w:w="877"/>
        <w:gridCol w:w="877"/>
        <w:gridCol w:w="877"/>
        <w:gridCol w:w="877"/>
        <w:gridCol w:w="877"/>
      </w:tblGrid>
      <w:tr w:rsidR="00AB5A7B" w:rsidRPr="00764918" w14:paraId="71C83EE8" w14:textId="77777777" w:rsidTr="0073616B">
        <w:trPr>
          <w:trHeight w:val="283"/>
        </w:trPr>
        <w:tc>
          <w:tcPr>
            <w:tcW w:w="8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09405"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Расположение тепловых сетей</w:t>
            </w:r>
          </w:p>
        </w:tc>
        <w:tc>
          <w:tcPr>
            <w:tcW w:w="4144" w:type="pct"/>
            <w:gridSpan w:val="10"/>
            <w:tcBorders>
              <w:top w:val="single" w:sz="4" w:space="0" w:color="auto"/>
              <w:left w:val="nil"/>
              <w:bottom w:val="single" w:sz="4" w:space="0" w:color="auto"/>
              <w:right w:val="single" w:sz="4" w:space="0" w:color="auto"/>
            </w:tcBorders>
            <w:shd w:val="clear" w:color="auto" w:fill="auto"/>
            <w:vAlign w:val="center"/>
            <w:hideMark/>
          </w:tcPr>
          <w:p w14:paraId="2ABB62C1"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Нормативы</w:t>
            </w:r>
          </w:p>
        </w:tc>
      </w:tr>
      <w:tr w:rsidR="00AB5A7B" w:rsidRPr="003A20BC" w14:paraId="7F393910" w14:textId="77777777" w:rsidTr="001D2E26">
        <w:trPr>
          <w:trHeight w:val="283"/>
        </w:trPr>
        <w:tc>
          <w:tcPr>
            <w:tcW w:w="8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223E59"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p>
        </w:tc>
        <w:tc>
          <w:tcPr>
            <w:tcW w:w="1919" w:type="pct"/>
            <w:gridSpan w:val="5"/>
            <w:tcBorders>
              <w:top w:val="single" w:sz="4" w:space="0" w:color="auto"/>
              <w:left w:val="nil"/>
              <w:bottom w:val="single" w:sz="4" w:space="0" w:color="auto"/>
              <w:right w:val="single" w:sz="4" w:space="0" w:color="auto"/>
            </w:tcBorders>
            <w:shd w:val="clear" w:color="auto" w:fill="auto"/>
            <w:vAlign w:val="center"/>
            <w:hideMark/>
          </w:tcPr>
          <w:p w14:paraId="7EBE9DBE"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Потери и затраты теплоносителя (воды), м</w:t>
            </w:r>
            <w:r w:rsidRPr="00532471">
              <w:rPr>
                <w:rFonts w:ascii="Times New Roman" w:eastAsia="Calibri" w:hAnsi="Times New Roman"/>
                <w:szCs w:val="24"/>
                <w:vertAlign w:val="superscript"/>
                <w:lang w:val="ru-RU" w:bidi="ar-SA"/>
              </w:rPr>
              <w:t>3</w:t>
            </w:r>
          </w:p>
        </w:tc>
        <w:tc>
          <w:tcPr>
            <w:tcW w:w="2225" w:type="pct"/>
            <w:gridSpan w:val="5"/>
            <w:tcBorders>
              <w:top w:val="single" w:sz="4" w:space="0" w:color="auto"/>
              <w:left w:val="nil"/>
              <w:bottom w:val="single" w:sz="4" w:space="0" w:color="auto"/>
              <w:right w:val="single" w:sz="4" w:space="0" w:color="auto"/>
            </w:tcBorders>
            <w:shd w:val="clear" w:color="auto" w:fill="auto"/>
            <w:vAlign w:val="center"/>
            <w:hideMark/>
          </w:tcPr>
          <w:p w14:paraId="71B671D0" w14:textId="77777777" w:rsidR="00AB5A7B" w:rsidRPr="00532471" w:rsidRDefault="00AB5A7B" w:rsidP="0073616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Потери тепловой энергии, Гкал/час</w:t>
            </w:r>
          </w:p>
        </w:tc>
      </w:tr>
      <w:tr w:rsidR="001D2E26" w:rsidRPr="00764918" w14:paraId="1041DD8C" w14:textId="77777777" w:rsidTr="001D2E26">
        <w:trPr>
          <w:trHeight w:val="283"/>
        </w:trPr>
        <w:tc>
          <w:tcPr>
            <w:tcW w:w="8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4F086F" w14:textId="77777777" w:rsidR="001D2E26" w:rsidRPr="00532471" w:rsidRDefault="001D2E26" w:rsidP="001D2E26">
            <w:pPr>
              <w:spacing w:line="240" w:lineRule="auto"/>
              <w:ind w:firstLine="0"/>
              <w:jc w:val="center"/>
              <w:rPr>
                <w:rFonts w:ascii="Times New Roman" w:eastAsia="Calibri" w:hAnsi="Times New Roman"/>
                <w:szCs w:val="24"/>
                <w:lang w:val="ru-RU" w:bidi="ar-SA"/>
              </w:rPr>
            </w:pPr>
          </w:p>
        </w:tc>
        <w:tc>
          <w:tcPr>
            <w:tcW w:w="425" w:type="pct"/>
            <w:tcBorders>
              <w:top w:val="nil"/>
              <w:left w:val="nil"/>
              <w:bottom w:val="single" w:sz="4" w:space="0" w:color="auto"/>
              <w:right w:val="single" w:sz="4" w:space="0" w:color="auto"/>
            </w:tcBorders>
            <w:shd w:val="clear" w:color="auto" w:fill="auto"/>
            <w:vAlign w:val="center"/>
            <w:hideMark/>
          </w:tcPr>
          <w:p w14:paraId="60035A45" w14:textId="7545AAA8"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1</w:t>
            </w:r>
            <w:r w:rsidRPr="00532471">
              <w:rPr>
                <w:rFonts w:ascii="Times New Roman" w:eastAsia="Calibri" w:hAnsi="Times New Roman"/>
                <w:szCs w:val="24"/>
                <w:lang w:val="ru-RU" w:bidi="ar-SA"/>
              </w:rPr>
              <w:t xml:space="preserve"> г.</w:t>
            </w:r>
          </w:p>
        </w:tc>
        <w:tc>
          <w:tcPr>
            <w:tcW w:w="365" w:type="pct"/>
            <w:tcBorders>
              <w:top w:val="nil"/>
              <w:left w:val="nil"/>
              <w:bottom w:val="single" w:sz="4" w:space="0" w:color="auto"/>
              <w:right w:val="single" w:sz="4" w:space="0" w:color="auto"/>
            </w:tcBorders>
            <w:shd w:val="clear" w:color="auto" w:fill="auto"/>
            <w:vAlign w:val="center"/>
            <w:hideMark/>
          </w:tcPr>
          <w:p w14:paraId="7BAB01FF" w14:textId="78F97802"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2</w:t>
            </w:r>
            <w:r w:rsidRPr="00532471">
              <w:rPr>
                <w:rFonts w:ascii="Times New Roman" w:eastAsia="Calibri" w:hAnsi="Times New Roman"/>
                <w:szCs w:val="24"/>
                <w:lang w:val="ru-RU" w:bidi="ar-SA"/>
              </w:rPr>
              <w:t xml:space="preserve"> г.</w:t>
            </w:r>
          </w:p>
        </w:tc>
        <w:tc>
          <w:tcPr>
            <w:tcW w:w="365" w:type="pct"/>
            <w:tcBorders>
              <w:top w:val="nil"/>
              <w:left w:val="nil"/>
              <w:bottom w:val="single" w:sz="4" w:space="0" w:color="auto"/>
              <w:right w:val="single" w:sz="4" w:space="0" w:color="auto"/>
            </w:tcBorders>
            <w:shd w:val="clear" w:color="auto" w:fill="auto"/>
            <w:vAlign w:val="center"/>
            <w:hideMark/>
          </w:tcPr>
          <w:p w14:paraId="6A789A48" w14:textId="19C73002"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3</w:t>
            </w:r>
            <w:r w:rsidRPr="00532471">
              <w:rPr>
                <w:rFonts w:ascii="Times New Roman" w:eastAsia="Calibri" w:hAnsi="Times New Roman"/>
                <w:szCs w:val="24"/>
                <w:lang w:val="ru-RU" w:bidi="ar-SA"/>
              </w:rPr>
              <w:t xml:space="preserve"> г.</w:t>
            </w:r>
          </w:p>
        </w:tc>
        <w:tc>
          <w:tcPr>
            <w:tcW w:w="365" w:type="pct"/>
            <w:tcBorders>
              <w:top w:val="nil"/>
              <w:left w:val="nil"/>
              <w:bottom w:val="single" w:sz="4" w:space="0" w:color="auto"/>
              <w:right w:val="single" w:sz="4" w:space="0" w:color="auto"/>
            </w:tcBorders>
            <w:shd w:val="clear" w:color="auto" w:fill="auto"/>
            <w:vAlign w:val="center"/>
            <w:hideMark/>
          </w:tcPr>
          <w:p w14:paraId="2FC3A5BB" w14:textId="77F2F473"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4</w:t>
            </w:r>
            <w:r w:rsidRPr="00532471">
              <w:rPr>
                <w:rFonts w:ascii="Times New Roman" w:eastAsia="Calibri" w:hAnsi="Times New Roman"/>
                <w:szCs w:val="24"/>
                <w:lang w:val="ru-RU" w:bidi="ar-SA"/>
              </w:rPr>
              <w:t xml:space="preserve"> г.</w:t>
            </w:r>
          </w:p>
        </w:tc>
        <w:tc>
          <w:tcPr>
            <w:tcW w:w="399" w:type="pct"/>
            <w:tcBorders>
              <w:top w:val="nil"/>
              <w:left w:val="nil"/>
              <w:bottom w:val="single" w:sz="4" w:space="0" w:color="auto"/>
              <w:right w:val="single" w:sz="4" w:space="0" w:color="auto"/>
            </w:tcBorders>
            <w:shd w:val="clear" w:color="auto" w:fill="auto"/>
            <w:vAlign w:val="center"/>
            <w:hideMark/>
          </w:tcPr>
          <w:p w14:paraId="7FB9CE26" w14:textId="7BA94C12"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5</w:t>
            </w:r>
            <w:r w:rsidRPr="00532471">
              <w:rPr>
                <w:rFonts w:ascii="Times New Roman" w:eastAsia="Calibri" w:hAnsi="Times New Roman"/>
                <w:szCs w:val="24"/>
                <w:lang w:val="ru-RU" w:bidi="ar-SA"/>
              </w:rPr>
              <w:t xml:space="preserve"> г.</w:t>
            </w:r>
          </w:p>
        </w:tc>
        <w:tc>
          <w:tcPr>
            <w:tcW w:w="445" w:type="pct"/>
            <w:tcBorders>
              <w:top w:val="nil"/>
              <w:left w:val="nil"/>
              <w:bottom w:val="single" w:sz="4" w:space="0" w:color="auto"/>
              <w:right w:val="single" w:sz="4" w:space="0" w:color="auto"/>
            </w:tcBorders>
            <w:shd w:val="clear" w:color="auto" w:fill="auto"/>
            <w:vAlign w:val="center"/>
            <w:hideMark/>
          </w:tcPr>
          <w:p w14:paraId="16267221" w14:textId="24E58A82"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1</w:t>
            </w:r>
            <w:r w:rsidRPr="00532471">
              <w:rPr>
                <w:rFonts w:ascii="Times New Roman" w:eastAsia="Calibri" w:hAnsi="Times New Roman"/>
                <w:szCs w:val="24"/>
                <w:lang w:val="ru-RU" w:bidi="ar-SA"/>
              </w:rPr>
              <w:t xml:space="preserve"> г.</w:t>
            </w:r>
          </w:p>
        </w:tc>
        <w:tc>
          <w:tcPr>
            <w:tcW w:w="445" w:type="pct"/>
            <w:tcBorders>
              <w:top w:val="nil"/>
              <w:left w:val="nil"/>
              <w:bottom w:val="single" w:sz="4" w:space="0" w:color="auto"/>
              <w:right w:val="single" w:sz="4" w:space="0" w:color="auto"/>
            </w:tcBorders>
            <w:shd w:val="clear" w:color="auto" w:fill="auto"/>
            <w:vAlign w:val="center"/>
            <w:hideMark/>
          </w:tcPr>
          <w:p w14:paraId="5BF52C3C" w14:textId="21D07AAD"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2</w:t>
            </w:r>
            <w:r w:rsidRPr="00532471">
              <w:rPr>
                <w:rFonts w:ascii="Times New Roman" w:eastAsia="Calibri" w:hAnsi="Times New Roman"/>
                <w:szCs w:val="24"/>
                <w:lang w:val="ru-RU" w:bidi="ar-SA"/>
              </w:rPr>
              <w:t xml:space="preserve"> г.</w:t>
            </w:r>
          </w:p>
        </w:tc>
        <w:tc>
          <w:tcPr>
            <w:tcW w:w="445" w:type="pct"/>
            <w:tcBorders>
              <w:top w:val="nil"/>
              <w:left w:val="nil"/>
              <w:bottom w:val="single" w:sz="4" w:space="0" w:color="auto"/>
              <w:right w:val="single" w:sz="4" w:space="0" w:color="auto"/>
            </w:tcBorders>
            <w:shd w:val="clear" w:color="auto" w:fill="auto"/>
            <w:vAlign w:val="center"/>
            <w:hideMark/>
          </w:tcPr>
          <w:p w14:paraId="67AEE83D" w14:textId="34775FBA"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3</w:t>
            </w:r>
            <w:r w:rsidRPr="00532471">
              <w:rPr>
                <w:rFonts w:ascii="Times New Roman" w:eastAsia="Calibri" w:hAnsi="Times New Roman"/>
                <w:szCs w:val="24"/>
                <w:lang w:val="ru-RU" w:bidi="ar-SA"/>
              </w:rPr>
              <w:t xml:space="preserve"> г.</w:t>
            </w:r>
          </w:p>
        </w:tc>
        <w:tc>
          <w:tcPr>
            <w:tcW w:w="445" w:type="pct"/>
            <w:tcBorders>
              <w:top w:val="nil"/>
              <w:left w:val="nil"/>
              <w:bottom w:val="single" w:sz="4" w:space="0" w:color="auto"/>
              <w:right w:val="single" w:sz="4" w:space="0" w:color="auto"/>
            </w:tcBorders>
            <w:shd w:val="clear" w:color="auto" w:fill="auto"/>
            <w:vAlign w:val="center"/>
            <w:hideMark/>
          </w:tcPr>
          <w:p w14:paraId="3C106253" w14:textId="3488A45E"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4</w:t>
            </w:r>
            <w:r w:rsidRPr="00532471">
              <w:rPr>
                <w:rFonts w:ascii="Times New Roman" w:eastAsia="Calibri" w:hAnsi="Times New Roman"/>
                <w:szCs w:val="24"/>
                <w:lang w:val="ru-RU" w:bidi="ar-SA"/>
              </w:rPr>
              <w:t xml:space="preserve"> г.</w:t>
            </w:r>
          </w:p>
        </w:tc>
        <w:tc>
          <w:tcPr>
            <w:tcW w:w="445" w:type="pct"/>
            <w:tcBorders>
              <w:top w:val="nil"/>
              <w:left w:val="nil"/>
              <w:bottom w:val="single" w:sz="4" w:space="0" w:color="auto"/>
              <w:right w:val="single" w:sz="4" w:space="0" w:color="auto"/>
            </w:tcBorders>
            <w:shd w:val="clear" w:color="auto" w:fill="auto"/>
            <w:vAlign w:val="center"/>
            <w:hideMark/>
          </w:tcPr>
          <w:p w14:paraId="5B98CEC9" w14:textId="2B469537"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5</w:t>
            </w:r>
            <w:r w:rsidRPr="00532471">
              <w:rPr>
                <w:rFonts w:ascii="Times New Roman" w:eastAsia="Calibri" w:hAnsi="Times New Roman"/>
                <w:szCs w:val="24"/>
                <w:lang w:val="ru-RU" w:bidi="ar-SA"/>
              </w:rPr>
              <w:t xml:space="preserve"> г.</w:t>
            </w:r>
          </w:p>
        </w:tc>
      </w:tr>
      <w:tr w:rsidR="001D2E26" w:rsidRPr="00764918" w14:paraId="31588AEB" w14:textId="77777777" w:rsidTr="001D2E26">
        <w:trPr>
          <w:trHeight w:val="283"/>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DD94C30" w14:textId="2ADAD743"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Котельная</w:t>
            </w:r>
          </w:p>
          <w:p w14:paraId="49DD063F" w14:textId="263C997E"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 Мирный</w:t>
            </w:r>
          </w:p>
        </w:tc>
        <w:tc>
          <w:tcPr>
            <w:tcW w:w="425" w:type="pct"/>
            <w:tcBorders>
              <w:top w:val="nil"/>
              <w:left w:val="nil"/>
              <w:bottom w:val="single" w:sz="4" w:space="0" w:color="auto"/>
              <w:right w:val="single" w:sz="4" w:space="0" w:color="auto"/>
            </w:tcBorders>
            <w:shd w:val="clear" w:color="auto" w:fill="auto"/>
            <w:vAlign w:val="center"/>
          </w:tcPr>
          <w:p w14:paraId="3F45762E" w14:textId="0731F040"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1622</w:t>
            </w:r>
          </w:p>
        </w:tc>
        <w:tc>
          <w:tcPr>
            <w:tcW w:w="365" w:type="pct"/>
            <w:tcBorders>
              <w:top w:val="nil"/>
              <w:left w:val="nil"/>
              <w:bottom w:val="single" w:sz="4" w:space="0" w:color="auto"/>
              <w:right w:val="single" w:sz="4" w:space="0" w:color="auto"/>
            </w:tcBorders>
            <w:shd w:val="clear" w:color="auto" w:fill="auto"/>
            <w:vAlign w:val="center"/>
          </w:tcPr>
          <w:p w14:paraId="66D38DA3" w14:textId="56F913DA"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1622</w:t>
            </w:r>
          </w:p>
        </w:tc>
        <w:tc>
          <w:tcPr>
            <w:tcW w:w="365" w:type="pct"/>
            <w:tcBorders>
              <w:top w:val="nil"/>
              <w:left w:val="nil"/>
              <w:bottom w:val="single" w:sz="4" w:space="0" w:color="auto"/>
              <w:right w:val="single" w:sz="4" w:space="0" w:color="auto"/>
            </w:tcBorders>
            <w:shd w:val="clear" w:color="auto" w:fill="auto"/>
            <w:vAlign w:val="center"/>
          </w:tcPr>
          <w:p w14:paraId="5CED98A1" w14:textId="171A395D"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1622</w:t>
            </w:r>
          </w:p>
        </w:tc>
        <w:tc>
          <w:tcPr>
            <w:tcW w:w="365" w:type="pct"/>
            <w:tcBorders>
              <w:top w:val="nil"/>
              <w:left w:val="nil"/>
              <w:bottom w:val="single" w:sz="4" w:space="0" w:color="auto"/>
              <w:right w:val="single" w:sz="4" w:space="0" w:color="auto"/>
            </w:tcBorders>
            <w:shd w:val="clear" w:color="auto" w:fill="auto"/>
            <w:vAlign w:val="center"/>
          </w:tcPr>
          <w:p w14:paraId="22054057" w14:textId="72B54510"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1622</w:t>
            </w:r>
          </w:p>
        </w:tc>
        <w:tc>
          <w:tcPr>
            <w:tcW w:w="399" w:type="pct"/>
            <w:tcBorders>
              <w:top w:val="nil"/>
              <w:left w:val="nil"/>
              <w:bottom w:val="single" w:sz="4" w:space="0" w:color="auto"/>
              <w:right w:val="single" w:sz="4" w:space="0" w:color="auto"/>
            </w:tcBorders>
            <w:shd w:val="clear" w:color="auto" w:fill="auto"/>
            <w:vAlign w:val="center"/>
          </w:tcPr>
          <w:p w14:paraId="3E821A01" w14:textId="77777777"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1622</w:t>
            </w:r>
          </w:p>
        </w:tc>
        <w:tc>
          <w:tcPr>
            <w:tcW w:w="445" w:type="pct"/>
            <w:tcBorders>
              <w:top w:val="nil"/>
              <w:left w:val="nil"/>
              <w:bottom w:val="single" w:sz="4" w:space="0" w:color="auto"/>
              <w:right w:val="single" w:sz="4" w:space="0" w:color="auto"/>
            </w:tcBorders>
            <w:shd w:val="clear" w:color="auto" w:fill="auto"/>
            <w:vAlign w:val="center"/>
          </w:tcPr>
          <w:p w14:paraId="202C6E62" w14:textId="6BF85EF0" w:rsidR="001D2E26" w:rsidRPr="00532471" w:rsidRDefault="001D2E26" w:rsidP="001D2E26">
            <w:pPr>
              <w:pStyle w:val="1fffb"/>
              <w:rPr>
                <w:rFonts w:eastAsia="Calibri"/>
                <w:sz w:val="24"/>
                <w:szCs w:val="24"/>
                <w:lang w:val="ru-RU"/>
              </w:rPr>
            </w:pPr>
            <w:r w:rsidRPr="00532471">
              <w:rPr>
                <w:sz w:val="24"/>
                <w:szCs w:val="24"/>
              </w:rPr>
              <w:t>0,2560</w:t>
            </w:r>
          </w:p>
        </w:tc>
        <w:tc>
          <w:tcPr>
            <w:tcW w:w="445" w:type="pct"/>
            <w:tcBorders>
              <w:top w:val="nil"/>
              <w:left w:val="nil"/>
              <w:bottom w:val="single" w:sz="4" w:space="0" w:color="auto"/>
              <w:right w:val="single" w:sz="4" w:space="0" w:color="auto"/>
            </w:tcBorders>
            <w:shd w:val="clear" w:color="auto" w:fill="auto"/>
            <w:vAlign w:val="center"/>
          </w:tcPr>
          <w:p w14:paraId="63936D28" w14:textId="0505E1F1" w:rsidR="001D2E26" w:rsidRPr="00532471" w:rsidRDefault="001D2E26" w:rsidP="001D2E26">
            <w:pPr>
              <w:pStyle w:val="1fffb"/>
              <w:rPr>
                <w:rFonts w:eastAsia="Calibri"/>
                <w:sz w:val="24"/>
                <w:szCs w:val="24"/>
                <w:lang w:val="ru-RU"/>
              </w:rPr>
            </w:pPr>
            <w:r w:rsidRPr="00532471">
              <w:rPr>
                <w:sz w:val="24"/>
                <w:szCs w:val="24"/>
              </w:rPr>
              <w:t>0,2560</w:t>
            </w:r>
          </w:p>
        </w:tc>
        <w:tc>
          <w:tcPr>
            <w:tcW w:w="445" w:type="pct"/>
            <w:tcBorders>
              <w:top w:val="nil"/>
              <w:left w:val="nil"/>
              <w:bottom w:val="single" w:sz="4" w:space="0" w:color="auto"/>
              <w:right w:val="single" w:sz="4" w:space="0" w:color="auto"/>
            </w:tcBorders>
            <w:shd w:val="clear" w:color="auto" w:fill="auto"/>
            <w:vAlign w:val="center"/>
          </w:tcPr>
          <w:p w14:paraId="29CF8348" w14:textId="63A70769" w:rsidR="001D2E26" w:rsidRPr="00532471" w:rsidRDefault="001D2E26" w:rsidP="001D2E26">
            <w:pPr>
              <w:pStyle w:val="1fffb"/>
              <w:rPr>
                <w:rFonts w:eastAsia="Calibri"/>
                <w:sz w:val="24"/>
                <w:szCs w:val="24"/>
                <w:lang w:val="ru-RU"/>
              </w:rPr>
            </w:pPr>
            <w:r w:rsidRPr="00532471">
              <w:rPr>
                <w:sz w:val="24"/>
                <w:szCs w:val="24"/>
              </w:rPr>
              <w:t>0,2560</w:t>
            </w:r>
          </w:p>
        </w:tc>
        <w:tc>
          <w:tcPr>
            <w:tcW w:w="445" w:type="pct"/>
            <w:tcBorders>
              <w:top w:val="nil"/>
              <w:left w:val="nil"/>
              <w:bottom w:val="single" w:sz="4" w:space="0" w:color="auto"/>
              <w:right w:val="single" w:sz="4" w:space="0" w:color="auto"/>
            </w:tcBorders>
            <w:shd w:val="clear" w:color="auto" w:fill="auto"/>
            <w:vAlign w:val="center"/>
          </w:tcPr>
          <w:p w14:paraId="18EC1C47" w14:textId="7C0A7DCF" w:rsidR="001D2E26" w:rsidRPr="00532471" w:rsidRDefault="001D2E26" w:rsidP="001D2E26">
            <w:pPr>
              <w:pStyle w:val="1fffb"/>
              <w:rPr>
                <w:rFonts w:eastAsia="Calibri"/>
                <w:sz w:val="24"/>
                <w:szCs w:val="24"/>
                <w:lang w:val="ru-RU"/>
              </w:rPr>
            </w:pPr>
            <w:r w:rsidRPr="00532471">
              <w:rPr>
                <w:sz w:val="24"/>
                <w:szCs w:val="24"/>
              </w:rPr>
              <w:t>0,2560</w:t>
            </w:r>
          </w:p>
        </w:tc>
        <w:tc>
          <w:tcPr>
            <w:tcW w:w="445" w:type="pct"/>
            <w:tcBorders>
              <w:top w:val="nil"/>
              <w:left w:val="nil"/>
              <w:bottom w:val="single" w:sz="4" w:space="0" w:color="auto"/>
              <w:right w:val="single" w:sz="4" w:space="0" w:color="auto"/>
            </w:tcBorders>
            <w:shd w:val="clear" w:color="auto" w:fill="auto"/>
            <w:vAlign w:val="center"/>
          </w:tcPr>
          <w:p w14:paraId="35058F55" w14:textId="24B1C6E4" w:rsidR="001D2E26" w:rsidRPr="00532471" w:rsidRDefault="001D2E26" w:rsidP="001D2E26">
            <w:pPr>
              <w:pStyle w:val="1fffb"/>
              <w:rPr>
                <w:rFonts w:eastAsia="Calibri"/>
                <w:sz w:val="24"/>
                <w:szCs w:val="24"/>
                <w:lang w:val="ru-RU"/>
              </w:rPr>
            </w:pPr>
            <w:r w:rsidRPr="00532471">
              <w:rPr>
                <w:sz w:val="24"/>
                <w:szCs w:val="24"/>
              </w:rPr>
              <w:t>0,2560</w:t>
            </w:r>
          </w:p>
        </w:tc>
      </w:tr>
      <w:tr w:rsidR="001D2E26" w:rsidRPr="00764918" w14:paraId="711A003F" w14:textId="77777777" w:rsidTr="001D2E26">
        <w:trPr>
          <w:trHeight w:val="283"/>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5837F64" w14:textId="2880F331"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Котельная</w:t>
            </w:r>
          </w:p>
          <w:p w14:paraId="2CD62773" w14:textId="0353EBA3"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 xml:space="preserve">д. </w:t>
            </w:r>
            <w:proofErr w:type="spellStart"/>
            <w:r w:rsidRPr="00532471">
              <w:rPr>
                <w:rFonts w:ascii="Times New Roman" w:eastAsia="Calibri" w:hAnsi="Times New Roman"/>
                <w:szCs w:val="24"/>
                <w:lang w:val="ru-RU" w:bidi="ar-SA"/>
              </w:rPr>
              <w:t>Касарги</w:t>
            </w:r>
            <w:proofErr w:type="spellEnd"/>
          </w:p>
        </w:tc>
        <w:tc>
          <w:tcPr>
            <w:tcW w:w="425" w:type="pct"/>
            <w:tcBorders>
              <w:top w:val="nil"/>
              <w:left w:val="nil"/>
              <w:bottom w:val="single" w:sz="4" w:space="0" w:color="auto"/>
              <w:right w:val="single" w:sz="4" w:space="0" w:color="auto"/>
            </w:tcBorders>
            <w:shd w:val="clear" w:color="auto" w:fill="auto"/>
            <w:vAlign w:val="center"/>
            <w:hideMark/>
          </w:tcPr>
          <w:p w14:paraId="2EB42498" w14:textId="18050684"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0,61</w:t>
            </w:r>
          </w:p>
        </w:tc>
        <w:tc>
          <w:tcPr>
            <w:tcW w:w="365" w:type="pct"/>
            <w:tcBorders>
              <w:top w:val="nil"/>
              <w:left w:val="nil"/>
              <w:bottom w:val="single" w:sz="4" w:space="0" w:color="auto"/>
              <w:right w:val="single" w:sz="4" w:space="0" w:color="auto"/>
            </w:tcBorders>
            <w:shd w:val="clear" w:color="auto" w:fill="auto"/>
            <w:vAlign w:val="center"/>
            <w:hideMark/>
          </w:tcPr>
          <w:p w14:paraId="4FECAF70" w14:textId="5554BE12"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0,63</w:t>
            </w:r>
          </w:p>
        </w:tc>
        <w:tc>
          <w:tcPr>
            <w:tcW w:w="365" w:type="pct"/>
            <w:tcBorders>
              <w:top w:val="nil"/>
              <w:left w:val="nil"/>
              <w:bottom w:val="single" w:sz="4" w:space="0" w:color="auto"/>
              <w:right w:val="single" w:sz="4" w:space="0" w:color="auto"/>
            </w:tcBorders>
            <w:shd w:val="clear" w:color="auto" w:fill="auto"/>
            <w:vAlign w:val="center"/>
            <w:hideMark/>
          </w:tcPr>
          <w:p w14:paraId="46133BD2" w14:textId="0FD14AFE"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0,63</w:t>
            </w:r>
          </w:p>
        </w:tc>
        <w:tc>
          <w:tcPr>
            <w:tcW w:w="365" w:type="pct"/>
            <w:tcBorders>
              <w:top w:val="nil"/>
              <w:left w:val="nil"/>
              <w:bottom w:val="single" w:sz="4" w:space="0" w:color="auto"/>
              <w:right w:val="single" w:sz="4" w:space="0" w:color="auto"/>
            </w:tcBorders>
            <w:shd w:val="clear" w:color="auto" w:fill="auto"/>
            <w:vAlign w:val="center"/>
            <w:hideMark/>
          </w:tcPr>
          <w:p w14:paraId="6AEAC2D9" w14:textId="2AB825F7"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0,66</w:t>
            </w:r>
          </w:p>
        </w:tc>
        <w:tc>
          <w:tcPr>
            <w:tcW w:w="399" w:type="pct"/>
            <w:tcBorders>
              <w:top w:val="nil"/>
              <w:left w:val="nil"/>
              <w:bottom w:val="single" w:sz="4" w:space="0" w:color="auto"/>
              <w:right w:val="single" w:sz="4" w:space="0" w:color="auto"/>
            </w:tcBorders>
            <w:shd w:val="clear" w:color="auto" w:fill="auto"/>
            <w:vAlign w:val="center"/>
            <w:hideMark/>
          </w:tcPr>
          <w:p w14:paraId="4B41FDAF" w14:textId="77777777"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0,66</w:t>
            </w:r>
          </w:p>
        </w:tc>
        <w:tc>
          <w:tcPr>
            <w:tcW w:w="445" w:type="pct"/>
            <w:tcBorders>
              <w:top w:val="nil"/>
              <w:left w:val="nil"/>
              <w:bottom w:val="single" w:sz="4" w:space="0" w:color="auto"/>
              <w:right w:val="single" w:sz="4" w:space="0" w:color="auto"/>
            </w:tcBorders>
            <w:shd w:val="clear" w:color="auto" w:fill="auto"/>
            <w:vAlign w:val="center"/>
            <w:hideMark/>
          </w:tcPr>
          <w:p w14:paraId="3DAE1058" w14:textId="65BF755F" w:rsidR="001D2E26" w:rsidRPr="00532471" w:rsidRDefault="001D2E26" w:rsidP="001D2E26">
            <w:pPr>
              <w:pStyle w:val="1fffb"/>
              <w:rPr>
                <w:rFonts w:eastAsia="Calibri"/>
                <w:sz w:val="24"/>
                <w:szCs w:val="24"/>
                <w:lang w:val="ru-RU"/>
              </w:rPr>
            </w:pPr>
            <w:r w:rsidRPr="00532471">
              <w:rPr>
                <w:sz w:val="24"/>
                <w:szCs w:val="24"/>
              </w:rPr>
              <w:t>0,0210</w:t>
            </w:r>
          </w:p>
        </w:tc>
        <w:tc>
          <w:tcPr>
            <w:tcW w:w="445" w:type="pct"/>
            <w:tcBorders>
              <w:top w:val="nil"/>
              <w:left w:val="nil"/>
              <w:bottom w:val="single" w:sz="4" w:space="0" w:color="auto"/>
              <w:right w:val="single" w:sz="4" w:space="0" w:color="auto"/>
            </w:tcBorders>
            <w:shd w:val="clear" w:color="auto" w:fill="auto"/>
            <w:vAlign w:val="center"/>
            <w:hideMark/>
          </w:tcPr>
          <w:p w14:paraId="59B5DDC7" w14:textId="0319B027" w:rsidR="001D2E26" w:rsidRPr="00532471" w:rsidRDefault="001D2E26" w:rsidP="001D2E26">
            <w:pPr>
              <w:pStyle w:val="1fffb"/>
              <w:rPr>
                <w:rFonts w:eastAsia="Calibri"/>
                <w:sz w:val="24"/>
                <w:szCs w:val="24"/>
                <w:lang w:val="ru-RU"/>
              </w:rPr>
            </w:pPr>
            <w:r w:rsidRPr="00532471">
              <w:rPr>
                <w:sz w:val="24"/>
                <w:szCs w:val="24"/>
              </w:rPr>
              <w:t>0,0210</w:t>
            </w:r>
          </w:p>
        </w:tc>
        <w:tc>
          <w:tcPr>
            <w:tcW w:w="445" w:type="pct"/>
            <w:tcBorders>
              <w:top w:val="nil"/>
              <w:left w:val="nil"/>
              <w:bottom w:val="single" w:sz="4" w:space="0" w:color="auto"/>
              <w:right w:val="single" w:sz="4" w:space="0" w:color="auto"/>
            </w:tcBorders>
            <w:shd w:val="clear" w:color="auto" w:fill="auto"/>
            <w:vAlign w:val="center"/>
            <w:hideMark/>
          </w:tcPr>
          <w:p w14:paraId="310A0505" w14:textId="67DE77C5" w:rsidR="001D2E26" w:rsidRPr="00532471" w:rsidRDefault="001D2E26" w:rsidP="001D2E26">
            <w:pPr>
              <w:pStyle w:val="1fffb"/>
              <w:rPr>
                <w:rFonts w:eastAsia="Calibri"/>
                <w:sz w:val="24"/>
                <w:szCs w:val="24"/>
                <w:lang w:val="ru-RU"/>
              </w:rPr>
            </w:pPr>
            <w:r w:rsidRPr="00532471">
              <w:rPr>
                <w:sz w:val="24"/>
                <w:szCs w:val="24"/>
              </w:rPr>
              <w:t>0,0210</w:t>
            </w:r>
          </w:p>
        </w:tc>
        <w:tc>
          <w:tcPr>
            <w:tcW w:w="445" w:type="pct"/>
            <w:tcBorders>
              <w:top w:val="nil"/>
              <w:left w:val="nil"/>
              <w:bottom w:val="single" w:sz="4" w:space="0" w:color="auto"/>
              <w:right w:val="single" w:sz="4" w:space="0" w:color="auto"/>
            </w:tcBorders>
            <w:shd w:val="clear" w:color="auto" w:fill="auto"/>
            <w:vAlign w:val="center"/>
            <w:hideMark/>
          </w:tcPr>
          <w:p w14:paraId="686F4F9B" w14:textId="596B8E91" w:rsidR="001D2E26" w:rsidRPr="00532471" w:rsidRDefault="001D2E26" w:rsidP="001D2E26">
            <w:pPr>
              <w:pStyle w:val="1fffb"/>
              <w:rPr>
                <w:rFonts w:eastAsia="Calibri"/>
                <w:sz w:val="24"/>
                <w:szCs w:val="24"/>
                <w:lang w:val="ru-RU"/>
              </w:rPr>
            </w:pPr>
            <w:r w:rsidRPr="00532471">
              <w:rPr>
                <w:sz w:val="24"/>
                <w:szCs w:val="24"/>
              </w:rPr>
              <w:t>0,0210</w:t>
            </w:r>
          </w:p>
        </w:tc>
        <w:tc>
          <w:tcPr>
            <w:tcW w:w="445" w:type="pct"/>
            <w:tcBorders>
              <w:top w:val="nil"/>
              <w:left w:val="nil"/>
              <w:bottom w:val="single" w:sz="4" w:space="0" w:color="auto"/>
              <w:right w:val="single" w:sz="4" w:space="0" w:color="auto"/>
            </w:tcBorders>
            <w:shd w:val="clear" w:color="auto" w:fill="auto"/>
            <w:vAlign w:val="center"/>
            <w:hideMark/>
          </w:tcPr>
          <w:p w14:paraId="114DCF65" w14:textId="394E5894" w:rsidR="001D2E26" w:rsidRPr="00532471" w:rsidRDefault="001D2E26" w:rsidP="001D2E26">
            <w:pPr>
              <w:pStyle w:val="1fffb"/>
              <w:rPr>
                <w:rFonts w:eastAsia="Calibri"/>
                <w:sz w:val="24"/>
                <w:szCs w:val="24"/>
                <w:lang w:val="ru-RU"/>
              </w:rPr>
            </w:pPr>
            <w:r w:rsidRPr="00532471">
              <w:rPr>
                <w:sz w:val="24"/>
                <w:szCs w:val="24"/>
              </w:rPr>
              <w:t>0,0210</w:t>
            </w:r>
          </w:p>
        </w:tc>
      </w:tr>
    </w:tbl>
    <w:p w14:paraId="1F40F605" w14:textId="14F74937" w:rsidR="00AB5A7B" w:rsidRPr="00764918" w:rsidRDefault="0073616B" w:rsidP="005F22A1">
      <w:pPr>
        <w:numPr>
          <w:ilvl w:val="0"/>
          <w:numId w:val="81"/>
        </w:numPr>
        <w:spacing w:line="240" w:lineRule="auto"/>
        <w:ind w:left="0" w:firstLine="709"/>
        <w:rPr>
          <w:rFonts w:ascii="Times New Roman" w:eastAsia="Calibri" w:hAnsi="Times New Roman"/>
          <w:sz w:val="28"/>
          <w:szCs w:val="28"/>
          <w:lang w:val="ru-RU" w:bidi="ar-SA"/>
        </w:rPr>
      </w:pPr>
      <w:bookmarkStart w:id="338" w:name="_Toc9154879"/>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38"/>
    </w:p>
    <w:p w14:paraId="1A2AD89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Система теплоснабжения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открытая.</w:t>
      </w:r>
    </w:p>
    <w:p w14:paraId="78C2CF5F" w14:textId="77777777" w:rsidR="00AB5A7B" w:rsidRPr="00764918" w:rsidRDefault="00AB5A7B" w:rsidP="005F22A1">
      <w:pPr>
        <w:spacing w:line="240" w:lineRule="auto"/>
        <w:ind w:firstLine="709"/>
        <w:rPr>
          <w:rFonts w:ascii="Times New Roman" w:eastAsia="Calibri" w:hAnsi="Times New Roman"/>
          <w:sz w:val="28"/>
          <w:szCs w:val="28"/>
          <w:lang w:val="ru-RU" w:bidi="ar-SA"/>
        </w:rPr>
        <w:sectPr w:rsidR="00AB5A7B" w:rsidRPr="00764918" w:rsidSect="008E1F22">
          <w:pgSz w:w="11906" w:h="16838"/>
          <w:pgMar w:top="1134" w:right="851" w:bottom="1134" w:left="1418" w:header="709" w:footer="709" w:gutter="0"/>
          <w:cols w:space="708"/>
          <w:docGrid w:linePitch="360"/>
        </w:sectPr>
      </w:pPr>
    </w:p>
    <w:p w14:paraId="649A5F2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xml:space="preserve"> Таблица 10 </w:t>
      </w:r>
      <w:r w:rsidRPr="00764918">
        <w:rPr>
          <w:rFonts w:ascii="Times New Roman" w:eastAsia="Calibri" w:hAnsi="Times New Roman"/>
          <w:sz w:val="28"/>
          <w:szCs w:val="28"/>
          <w:lang w:val="ru-RU" w:bidi="ar-SA"/>
        </w:rPr>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w:t>
      </w:r>
    </w:p>
    <w:tbl>
      <w:tblPr>
        <w:tblW w:w="5109" w:type="pct"/>
        <w:tblInd w:w="-318" w:type="dxa"/>
        <w:tblLayout w:type="fixed"/>
        <w:tblLook w:val="04A0" w:firstRow="1" w:lastRow="0" w:firstColumn="1" w:lastColumn="0" w:noHBand="0" w:noVBand="1"/>
      </w:tblPr>
      <w:tblGrid>
        <w:gridCol w:w="603"/>
        <w:gridCol w:w="1295"/>
        <w:gridCol w:w="574"/>
        <w:gridCol w:w="719"/>
        <w:gridCol w:w="979"/>
        <w:gridCol w:w="1079"/>
        <w:gridCol w:w="852"/>
        <w:gridCol w:w="598"/>
        <w:gridCol w:w="680"/>
        <w:gridCol w:w="1079"/>
        <w:gridCol w:w="1079"/>
        <w:gridCol w:w="1082"/>
        <w:gridCol w:w="589"/>
        <w:gridCol w:w="680"/>
        <w:gridCol w:w="1079"/>
        <w:gridCol w:w="1079"/>
        <w:gridCol w:w="1061"/>
      </w:tblGrid>
      <w:tr w:rsidR="00AB5A7B" w:rsidRPr="00764918" w14:paraId="27A244CC" w14:textId="77777777" w:rsidTr="001D2E26">
        <w:trPr>
          <w:trHeight w:val="20"/>
        </w:trPr>
        <w:tc>
          <w:tcPr>
            <w:tcW w:w="2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14DE3"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п.п</w:t>
            </w:r>
            <w:proofErr w:type="spellEnd"/>
            <w:r w:rsidRPr="00532471">
              <w:rPr>
                <w:rFonts w:ascii="Times New Roman" w:eastAsia="Calibri" w:hAnsi="Times New Roman"/>
                <w:szCs w:val="24"/>
                <w:lang w:val="ru-RU" w:bidi="ar-SA"/>
              </w:rPr>
              <w:t>.</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5B477"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Расход теплоносителя</w:t>
            </w:r>
          </w:p>
        </w:tc>
        <w:tc>
          <w:tcPr>
            <w:tcW w:w="1391" w:type="pct"/>
            <w:gridSpan w:val="5"/>
            <w:tcBorders>
              <w:top w:val="single" w:sz="4" w:space="0" w:color="auto"/>
              <w:left w:val="nil"/>
              <w:bottom w:val="single" w:sz="4" w:space="0" w:color="auto"/>
              <w:right w:val="single" w:sz="4" w:space="0" w:color="000000"/>
            </w:tcBorders>
            <w:shd w:val="clear" w:color="auto" w:fill="auto"/>
            <w:vAlign w:val="center"/>
            <w:hideMark/>
          </w:tcPr>
          <w:p w14:paraId="1FF8F926"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Существующие значения</w:t>
            </w:r>
          </w:p>
        </w:tc>
        <w:tc>
          <w:tcPr>
            <w:tcW w:w="1495" w:type="pct"/>
            <w:gridSpan w:val="5"/>
            <w:tcBorders>
              <w:top w:val="single" w:sz="4" w:space="0" w:color="auto"/>
              <w:left w:val="nil"/>
              <w:bottom w:val="single" w:sz="4" w:space="0" w:color="auto"/>
              <w:right w:val="single" w:sz="4" w:space="0" w:color="auto"/>
            </w:tcBorders>
            <w:shd w:val="clear" w:color="auto" w:fill="auto"/>
            <w:vAlign w:val="center"/>
            <w:hideMark/>
          </w:tcPr>
          <w:p w14:paraId="2D7AD7F6" w14:textId="153F0466"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Прогноз на 202</w:t>
            </w:r>
            <w:r w:rsidR="001D2E26">
              <w:rPr>
                <w:rFonts w:ascii="Times New Roman" w:eastAsia="Calibri" w:hAnsi="Times New Roman"/>
                <w:szCs w:val="24"/>
                <w:lang w:val="ru-RU" w:bidi="ar-SA"/>
              </w:rPr>
              <w:t>6</w:t>
            </w:r>
            <w:r w:rsidRPr="00532471">
              <w:rPr>
                <w:rFonts w:ascii="Times New Roman" w:eastAsia="Calibri" w:hAnsi="Times New Roman"/>
                <w:szCs w:val="24"/>
                <w:lang w:val="ru-RU" w:bidi="ar-SA"/>
              </w:rPr>
              <w:t xml:space="preserve"> год</w:t>
            </w:r>
          </w:p>
        </w:tc>
        <w:tc>
          <w:tcPr>
            <w:tcW w:w="1485" w:type="pct"/>
            <w:gridSpan w:val="5"/>
            <w:tcBorders>
              <w:top w:val="single" w:sz="4" w:space="0" w:color="auto"/>
              <w:left w:val="nil"/>
              <w:bottom w:val="single" w:sz="4" w:space="0" w:color="auto"/>
              <w:right w:val="single" w:sz="4" w:space="0" w:color="auto"/>
            </w:tcBorders>
            <w:shd w:val="clear" w:color="auto" w:fill="auto"/>
            <w:vAlign w:val="center"/>
            <w:hideMark/>
          </w:tcPr>
          <w:p w14:paraId="5CBBB1D6"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Прогноз на 2034 год</w:t>
            </w:r>
          </w:p>
        </w:tc>
      </w:tr>
      <w:tr w:rsidR="005F22A1" w:rsidRPr="003A20BC" w14:paraId="751B5AE4" w14:textId="77777777" w:rsidTr="001D2E26">
        <w:trPr>
          <w:trHeight w:val="20"/>
        </w:trPr>
        <w:tc>
          <w:tcPr>
            <w:tcW w:w="2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3608B9"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F9670B"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190" w:type="pct"/>
            <w:tcBorders>
              <w:top w:val="nil"/>
              <w:left w:val="nil"/>
              <w:bottom w:val="nil"/>
              <w:right w:val="single" w:sz="4" w:space="0" w:color="auto"/>
            </w:tcBorders>
            <w:shd w:val="clear" w:color="auto" w:fill="auto"/>
            <w:vAlign w:val="center"/>
            <w:hideMark/>
          </w:tcPr>
          <w:p w14:paraId="10F2CF90"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Годовой расход, тыс. м3</w:t>
            </w:r>
          </w:p>
        </w:tc>
        <w:tc>
          <w:tcPr>
            <w:tcW w:w="238" w:type="pct"/>
            <w:tcBorders>
              <w:top w:val="nil"/>
              <w:left w:val="nil"/>
              <w:bottom w:val="nil"/>
              <w:right w:val="single" w:sz="4" w:space="0" w:color="auto"/>
            </w:tcBorders>
            <w:shd w:val="clear" w:color="auto" w:fill="auto"/>
            <w:vAlign w:val="center"/>
            <w:hideMark/>
          </w:tcPr>
          <w:p w14:paraId="4E11947D"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 xml:space="preserve">Средний суточный расход,  </w:t>
            </w:r>
            <w:proofErr w:type="spellStart"/>
            <w:r w:rsidRPr="00532471">
              <w:rPr>
                <w:rFonts w:ascii="Times New Roman" w:eastAsia="Calibri" w:hAnsi="Times New Roman"/>
                <w:szCs w:val="24"/>
                <w:lang w:val="ru-RU" w:bidi="ar-SA"/>
              </w:rPr>
              <w:t>м</w:t>
            </w:r>
            <w:r w:rsidRPr="00532471">
              <w:rPr>
                <w:rFonts w:ascii="Times New Roman" w:eastAsia="Calibri" w:hAnsi="Times New Roman"/>
                <w:szCs w:val="24"/>
                <w:vertAlign w:val="superscript"/>
                <w:lang w:val="ru-RU" w:bidi="ar-SA"/>
              </w:rPr>
              <w:t>З</w:t>
            </w:r>
            <w:proofErr w:type="spellEnd"/>
            <w:r w:rsidRPr="00532471">
              <w:rPr>
                <w:rFonts w:ascii="Times New Roman" w:eastAsia="Calibri" w:hAnsi="Times New Roman"/>
                <w:szCs w:val="24"/>
                <w:lang w:val="ru-RU" w:bidi="ar-SA"/>
              </w:rPr>
              <w:t>/</w:t>
            </w:r>
            <w:proofErr w:type="spellStart"/>
            <w:r w:rsidRPr="00532471">
              <w:rPr>
                <w:rFonts w:ascii="Times New Roman" w:eastAsia="Calibri" w:hAnsi="Times New Roman"/>
                <w:szCs w:val="24"/>
                <w:lang w:val="ru-RU" w:bidi="ar-SA"/>
              </w:rPr>
              <w:t>сут</w:t>
            </w:r>
            <w:proofErr w:type="spellEnd"/>
            <w:r w:rsidRPr="00532471">
              <w:rPr>
                <w:rFonts w:ascii="Times New Roman" w:eastAsia="Calibri" w:hAnsi="Times New Roman"/>
                <w:szCs w:val="24"/>
                <w:lang w:val="ru-RU" w:bidi="ar-SA"/>
              </w:rPr>
              <w:t>.</w:t>
            </w:r>
          </w:p>
        </w:tc>
        <w:tc>
          <w:tcPr>
            <w:tcW w:w="324" w:type="pct"/>
            <w:tcBorders>
              <w:top w:val="nil"/>
              <w:left w:val="nil"/>
              <w:bottom w:val="nil"/>
              <w:right w:val="single" w:sz="4" w:space="0" w:color="auto"/>
            </w:tcBorders>
            <w:shd w:val="clear" w:color="auto" w:fill="auto"/>
            <w:vAlign w:val="center"/>
            <w:hideMark/>
          </w:tcPr>
          <w:p w14:paraId="137A5CB3"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 xml:space="preserve">Максимальный суточный расход, </w:t>
            </w:r>
            <w:proofErr w:type="spellStart"/>
            <w:r w:rsidRPr="00532471">
              <w:rPr>
                <w:rFonts w:ascii="Times New Roman" w:eastAsia="Calibri" w:hAnsi="Times New Roman"/>
                <w:szCs w:val="24"/>
                <w:lang w:val="ru-RU" w:bidi="ar-SA"/>
              </w:rPr>
              <w:t>м</w:t>
            </w:r>
            <w:r w:rsidRPr="00532471">
              <w:rPr>
                <w:rFonts w:ascii="Times New Roman" w:eastAsia="Calibri" w:hAnsi="Times New Roman"/>
                <w:szCs w:val="24"/>
                <w:vertAlign w:val="superscript"/>
                <w:lang w:val="ru-RU" w:bidi="ar-SA"/>
              </w:rPr>
              <w:t>З</w:t>
            </w:r>
            <w:proofErr w:type="spellEnd"/>
            <w:r w:rsidRPr="00532471">
              <w:rPr>
                <w:rFonts w:ascii="Times New Roman" w:eastAsia="Calibri" w:hAnsi="Times New Roman"/>
                <w:szCs w:val="24"/>
                <w:lang w:val="ru-RU" w:bidi="ar-SA"/>
              </w:rPr>
              <w:t>/</w:t>
            </w:r>
            <w:proofErr w:type="spellStart"/>
            <w:r w:rsidRPr="00532471">
              <w:rPr>
                <w:rFonts w:ascii="Times New Roman" w:eastAsia="Calibri" w:hAnsi="Times New Roman"/>
                <w:szCs w:val="24"/>
                <w:lang w:val="ru-RU" w:bidi="ar-SA"/>
              </w:rPr>
              <w:t>сут</w:t>
            </w:r>
            <w:proofErr w:type="spellEnd"/>
          </w:p>
        </w:tc>
        <w:tc>
          <w:tcPr>
            <w:tcW w:w="357" w:type="pct"/>
            <w:tcBorders>
              <w:top w:val="nil"/>
              <w:left w:val="nil"/>
              <w:bottom w:val="nil"/>
              <w:right w:val="single" w:sz="4" w:space="0" w:color="auto"/>
            </w:tcBorders>
            <w:shd w:val="clear" w:color="auto" w:fill="auto"/>
            <w:vAlign w:val="center"/>
            <w:hideMark/>
          </w:tcPr>
          <w:p w14:paraId="5842F7F9" w14:textId="221525CC" w:rsidR="00AB5A7B" w:rsidRPr="00532471" w:rsidRDefault="00AB5A7B" w:rsidP="002C1A49">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Максимальный часовой расход, м</w:t>
            </w:r>
            <w:r w:rsidR="002C1A49"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/час</w:t>
            </w:r>
          </w:p>
        </w:tc>
        <w:tc>
          <w:tcPr>
            <w:tcW w:w="281" w:type="pct"/>
            <w:tcBorders>
              <w:top w:val="nil"/>
              <w:left w:val="nil"/>
              <w:bottom w:val="nil"/>
              <w:right w:val="single" w:sz="4" w:space="0" w:color="auto"/>
            </w:tcBorders>
            <w:shd w:val="clear" w:color="auto" w:fill="auto"/>
            <w:vAlign w:val="center"/>
            <w:hideMark/>
          </w:tcPr>
          <w:p w14:paraId="1C2FE719"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Максимальный секундный расход, л/сек</w:t>
            </w:r>
          </w:p>
        </w:tc>
        <w:tc>
          <w:tcPr>
            <w:tcW w:w="198" w:type="pct"/>
            <w:tcBorders>
              <w:top w:val="nil"/>
              <w:left w:val="nil"/>
              <w:bottom w:val="nil"/>
              <w:right w:val="single" w:sz="4" w:space="0" w:color="auto"/>
            </w:tcBorders>
            <w:shd w:val="clear" w:color="auto" w:fill="auto"/>
            <w:vAlign w:val="center"/>
            <w:hideMark/>
          </w:tcPr>
          <w:p w14:paraId="74C1632D"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Го-до-вой рас-ход, тыс. м</w:t>
            </w:r>
            <w:r w:rsidRPr="00532471">
              <w:rPr>
                <w:rFonts w:ascii="Times New Roman" w:eastAsia="Calibri" w:hAnsi="Times New Roman"/>
                <w:szCs w:val="24"/>
                <w:vertAlign w:val="superscript"/>
                <w:lang w:val="ru-RU" w:bidi="ar-SA"/>
              </w:rPr>
              <w:t>3</w:t>
            </w:r>
          </w:p>
        </w:tc>
        <w:tc>
          <w:tcPr>
            <w:tcW w:w="225" w:type="pct"/>
            <w:tcBorders>
              <w:top w:val="nil"/>
              <w:left w:val="nil"/>
              <w:bottom w:val="nil"/>
              <w:right w:val="single" w:sz="4" w:space="0" w:color="auto"/>
            </w:tcBorders>
            <w:shd w:val="clear" w:color="auto" w:fill="auto"/>
            <w:vAlign w:val="center"/>
            <w:hideMark/>
          </w:tcPr>
          <w:p w14:paraId="3A069EEC" w14:textId="1A4DF977" w:rsidR="00AB5A7B" w:rsidRPr="00532471" w:rsidRDefault="00AB5A7B" w:rsidP="002C1A49">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Средний суточный расход,  м</w:t>
            </w:r>
            <w:r w:rsidR="002C1A49"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w:t>
            </w:r>
            <w:proofErr w:type="spellStart"/>
            <w:r w:rsidRPr="00532471">
              <w:rPr>
                <w:rFonts w:ascii="Times New Roman" w:eastAsia="Calibri" w:hAnsi="Times New Roman"/>
                <w:szCs w:val="24"/>
                <w:lang w:val="ru-RU" w:bidi="ar-SA"/>
              </w:rPr>
              <w:t>сут</w:t>
            </w:r>
            <w:proofErr w:type="spellEnd"/>
            <w:r w:rsidRPr="00532471">
              <w:rPr>
                <w:rFonts w:ascii="Times New Roman" w:eastAsia="Calibri" w:hAnsi="Times New Roman"/>
                <w:szCs w:val="24"/>
                <w:lang w:val="ru-RU" w:bidi="ar-SA"/>
              </w:rPr>
              <w:t>.</w:t>
            </w:r>
          </w:p>
        </w:tc>
        <w:tc>
          <w:tcPr>
            <w:tcW w:w="357" w:type="pct"/>
            <w:tcBorders>
              <w:top w:val="nil"/>
              <w:left w:val="nil"/>
              <w:bottom w:val="nil"/>
              <w:right w:val="single" w:sz="4" w:space="0" w:color="auto"/>
            </w:tcBorders>
            <w:shd w:val="clear" w:color="auto" w:fill="auto"/>
            <w:vAlign w:val="center"/>
            <w:hideMark/>
          </w:tcPr>
          <w:p w14:paraId="2B0B9B07" w14:textId="7F7E8664" w:rsidR="00AB5A7B" w:rsidRPr="00532471" w:rsidRDefault="00AB5A7B" w:rsidP="002C1A49">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Максимальный суточный расход, м</w:t>
            </w:r>
            <w:r w:rsidR="002C1A49"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w:t>
            </w:r>
            <w:proofErr w:type="spellStart"/>
            <w:r w:rsidRPr="00532471">
              <w:rPr>
                <w:rFonts w:ascii="Times New Roman" w:eastAsia="Calibri" w:hAnsi="Times New Roman"/>
                <w:szCs w:val="24"/>
                <w:lang w:val="ru-RU" w:bidi="ar-SA"/>
              </w:rPr>
              <w:t>сут</w:t>
            </w:r>
            <w:proofErr w:type="spellEnd"/>
          </w:p>
        </w:tc>
        <w:tc>
          <w:tcPr>
            <w:tcW w:w="357" w:type="pct"/>
            <w:tcBorders>
              <w:top w:val="nil"/>
              <w:left w:val="nil"/>
              <w:bottom w:val="nil"/>
              <w:right w:val="single" w:sz="4" w:space="0" w:color="auto"/>
            </w:tcBorders>
            <w:shd w:val="clear" w:color="auto" w:fill="auto"/>
            <w:vAlign w:val="center"/>
            <w:hideMark/>
          </w:tcPr>
          <w:p w14:paraId="77472678" w14:textId="1B18185D" w:rsidR="00AB5A7B" w:rsidRPr="00532471" w:rsidRDefault="00AB5A7B" w:rsidP="002C1A49">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Максимальный часовой расход, м</w:t>
            </w:r>
            <w:r w:rsidR="002C1A49"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/час</w:t>
            </w:r>
          </w:p>
        </w:tc>
        <w:tc>
          <w:tcPr>
            <w:tcW w:w="357" w:type="pct"/>
            <w:tcBorders>
              <w:top w:val="nil"/>
              <w:left w:val="nil"/>
              <w:bottom w:val="nil"/>
              <w:right w:val="single" w:sz="4" w:space="0" w:color="auto"/>
            </w:tcBorders>
            <w:shd w:val="clear" w:color="auto" w:fill="auto"/>
            <w:vAlign w:val="center"/>
            <w:hideMark/>
          </w:tcPr>
          <w:p w14:paraId="7F9BBC01"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Максимальный секундный расход, л/сек</w:t>
            </w:r>
          </w:p>
        </w:tc>
        <w:tc>
          <w:tcPr>
            <w:tcW w:w="195" w:type="pct"/>
            <w:tcBorders>
              <w:top w:val="nil"/>
              <w:left w:val="nil"/>
              <w:bottom w:val="nil"/>
              <w:right w:val="single" w:sz="4" w:space="0" w:color="auto"/>
            </w:tcBorders>
            <w:shd w:val="clear" w:color="auto" w:fill="auto"/>
            <w:vAlign w:val="center"/>
            <w:hideMark/>
          </w:tcPr>
          <w:p w14:paraId="148880A8"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Годовой расход, тыс. м</w:t>
            </w:r>
            <w:r w:rsidRPr="00532471">
              <w:rPr>
                <w:rFonts w:ascii="Times New Roman" w:eastAsia="Calibri" w:hAnsi="Times New Roman"/>
                <w:szCs w:val="24"/>
                <w:vertAlign w:val="superscript"/>
                <w:lang w:val="ru-RU" w:bidi="ar-SA"/>
              </w:rPr>
              <w:t>3</w:t>
            </w:r>
          </w:p>
        </w:tc>
        <w:tc>
          <w:tcPr>
            <w:tcW w:w="225" w:type="pct"/>
            <w:tcBorders>
              <w:top w:val="nil"/>
              <w:left w:val="nil"/>
              <w:bottom w:val="nil"/>
              <w:right w:val="single" w:sz="4" w:space="0" w:color="auto"/>
            </w:tcBorders>
            <w:shd w:val="clear" w:color="auto" w:fill="auto"/>
            <w:vAlign w:val="center"/>
            <w:hideMark/>
          </w:tcPr>
          <w:p w14:paraId="53BC5E1C" w14:textId="1B6557C2" w:rsidR="00AB5A7B" w:rsidRPr="00532471" w:rsidRDefault="00AB5A7B" w:rsidP="002C1A49">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Средний суточный расход,  м</w:t>
            </w:r>
            <w:r w:rsidR="002C1A49"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w:t>
            </w:r>
            <w:proofErr w:type="spellStart"/>
            <w:r w:rsidRPr="00532471">
              <w:rPr>
                <w:rFonts w:ascii="Times New Roman" w:eastAsia="Calibri" w:hAnsi="Times New Roman"/>
                <w:szCs w:val="24"/>
                <w:lang w:val="ru-RU" w:bidi="ar-SA"/>
              </w:rPr>
              <w:t>сут</w:t>
            </w:r>
            <w:proofErr w:type="spellEnd"/>
            <w:r w:rsidRPr="00532471">
              <w:rPr>
                <w:rFonts w:ascii="Times New Roman" w:eastAsia="Calibri" w:hAnsi="Times New Roman"/>
                <w:szCs w:val="24"/>
                <w:lang w:val="ru-RU" w:bidi="ar-SA"/>
              </w:rPr>
              <w:t>.</w:t>
            </w:r>
          </w:p>
        </w:tc>
        <w:tc>
          <w:tcPr>
            <w:tcW w:w="357" w:type="pct"/>
            <w:tcBorders>
              <w:top w:val="nil"/>
              <w:left w:val="nil"/>
              <w:bottom w:val="nil"/>
              <w:right w:val="single" w:sz="4" w:space="0" w:color="auto"/>
            </w:tcBorders>
            <w:shd w:val="clear" w:color="auto" w:fill="auto"/>
            <w:vAlign w:val="center"/>
            <w:hideMark/>
          </w:tcPr>
          <w:p w14:paraId="7C733109" w14:textId="22790931" w:rsidR="00AB5A7B" w:rsidRPr="00532471" w:rsidRDefault="00AB5A7B" w:rsidP="002C1A49">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Максимальный суточный расход, м</w:t>
            </w:r>
            <w:r w:rsidR="002C1A49"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w:t>
            </w:r>
            <w:proofErr w:type="spellStart"/>
            <w:r w:rsidRPr="00532471">
              <w:rPr>
                <w:rFonts w:ascii="Times New Roman" w:eastAsia="Calibri" w:hAnsi="Times New Roman"/>
                <w:szCs w:val="24"/>
                <w:lang w:val="ru-RU" w:bidi="ar-SA"/>
              </w:rPr>
              <w:t>сут</w:t>
            </w:r>
            <w:proofErr w:type="spellEnd"/>
            <w:r w:rsidR="002C1A49" w:rsidRPr="00532471">
              <w:rPr>
                <w:rFonts w:ascii="Times New Roman" w:eastAsia="Calibri" w:hAnsi="Times New Roman"/>
                <w:szCs w:val="24"/>
                <w:lang w:val="ru-RU" w:bidi="ar-SA"/>
              </w:rPr>
              <w:t>.</w:t>
            </w:r>
          </w:p>
        </w:tc>
        <w:tc>
          <w:tcPr>
            <w:tcW w:w="357" w:type="pct"/>
            <w:tcBorders>
              <w:top w:val="nil"/>
              <w:left w:val="nil"/>
              <w:bottom w:val="nil"/>
              <w:right w:val="single" w:sz="4" w:space="0" w:color="auto"/>
            </w:tcBorders>
            <w:shd w:val="clear" w:color="auto" w:fill="auto"/>
            <w:vAlign w:val="center"/>
            <w:hideMark/>
          </w:tcPr>
          <w:p w14:paraId="6A2D1071" w14:textId="4F3D543A" w:rsidR="00AB5A7B" w:rsidRPr="00532471" w:rsidRDefault="00AB5A7B" w:rsidP="002C1A49">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Максимальный часовой расход, м</w:t>
            </w:r>
            <w:r w:rsidR="002C1A49"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/час</w:t>
            </w:r>
          </w:p>
        </w:tc>
        <w:tc>
          <w:tcPr>
            <w:tcW w:w="351" w:type="pct"/>
            <w:tcBorders>
              <w:top w:val="nil"/>
              <w:left w:val="nil"/>
              <w:bottom w:val="nil"/>
              <w:right w:val="single" w:sz="4" w:space="0" w:color="auto"/>
            </w:tcBorders>
            <w:shd w:val="clear" w:color="auto" w:fill="auto"/>
            <w:vAlign w:val="center"/>
            <w:hideMark/>
          </w:tcPr>
          <w:p w14:paraId="5DDCA7B9"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Максимальный секундный расход, л/сек</w:t>
            </w:r>
          </w:p>
        </w:tc>
      </w:tr>
      <w:tr w:rsidR="005B577A" w:rsidRPr="00764918" w14:paraId="2D0EED76" w14:textId="77777777" w:rsidTr="001D2E26">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357AD23E" w14:textId="77777777" w:rsidR="005B577A" w:rsidRPr="00532471" w:rsidRDefault="005B577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w:t>
            </w:r>
          </w:p>
        </w:tc>
        <w:tc>
          <w:tcPr>
            <w:tcW w:w="429" w:type="pct"/>
            <w:tcBorders>
              <w:top w:val="nil"/>
              <w:left w:val="nil"/>
              <w:bottom w:val="single" w:sz="4" w:space="0" w:color="auto"/>
              <w:right w:val="nil"/>
            </w:tcBorders>
            <w:shd w:val="clear" w:color="auto" w:fill="auto"/>
            <w:vAlign w:val="center"/>
            <w:hideMark/>
          </w:tcPr>
          <w:p w14:paraId="43E06047" w14:textId="6E32C745" w:rsidR="005B577A" w:rsidRPr="00532471" w:rsidRDefault="005B577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2C1A49"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A4FC6" w14:textId="77777777" w:rsidR="005B577A" w:rsidRPr="00532471" w:rsidRDefault="005B577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1,622</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7F331972" w14:textId="77777777" w:rsidR="005B577A" w:rsidRPr="00532471" w:rsidRDefault="005B577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7,44</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6664254B" w14:textId="77777777" w:rsidR="005B577A" w:rsidRPr="00532471" w:rsidRDefault="005B577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17,9</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2AF7AA41" w14:textId="77777777" w:rsidR="005B577A" w:rsidRPr="00532471" w:rsidRDefault="005B577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0,7</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7A4B4AB0" w14:textId="77777777" w:rsidR="005B577A" w:rsidRPr="00532471" w:rsidRDefault="005B577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0,21</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14:paraId="357D424A"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1,622</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2164F092"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7,44</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386DC2CB"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17,9</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65D6B099"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0,7</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7841C907"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0,21</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14:paraId="0EC9FD85"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1,622</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760F810C"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7,44</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4BD6B03B"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17,9</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06339F7A"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0,7</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579CF36" w14:textId="77777777" w:rsidR="005B577A" w:rsidRPr="00532471" w:rsidRDefault="005B577A" w:rsidP="00C436E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0,21</w:t>
            </w:r>
          </w:p>
        </w:tc>
      </w:tr>
      <w:tr w:rsidR="00AB5A7B" w:rsidRPr="00764918" w14:paraId="5451EC59" w14:textId="77777777" w:rsidTr="001D2E26">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30B88D1A"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w:t>
            </w:r>
          </w:p>
        </w:tc>
        <w:tc>
          <w:tcPr>
            <w:tcW w:w="429" w:type="pct"/>
            <w:tcBorders>
              <w:top w:val="nil"/>
              <w:left w:val="nil"/>
              <w:bottom w:val="single" w:sz="4" w:space="0" w:color="auto"/>
              <w:right w:val="nil"/>
            </w:tcBorders>
            <w:shd w:val="clear" w:color="auto" w:fill="auto"/>
            <w:vAlign w:val="center"/>
            <w:hideMark/>
          </w:tcPr>
          <w:p w14:paraId="3309F1FE" w14:textId="139EF74C"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2C1A49"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1F95650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0,009</w:t>
            </w:r>
          </w:p>
        </w:tc>
        <w:tc>
          <w:tcPr>
            <w:tcW w:w="238" w:type="pct"/>
            <w:tcBorders>
              <w:top w:val="nil"/>
              <w:left w:val="nil"/>
              <w:bottom w:val="single" w:sz="4" w:space="0" w:color="auto"/>
              <w:right w:val="single" w:sz="4" w:space="0" w:color="auto"/>
            </w:tcBorders>
            <w:shd w:val="clear" w:color="auto" w:fill="auto"/>
            <w:noWrap/>
            <w:vAlign w:val="center"/>
            <w:hideMark/>
          </w:tcPr>
          <w:p w14:paraId="4152A460"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0,024</w:t>
            </w:r>
          </w:p>
        </w:tc>
        <w:tc>
          <w:tcPr>
            <w:tcW w:w="324" w:type="pct"/>
            <w:tcBorders>
              <w:top w:val="nil"/>
              <w:left w:val="nil"/>
              <w:bottom w:val="single" w:sz="4" w:space="0" w:color="auto"/>
              <w:right w:val="single" w:sz="4" w:space="0" w:color="auto"/>
            </w:tcBorders>
            <w:shd w:val="clear" w:color="auto" w:fill="auto"/>
            <w:vAlign w:val="center"/>
            <w:hideMark/>
          </w:tcPr>
          <w:p w14:paraId="1A78CBF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357" w:type="pct"/>
            <w:tcBorders>
              <w:top w:val="nil"/>
              <w:left w:val="nil"/>
              <w:bottom w:val="single" w:sz="4" w:space="0" w:color="auto"/>
              <w:right w:val="single" w:sz="4" w:space="0" w:color="auto"/>
            </w:tcBorders>
            <w:shd w:val="clear" w:color="auto" w:fill="auto"/>
            <w:vAlign w:val="center"/>
            <w:hideMark/>
          </w:tcPr>
          <w:p w14:paraId="2736B64D"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0,001</w:t>
            </w:r>
          </w:p>
        </w:tc>
        <w:tc>
          <w:tcPr>
            <w:tcW w:w="281" w:type="pct"/>
            <w:tcBorders>
              <w:top w:val="nil"/>
              <w:left w:val="nil"/>
              <w:bottom w:val="single" w:sz="4" w:space="0" w:color="auto"/>
              <w:right w:val="single" w:sz="4" w:space="0" w:color="auto"/>
            </w:tcBorders>
            <w:shd w:val="clear" w:color="auto" w:fill="auto"/>
            <w:vAlign w:val="center"/>
            <w:hideMark/>
          </w:tcPr>
          <w:p w14:paraId="78FC7871"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0,0007</w:t>
            </w:r>
          </w:p>
        </w:tc>
        <w:tc>
          <w:tcPr>
            <w:tcW w:w="198" w:type="pct"/>
            <w:tcBorders>
              <w:top w:val="nil"/>
              <w:left w:val="nil"/>
              <w:bottom w:val="single" w:sz="4" w:space="0" w:color="auto"/>
              <w:right w:val="single" w:sz="4" w:space="0" w:color="auto"/>
            </w:tcBorders>
            <w:shd w:val="clear" w:color="auto" w:fill="auto"/>
            <w:noWrap/>
            <w:vAlign w:val="center"/>
            <w:hideMark/>
          </w:tcPr>
          <w:p w14:paraId="08A58A67"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0,009</w:t>
            </w:r>
          </w:p>
        </w:tc>
        <w:tc>
          <w:tcPr>
            <w:tcW w:w="225" w:type="pct"/>
            <w:tcBorders>
              <w:top w:val="nil"/>
              <w:left w:val="nil"/>
              <w:bottom w:val="single" w:sz="4" w:space="0" w:color="auto"/>
              <w:right w:val="single" w:sz="4" w:space="0" w:color="auto"/>
            </w:tcBorders>
            <w:shd w:val="clear" w:color="auto" w:fill="auto"/>
            <w:noWrap/>
            <w:vAlign w:val="center"/>
            <w:hideMark/>
          </w:tcPr>
          <w:p w14:paraId="51BB54ED"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0,024</w:t>
            </w:r>
          </w:p>
        </w:tc>
        <w:tc>
          <w:tcPr>
            <w:tcW w:w="357" w:type="pct"/>
            <w:tcBorders>
              <w:top w:val="nil"/>
              <w:left w:val="nil"/>
              <w:bottom w:val="single" w:sz="4" w:space="0" w:color="auto"/>
              <w:right w:val="single" w:sz="4" w:space="0" w:color="auto"/>
            </w:tcBorders>
            <w:shd w:val="clear" w:color="auto" w:fill="auto"/>
            <w:vAlign w:val="center"/>
            <w:hideMark/>
          </w:tcPr>
          <w:p w14:paraId="1AB5FB31"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357" w:type="pct"/>
            <w:tcBorders>
              <w:top w:val="nil"/>
              <w:left w:val="nil"/>
              <w:bottom w:val="single" w:sz="4" w:space="0" w:color="auto"/>
              <w:right w:val="single" w:sz="4" w:space="0" w:color="auto"/>
            </w:tcBorders>
            <w:shd w:val="clear" w:color="auto" w:fill="auto"/>
            <w:vAlign w:val="center"/>
            <w:hideMark/>
          </w:tcPr>
          <w:p w14:paraId="52723A47"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0,001</w:t>
            </w:r>
          </w:p>
        </w:tc>
        <w:tc>
          <w:tcPr>
            <w:tcW w:w="357" w:type="pct"/>
            <w:tcBorders>
              <w:top w:val="nil"/>
              <w:left w:val="nil"/>
              <w:bottom w:val="single" w:sz="4" w:space="0" w:color="auto"/>
              <w:right w:val="single" w:sz="4" w:space="0" w:color="auto"/>
            </w:tcBorders>
            <w:shd w:val="clear" w:color="auto" w:fill="auto"/>
            <w:vAlign w:val="center"/>
            <w:hideMark/>
          </w:tcPr>
          <w:p w14:paraId="03328778"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0,0007</w:t>
            </w:r>
          </w:p>
        </w:tc>
        <w:tc>
          <w:tcPr>
            <w:tcW w:w="195" w:type="pct"/>
            <w:tcBorders>
              <w:top w:val="nil"/>
              <w:left w:val="nil"/>
              <w:bottom w:val="single" w:sz="4" w:space="0" w:color="auto"/>
              <w:right w:val="single" w:sz="4" w:space="0" w:color="auto"/>
            </w:tcBorders>
            <w:shd w:val="clear" w:color="auto" w:fill="auto"/>
            <w:noWrap/>
            <w:vAlign w:val="center"/>
            <w:hideMark/>
          </w:tcPr>
          <w:p w14:paraId="4483B99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0,009</w:t>
            </w:r>
          </w:p>
        </w:tc>
        <w:tc>
          <w:tcPr>
            <w:tcW w:w="225" w:type="pct"/>
            <w:tcBorders>
              <w:top w:val="nil"/>
              <w:left w:val="nil"/>
              <w:bottom w:val="single" w:sz="4" w:space="0" w:color="auto"/>
              <w:right w:val="single" w:sz="4" w:space="0" w:color="auto"/>
            </w:tcBorders>
            <w:shd w:val="clear" w:color="auto" w:fill="auto"/>
            <w:noWrap/>
            <w:vAlign w:val="center"/>
            <w:hideMark/>
          </w:tcPr>
          <w:p w14:paraId="0C74D6FE"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0,024</w:t>
            </w:r>
          </w:p>
        </w:tc>
        <w:tc>
          <w:tcPr>
            <w:tcW w:w="357" w:type="pct"/>
            <w:tcBorders>
              <w:top w:val="nil"/>
              <w:left w:val="nil"/>
              <w:bottom w:val="single" w:sz="4" w:space="0" w:color="auto"/>
              <w:right w:val="single" w:sz="4" w:space="0" w:color="auto"/>
            </w:tcBorders>
            <w:shd w:val="clear" w:color="auto" w:fill="auto"/>
            <w:vAlign w:val="center"/>
            <w:hideMark/>
          </w:tcPr>
          <w:p w14:paraId="79688AAA"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357" w:type="pct"/>
            <w:tcBorders>
              <w:top w:val="nil"/>
              <w:left w:val="nil"/>
              <w:bottom w:val="single" w:sz="4" w:space="0" w:color="auto"/>
              <w:right w:val="single" w:sz="4" w:space="0" w:color="auto"/>
            </w:tcBorders>
            <w:shd w:val="clear" w:color="auto" w:fill="auto"/>
            <w:vAlign w:val="center"/>
            <w:hideMark/>
          </w:tcPr>
          <w:p w14:paraId="3A9C8508"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0,001</w:t>
            </w:r>
          </w:p>
        </w:tc>
        <w:tc>
          <w:tcPr>
            <w:tcW w:w="351" w:type="pct"/>
            <w:tcBorders>
              <w:top w:val="nil"/>
              <w:left w:val="nil"/>
              <w:bottom w:val="single" w:sz="4" w:space="0" w:color="auto"/>
              <w:right w:val="single" w:sz="4" w:space="0" w:color="auto"/>
            </w:tcBorders>
            <w:shd w:val="clear" w:color="auto" w:fill="auto"/>
            <w:vAlign w:val="center"/>
            <w:hideMark/>
          </w:tcPr>
          <w:p w14:paraId="21A865B1"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0,0007</w:t>
            </w:r>
          </w:p>
        </w:tc>
      </w:tr>
      <w:tr w:rsidR="00AB5A7B" w:rsidRPr="00764918" w14:paraId="7E7332C3" w14:textId="77777777" w:rsidTr="001D2E26">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65E5033F" w14:textId="4DC2B053" w:rsidR="00AB5A7B" w:rsidRPr="00532471" w:rsidRDefault="001D2E26" w:rsidP="005F22A1">
            <w:pPr>
              <w:spacing w:line="240" w:lineRule="auto"/>
              <w:ind w:firstLine="0"/>
              <w:rPr>
                <w:rFonts w:ascii="Times New Roman" w:eastAsia="Calibri" w:hAnsi="Times New Roman"/>
                <w:szCs w:val="24"/>
                <w:lang w:val="ru-RU" w:bidi="ar-SA"/>
              </w:rPr>
            </w:pPr>
            <w:r>
              <w:rPr>
                <w:rFonts w:ascii="Times New Roman" w:eastAsia="Calibri" w:hAnsi="Times New Roman"/>
                <w:szCs w:val="24"/>
                <w:lang w:val="ru-RU" w:bidi="ar-SA"/>
              </w:rPr>
              <w:t>3</w:t>
            </w:r>
          </w:p>
        </w:tc>
        <w:tc>
          <w:tcPr>
            <w:tcW w:w="429" w:type="pct"/>
            <w:tcBorders>
              <w:top w:val="nil"/>
              <w:left w:val="nil"/>
              <w:bottom w:val="single" w:sz="4" w:space="0" w:color="auto"/>
              <w:right w:val="nil"/>
            </w:tcBorders>
            <w:shd w:val="clear" w:color="auto" w:fill="auto"/>
            <w:vAlign w:val="center"/>
            <w:hideMark/>
          </w:tcPr>
          <w:p w14:paraId="1DBA7DD4"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Потери</w:t>
            </w:r>
          </w:p>
        </w:tc>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1679DDB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78</w:t>
            </w:r>
          </w:p>
        </w:tc>
        <w:tc>
          <w:tcPr>
            <w:tcW w:w="238" w:type="pct"/>
            <w:tcBorders>
              <w:top w:val="nil"/>
              <w:left w:val="nil"/>
              <w:bottom w:val="single" w:sz="4" w:space="0" w:color="auto"/>
              <w:right w:val="single" w:sz="4" w:space="0" w:color="auto"/>
            </w:tcBorders>
            <w:shd w:val="clear" w:color="auto" w:fill="auto"/>
            <w:noWrap/>
            <w:vAlign w:val="center"/>
            <w:hideMark/>
          </w:tcPr>
          <w:p w14:paraId="5C3CB6E9"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212,64</w:t>
            </w:r>
          </w:p>
        </w:tc>
        <w:tc>
          <w:tcPr>
            <w:tcW w:w="324" w:type="pct"/>
            <w:tcBorders>
              <w:top w:val="nil"/>
              <w:left w:val="nil"/>
              <w:bottom w:val="single" w:sz="4" w:space="0" w:color="auto"/>
              <w:right w:val="single" w:sz="4" w:space="0" w:color="auto"/>
            </w:tcBorders>
            <w:shd w:val="clear" w:color="auto" w:fill="auto"/>
            <w:vAlign w:val="center"/>
            <w:hideMark/>
          </w:tcPr>
          <w:p w14:paraId="2041F046"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255,17</w:t>
            </w:r>
          </w:p>
        </w:tc>
        <w:tc>
          <w:tcPr>
            <w:tcW w:w="357" w:type="pct"/>
            <w:tcBorders>
              <w:top w:val="nil"/>
              <w:left w:val="nil"/>
              <w:bottom w:val="single" w:sz="4" w:space="0" w:color="auto"/>
              <w:right w:val="single" w:sz="4" w:space="0" w:color="auto"/>
            </w:tcBorders>
            <w:shd w:val="clear" w:color="auto" w:fill="auto"/>
            <w:vAlign w:val="center"/>
            <w:hideMark/>
          </w:tcPr>
          <w:p w14:paraId="1CAB68ED"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8,86</w:t>
            </w:r>
          </w:p>
        </w:tc>
        <w:tc>
          <w:tcPr>
            <w:tcW w:w="281" w:type="pct"/>
            <w:tcBorders>
              <w:top w:val="nil"/>
              <w:left w:val="nil"/>
              <w:bottom w:val="single" w:sz="4" w:space="0" w:color="auto"/>
              <w:right w:val="single" w:sz="4" w:space="0" w:color="auto"/>
            </w:tcBorders>
            <w:shd w:val="clear" w:color="auto" w:fill="auto"/>
            <w:vAlign w:val="center"/>
            <w:hideMark/>
          </w:tcPr>
          <w:p w14:paraId="76E5081D"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5,91</w:t>
            </w:r>
          </w:p>
        </w:tc>
        <w:tc>
          <w:tcPr>
            <w:tcW w:w="198" w:type="pct"/>
            <w:tcBorders>
              <w:top w:val="nil"/>
              <w:left w:val="nil"/>
              <w:bottom w:val="single" w:sz="4" w:space="0" w:color="auto"/>
              <w:right w:val="single" w:sz="4" w:space="0" w:color="auto"/>
            </w:tcBorders>
            <w:shd w:val="clear" w:color="auto" w:fill="auto"/>
            <w:noWrap/>
            <w:vAlign w:val="center"/>
            <w:hideMark/>
          </w:tcPr>
          <w:p w14:paraId="4B752D55"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86</w:t>
            </w:r>
          </w:p>
        </w:tc>
        <w:tc>
          <w:tcPr>
            <w:tcW w:w="225" w:type="pct"/>
            <w:tcBorders>
              <w:top w:val="nil"/>
              <w:left w:val="nil"/>
              <w:bottom w:val="single" w:sz="4" w:space="0" w:color="auto"/>
              <w:right w:val="single" w:sz="4" w:space="0" w:color="auto"/>
            </w:tcBorders>
            <w:shd w:val="clear" w:color="auto" w:fill="auto"/>
            <w:noWrap/>
            <w:vAlign w:val="center"/>
            <w:hideMark/>
          </w:tcPr>
          <w:p w14:paraId="6958E5D3"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235,92</w:t>
            </w:r>
          </w:p>
        </w:tc>
        <w:tc>
          <w:tcPr>
            <w:tcW w:w="357" w:type="pct"/>
            <w:tcBorders>
              <w:top w:val="nil"/>
              <w:left w:val="nil"/>
              <w:bottom w:val="single" w:sz="4" w:space="0" w:color="auto"/>
              <w:right w:val="single" w:sz="4" w:space="0" w:color="auto"/>
            </w:tcBorders>
            <w:shd w:val="clear" w:color="auto" w:fill="auto"/>
            <w:vAlign w:val="center"/>
            <w:hideMark/>
          </w:tcPr>
          <w:p w14:paraId="1275C897"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283,10</w:t>
            </w:r>
          </w:p>
        </w:tc>
        <w:tc>
          <w:tcPr>
            <w:tcW w:w="357" w:type="pct"/>
            <w:tcBorders>
              <w:top w:val="nil"/>
              <w:left w:val="nil"/>
              <w:bottom w:val="single" w:sz="4" w:space="0" w:color="auto"/>
              <w:right w:val="single" w:sz="4" w:space="0" w:color="auto"/>
            </w:tcBorders>
            <w:shd w:val="clear" w:color="auto" w:fill="auto"/>
            <w:vAlign w:val="center"/>
            <w:hideMark/>
          </w:tcPr>
          <w:p w14:paraId="4B9D02C6"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9,83</w:t>
            </w:r>
          </w:p>
        </w:tc>
        <w:tc>
          <w:tcPr>
            <w:tcW w:w="357" w:type="pct"/>
            <w:tcBorders>
              <w:top w:val="nil"/>
              <w:left w:val="nil"/>
              <w:bottom w:val="single" w:sz="4" w:space="0" w:color="auto"/>
              <w:right w:val="single" w:sz="4" w:space="0" w:color="auto"/>
            </w:tcBorders>
            <w:shd w:val="clear" w:color="auto" w:fill="auto"/>
            <w:vAlign w:val="center"/>
            <w:hideMark/>
          </w:tcPr>
          <w:p w14:paraId="61804F6D"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6,55</w:t>
            </w:r>
          </w:p>
        </w:tc>
        <w:tc>
          <w:tcPr>
            <w:tcW w:w="195" w:type="pct"/>
            <w:tcBorders>
              <w:top w:val="nil"/>
              <w:left w:val="nil"/>
              <w:bottom w:val="single" w:sz="4" w:space="0" w:color="auto"/>
              <w:right w:val="single" w:sz="4" w:space="0" w:color="auto"/>
            </w:tcBorders>
            <w:shd w:val="clear" w:color="auto" w:fill="auto"/>
            <w:noWrap/>
            <w:vAlign w:val="center"/>
            <w:hideMark/>
          </w:tcPr>
          <w:p w14:paraId="1273FF36"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90,23</w:t>
            </w:r>
          </w:p>
        </w:tc>
        <w:tc>
          <w:tcPr>
            <w:tcW w:w="225" w:type="pct"/>
            <w:tcBorders>
              <w:top w:val="nil"/>
              <w:left w:val="nil"/>
              <w:bottom w:val="single" w:sz="4" w:space="0" w:color="auto"/>
              <w:right w:val="single" w:sz="4" w:space="0" w:color="auto"/>
            </w:tcBorders>
            <w:shd w:val="clear" w:color="auto" w:fill="auto"/>
            <w:noWrap/>
            <w:vAlign w:val="center"/>
            <w:hideMark/>
          </w:tcPr>
          <w:p w14:paraId="071282B4"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247,20</w:t>
            </w:r>
          </w:p>
        </w:tc>
        <w:tc>
          <w:tcPr>
            <w:tcW w:w="357" w:type="pct"/>
            <w:tcBorders>
              <w:top w:val="nil"/>
              <w:left w:val="nil"/>
              <w:bottom w:val="single" w:sz="4" w:space="0" w:color="auto"/>
              <w:right w:val="single" w:sz="4" w:space="0" w:color="auto"/>
            </w:tcBorders>
            <w:shd w:val="clear" w:color="auto" w:fill="auto"/>
            <w:vAlign w:val="center"/>
            <w:hideMark/>
          </w:tcPr>
          <w:p w14:paraId="6C2CDCD3"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296,64</w:t>
            </w:r>
          </w:p>
        </w:tc>
        <w:tc>
          <w:tcPr>
            <w:tcW w:w="357" w:type="pct"/>
            <w:tcBorders>
              <w:top w:val="nil"/>
              <w:left w:val="nil"/>
              <w:bottom w:val="nil"/>
              <w:right w:val="nil"/>
            </w:tcBorders>
            <w:shd w:val="clear" w:color="auto" w:fill="auto"/>
            <w:noWrap/>
            <w:vAlign w:val="center"/>
            <w:hideMark/>
          </w:tcPr>
          <w:p w14:paraId="102075A7"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bidi="ar-SA"/>
              </w:rPr>
              <w:t>10,3</w:t>
            </w: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484E49D4"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6,87</w:t>
            </w:r>
          </w:p>
        </w:tc>
      </w:tr>
      <w:tr w:rsidR="00AB5A7B" w:rsidRPr="00764918" w14:paraId="6D2AB62D" w14:textId="77777777" w:rsidTr="001D2E26">
        <w:trPr>
          <w:trHeight w:val="20"/>
        </w:trPr>
        <w:tc>
          <w:tcPr>
            <w:tcW w:w="200" w:type="pct"/>
            <w:tcBorders>
              <w:top w:val="nil"/>
              <w:left w:val="single" w:sz="4" w:space="0" w:color="auto"/>
              <w:bottom w:val="single" w:sz="4" w:space="0" w:color="auto"/>
              <w:right w:val="single" w:sz="4" w:space="0" w:color="auto"/>
            </w:tcBorders>
            <w:shd w:val="clear" w:color="auto" w:fill="auto"/>
            <w:vAlign w:val="center"/>
            <w:hideMark/>
          </w:tcPr>
          <w:p w14:paraId="246F607F" w14:textId="50631BA8" w:rsidR="00AB5A7B" w:rsidRPr="00532471" w:rsidRDefault="001D2E26" w:rsidP="005F22A1">
            <w:pPr>
              <w:spacing w:line="240" w:lineRule="auto"/>
              <w:ind w:firstLine="0"/>
              <w:rPr>
                <w:rFonts w:ascii="Times New Roman" w:eastAsia="Calibri" w:hAnsi="Times New Roman"/>
                <w:szCs w:val="24"/>
                <w:lang w:val="ru-RU" w:bidi="ar-SA"/>
              </w:rPr>
            </w:pPr>
            <w:r>
              <w:rPr>
                <w:rFonts w:ascii="Times New Roman" w:eastAsia="Calibri" w:hAnsi="Times New Roman"/>
                <w:szCs w:val="24"/>
                <w:lang w:val="ru-RU" w:bidi="ar-SA"/>
              </w:rPr>
              <w:t>4</w:t>
            </w:r>
          </w:p>
        </w:tc>
        <w:tc>
          <w:tcPr>
            <w:tcW w:w="429" w:type="pct"/>
            <w:tcBorders>
              <w:top w:val="single" w:sz="8" w:space="0" w:color="000000"/>
              <w:left w:val="single" w:sz="8" w:space="0" w:color="000000"/>
              <w:bottom w:val="single" w:sz="8" w:space="0" w:color="000000"/>
              <w:right w:val="nil"/>
            </w:tcBorders>
            <w:shd w:val="clear" w:color="auto" w:fill="auto"/>
            <w:vAlign w:val="center"/>
            <w:hideMark/>
          </w:tcPr>
          <w:p w14:paraId="5FD5B323"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Итого</w:t>
            </w:r>
          </w:p>
        </w:tc>
        <w:tc>
          <w:tcPr>
            <w:tcW w:w="190" w:type="pct"/>
            <w:tcBorders>
              <w:top w:val="nil"/>
              <w:left w:val="single" w:sz="4" w:space="0" w:color="auto"/>
              <w:bottom w:val="single" w:sz="4" w:space="0" w:color="auto"/>
              <w:right w:val="single" w:sz="4" w:space="0" w:color="auto"/>
            </w:tcBorders>
            <w:shd w:val="clear" w:color="auto" w:fill="auto"/>
            <w:vAlign w:val="center"/>
            <w:hideMark/>
          </w:tcPr>
          <w:p w14:paraId="24463F1A"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201</w:t>
            </w:r>
          </w:p>
        </w:tc>
        <w:tc>
          <w:tcPr>
            <w:tcW w:w="238" w:type="pct"/>
            <w:tcBorders>
              <w:top w:val="nil"/>
              <w:left w:val="nil"/>
              <w:bottom w:val="single" w:sz="4" w:space="0" w:color="auto"/>
              <w:right w:val="single" w:sz="4" w:space="0" w:color="auto"/>
            </w:tcBorders>
            <w:shd w:val="clear" w:color="auto" w:fill="auto"/>
            <w:vAlign w:val="center"/>
            <w:hideMark/>
          </w:tcPr>
          <w:p w14:paraId="35EF85D0"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552,02</w:t>
            </w:r>
          </w:p>
        </w:tc>
        <w:tc>
          <w:tcPr>
            <w:tcW w:w="324" w:type="pct"/>
            <w:tcBorders>
              <w:top w:val="nil"/>
              <w:left w:val="nil"/>
              <w:bottom w:val="single" w:sz="4" w:space="0" w:color="auto"/>
              <w:right w:val="single" w:sz="4" w:space="0" w:color="auto"/>
            </w:tcBorders>
            <w:shd w:val="clear" w:color="auto" w:fill="auto"/>
            <w:vAlign w:val="center"/>
            <w:hideMark/>
          </w:tcPr>
          <w:p w14:paraId="40ED4D56"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662,43</w:t>
            </w:r>
          </w:p>
        </w:tc>
        <w:tc>
          <w:tcPr>
            <w:tcW w:w="357" w:type="pct"/>
            <w:tcBorders>
              <w:top w:val="nil"/>
              <w:left w:val="nil"/>
              <w:bottom w:val="single" w:sz="4" w:space="0" w:color="auto"/>
              <w:right w:val="single" w:sz="4" w:space="0" w:color="auto"/>
            </w:tcBorders>
            <w:shd w:val="clear" w:color="auto" w:fill="auto"/>
            <w:vAlign w:val="center"/>
            <w:hideMark/>
          </w:tcPr>
          <w:p w14:paraId="6ABCAEBC"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23,00</w:t>
            </w:r>
          </w:p>
        </w:tc>
        <w:tc>
          <w:tcPr>
            <w:tcW w:w="281" w:type="pct"/>
            <w:tcBorders>
              <w:top w:val="nil"/>
              <w:left w:val="nil"/>
              <w:bottom w:val="single" w:sz="4" w:space="0" w:color="auto"/>
              <w:right w:val="single" w:sz="4" w:space="0" w:color="auto"/>
            </w:tcBorders>
            <w:shd w:val="clear" w:color="auto" w:fill="auto"/>
            <w:vAlign w:val="center"/>
            <w:hideMark/>
          </w:tcPr>
          <w:p w14:paraId="638861F9"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15,33</w:t>
            </w:r>
          </w:p>
        </w:tc>
        <w:tc>
          <w:tcPr>
            <w:tcW w:w="198" w:type="pct"/>
            <w:tcBorders>
              <w:top w:val="nil"/>
              <w:left w:val="nil"/>
              <w:bottom w:val="single" w:sz="4" w:space="0" w:color="auto"/>
              <w:right w:val="single" w:sz="4" w:space="0" w:color="auto"/>
            </w:tcBorders>
            <w:shd w:val="clear" w:color="auto" w:fill="auto"/>
            <w:vAlign w:val="center"/>
            <w:hideMark/>
          </w:tcPr>
          <w:p w14:paraId="02237B15"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124</w:t>
            </w:r>
          </w:p>
        </w:tc>
        <w:tc>
          <w:tcPr>
            <w:tcW w:w="225" w:type="pct"/>
            <w:tcBorders>
              <w:top w:val="nil"/>
              <w:left w:val="nil"/>
              <w:bottom w:val="single" w:sz="4" w:space="0" w:color="auto"/>
              <w:right w:val="single" w:sz="4" w:space="0" w:color="auto"/>
            </w:tcBorders>
            <w:shd w:val="clear" w:color="auto" w:fill="auto"/>
            <w:vAlign w:val="center"/>
            <w:hideMark/>
          </w:tcPr>
          <w:p w14:paraId="26357E24"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339,38</w:t>
            </w:r>
          </w:p>
        </w:tc>
        <w:tc>
          <w:tcPr>
            <w:tcW w:w="357" w:type="pct"/>
            <w:tcBorders>
              <w:top w:val="nil"/>
              <w:left w:val="nil"/>
              <w:bottom w:val="single" w:sz="4" w:space="0" w:color="auto"/>
              <w:right w:val="single" w:sz="4" w:space="0" w:color="auto"/>
            </w:tcBorders>
            <w:shd w:val="clear" w:color="auto" w:fill="auto"/>
            <w:vAlign w:val="center"/>
            <w:hideMark/>
          </w:tcPr>
          <w:p w14:paraId="6D34F6AE"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407,26</w:t>
            </w:r>
          </w:p>
        </w:tc>
        <w:tc>
          <w:tcPr>
            <w:tcW w:w="357" w:type="pct"/>
            <w:tcBorders>
              <w:top w:val="nil"/>
              <w:left w:val="nil"/>
              <w:bottom w:val="single" w:sz="4" w:space="0" w:color="auto"/>
              <w:right w:val="single" w:sz="4" w:space="0" w:color="auto"/>
            </w:tcBorders>
            <w:shd w:val="clear" w:color="auto" w:fill="auto"/>
            <w:vAlign w:val="center"/>
            <w:hideMark/>
          </w:tcPr>
          <w:p w14:paraId="23E86C9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14,14</w:t>
            </w:r>
          </w:p>
        </w:tc>
        <w:tc>
          <w:tcPr>
            <w:tcW w:w="357" w:type="pct"/>
            <w:tcBorders>
              <w:top w:val="nil"/>
              <w:left w:val="nil"/>
              <w:bottom w:val="single" w:sz="4" w:space="0" w:color="auto"/>
              <w:right w:val="single" w:sz="4" w:space="0" w:color="auto"/>
            </w:tcBorders>
            <w:shd w:val="clear" w:color="auto" w:fill="auto"/>
            <w:vAlign w:val="center"/>
            <w:hideMark/>
          </w:tcPr>
          <w:p w14:paraId="269BC989"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9,43</w:t>
            </w:r>
          </w:p>
        </w:tc>
        <w:tc>
          <w:tcPr>
            <w:tcW w:w="195" w:type="pct"/>
            <w:tcBorders>
              <w:top w:val="nil"/>
              <w:left w:val="nil"/>
              <w:bottom w:val="single" w:sz="4" w:space="0" w:color="auto"/>
              <w:right w:val="single" w:sz="4" w:space="0" w:color="auto"/>
            </w:tcBorders>
            <w:shd w:val="clear" w:color="auto" w:fill="auto"/>
            <w:vAlign w:val="center"/>
            <w:hideMark/>
          </w:tcPr>
          <w:p w14:paraId="418F41F8"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111</w:t>
            </w:r>
          </w:p>
        </w:tc>
        <w:tc>
          <w:tcPr>
            <w:tcW w:w="225" w:type="pct"/>
            <w:tcBorders>
              <w:top w:val="nil"/>
              <w:left w:val="nil"/>
              <w:bottom w:val="single" w:sz="4" w:space="0" w:color="auto"/>
              <w:right w:val="single" w:sz="4" w:space="0" w:color="auto"/>
            </w:tcBorders>
            <w:shd w:val="clear" w:color="auto" w:fill="auto"/>
            <w:vAlign w:val="center"/>
            <w:hideMark/>
          </w:tcPr>
          <w:p w14:paraId="2FE29F96"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304,12</w:t>
            </w:r>
          </w:p>
        </w:tc>
        <w:tc>
          <w:tcPr>
            <w:tcW w:w="357" w:type="pct"/>
            <w:tcBorders>
              <w:top w:val="nil"/>
              <w:left w:val="nil"/>
              <w:bottom w:val="single" w:sz="4" w:space="0" w:color="auto"/>
              <w:right w:val="single" w:sz="4" w:space="0" w:color="auto"/>
            </w:tcBorders>
            <w:shd w:val="clear" w:color="auto" w:fill="auto"/>
            <w:vAlign w:val="center"/>
            <w:hideMark/>
          </w:tcPr>
          <w:p w14:paraId="241104D3"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364,94</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3BF2E97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12,67</w:t>
            </w:r>
          </w:p>
        </w:tc>
        <w:tc>
          <w:tcPr>
            <w:tcW w:w="351" w:type="pct"/>
            <w:tcBorders>
              <w:top w:val="nil"/>
              <w:left w:val="nil"/>
              <w:bottom w:val="single" w:sz="4" w:space="0" w:color="auto"/>
              <w:right w:val="single" w:sz="4" w:space="0" w:color="auto"/>
            </w:tcBorders>
            <w:shd w:val="clear" w:color="auto" w:fill="auto"/>
            <w:vAlign w:val="center"/>
            <w:hideMark/>
          </w:tcPr>
          <w:p w14:paraId="70F4749E"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8,45</w:t>
            </w:r>
          </w:p>
        </w:tc>
      </w:tr>
    </w:tbl>
    <w:p w14:paraId="1A9BC207" w14:textId="77777777" w:rsidR="00AB5A7B" w:rsidRPr="00764918" w:rsidRDefault="00AB5A7B" w:rsidP="005F22A1">
      <w:pPr>
        <w:spacing w:line="240" w:lineRule="auto"/>
        <w:ind w:firstLine="709"/>
        <w:rPr>
          <w:rFonts w:ascii="Times New Roman" w:eastAsia="Calibri" w:hAnsi="Times New Roman"/>
          <w:sz w:val="28"/>
          <w:szCs w:val="28"/>
          <w:lang w:val="ru-RU" w:bidi="ar-SA"/>
        </w:rPr>
        <w:sectPr w:rsidR="00AB5A7B" w:rsidRPr="00764918" w:rsidSect="00EB0D46">
          <w:pgSz w:w="16838" w:h="11906" w:orient="landscape"/>
          <w:pgMar w:top="1701" w:right="851" w:bottom="1134" w:left="1418" w:header="709" w:footer="709" w:gutter="0"/>
          <w:cols w:space="708"/>
          <w:docGrid w:linePitch="360"/>
        </w:sectPr>
      </w:pPr>
    </w:p>
    <w:p w14:paraId="646F4CC0" w14:textId="0E66E385" w:rsidR="00AB5A7B" w:rsidRPr="00764918" w:rsidRDefault="002C1A49" w:rsidP="005F22A1">
      <w:pPr>
        <w:numPr>
          <w:ilvl w:val="0"/>
          <w:numId w:val="81"/>
        </w:numPr>
        <w:spacing w:line="240" w:lineRule="auto"/>
        <w:ind w:left="0" w:firstLine="709"/>
        <w:rPr>
          <w:rFonts w:ascii="Times New Roman" w:eastAsia="Calibri" w:hAnsi="Times New Roman"/>
          <w:sz w:val="28"/>
          <w:szCs w:val="28"/>
          <w:lang w:val="ru-RU" w:bidi="ar-SA"/>
        </w:rPr>
      </w:pPr>
      <w:bookmarkStart w:id="339" w:name="_Toc9154880"/>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Сведения о наличии баков-аккумуляторов</w:t>
      </w:r>
      <w:bookmarkEnd w:id="339"/>
    </w:p>
    <w:p w14:paraId="1CE0432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используются баки-аккумуляторы емкостью 0,15 тыс. м</w:t>
      </w:r>
      <w:r w:rsidRPr="002A2749">
        <w:rPr>
          <w:rFonts w:ascii="Times New Roman" w:eastAsia="Calibri" w:hAnsi="Times New Roman"/>
          <w:sz w:val="28"/>
          <w:szCs w:val="28"/>
          <w:vertAlign w:val="superscript"/>
          <w:lang w:val="ru-RU" w:bidi="ar-SA"/>
        </w:rPr>
        <w:t>3</w:t>
      </w:r>
      <w:r w:rsidRPr="00764918">
        <w:rPr>
          <w:rFonts w:ascii="Times New Roman" w:eastAsia="Calibri" w:hAnsi="Times New Roman"/>
          <w:sz w:val="28"/>
          <w:szCs w:val="28"/>
          <w:lang w:val="ru-RU" w:bidi="ar-SA"/>
        </w:rPr>
        <w:t>.</w:t>
      </w:r>
    </w:p>
    <w:p w14:paraId="78529863" w14:textId="6350F452" w:rsidR="00AB5A7B" w:rsidRPr="00764918" w:rsidRDefault="002C1A49" w:rsidP="005F22A1">
      <w:pPr>
        <w:numPr>
          <w:ilvl w:val="0"/>
          <w:numId w:val="81"/>
        </w:numPr>
        <w:spacing w:line="240" w:lineRule="auto"/>
        <w:ind w:left="0" w:firstLine="709"/>
        <w:rPr>
          <w:rFonts w:ascii="Times New Roman" w:eastAsia="Calibri" w:hAnsi="Times New Roman"/>
          <w:sz w:val="28"/>
          <w:szCs w:val="28"/>
          <w:lang w:val="ru-RU" w:bidi="ar-SA"/>
        </w:rPr>
      </w:pPr>
      <w:bookmarkStart w:id="340" w:name="_Toc915488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40"/>
    </w:p>
    <w:p w14:paraId="13AD020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6F33AE51" w14:textId="0179DCA2"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Установки водоподготовки предназначены </w:t>
      </w:r>
      <w:r w:rsidR="00EB0D46" w:rsidRPr="00764918">
        <w:rPr>
          <w:rFonts w:ascii="Times New Roman" w:eastAsia="Calibri" w:hAnsi="Times New Roman"/>
          <w:sz w:val="28"/>
          <w:szCs w:val="28"/>
          <w:lang w:val="ru-RU" w:bidi="ar-SA"/>
        </w:rPr>
        <w:t>для восполнения</w:t>
      </w:r>
      <w:r w:rsidRPr="00764918">
        <w:rPr>
          <w:rFonts w:ascii="Times New Roman" w:eastAsia="Calibri" w:hAnsi="Times New Roman"/>
          <w:sz w:val="28"/>
          <w:szCs w:val="28"/>
          <w:lang w:val="ru-RU" w:bidi="ar-SA"/>
        </w:rPr>
        <w:t xml:space="preserve"> утечек (потерь) теплоносителя.</w:t>
      </w:r>
    </w:p>
    <w:p w14:paraId="2CB3493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14:paraId="750CC37B"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05B4333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6D1E277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14:paraId="38DDC41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Балансы производительности водоподготовительных установок и максимального потребления теплоносителя </w:t>
      </w:r>
      <w:proofErr w:type="spellStart"/>
      <w:r w:rsidRPr="00764918">
        <w:rPr>
          <w:rFonts w:ascii="Times New Roman" w:eastAsia="Calibri" w:hAnsi="Times New Roman"/>
          <w:sz w:val="28"/>
          <w:szCs w:val="28"/>
          <w:lang w:val="ru-RU" w:bidi="ar-SA"/>
        </w:rPr>
        <w:t>теплопотребляющими</w:t>
      </w:r>
      <w:proofErr w:type="spellEnd"/>
      <w:r w:rsidRPr="00764918">
        <w:rPr>
          <w:rFonts w:ascii="Times New Roman" w:eastAsia="Calibri" w:hAnsi="Times New Roman"/>
          <w:sz w:val="28"/>
          <w:szCs w:val="28"/>
          <w:lang w:val="ru-RU" w:bidi="ar-SA"/>
        </w:rPr>
        <w:t xml:space="preserve"> установками приведены в таблице.</w:t>
      </w:r>
    </w:p>
    <w:p w14:paraId="3C9307F6" w14:textId="77777777" w:rsidR="002A2749" w:rsidRDefault="002A2749" w:rsidP="005F22A1">
      <w:pPr>
        <w:spacing w:line="240" w:lineRule="auto"/>
        <w:ind w:firstLine="709"/>
        <w:rPr>
          <w:rFonts w:ascii="Times New Roman" w:eastAsia="Calibri" w:hAnsi="Times New Roman"/>
          <w:bCs/>
          <w:sz w:val="28"/>
          <w:szCs w:val="28"/>
          <w:lang w:val="ru-RU" w:bidi="ar-SA"/>
        </w:rPr>
      </w:pPr>
    </w:p>
    <w:p w14:paraId="330C0FDD" w14:textId="77777777" w:rsidR="002A2749" w:rsidRDefault="002A2749" w:rsidP="005F22A1">
      <w:pPr>
        <w:spacing w:line="240" w:lineRule="auto"/>
        <w:ind w:firstLine="709"/>
        <w:rPr>
          <w:rFonts w:ascii="Times New Roman" w:eastAsia="Calibri" w:hAnsi="Times New Roman"/>
          <w:bCs/>
          <w:sz w:val="28"/>
          <w:szCs w:val="28"/>
          <w:lang w:val="ru-RU" w:bidi="ar-SA"/>
        </w:rPr>
      </w:pPr>
    </w:p>
    <w:p w14:paraId="7AEE72FB" w14:textId="77777777" w:rsidR="002A2749" w:rsidRDefault="002A2749" w:rsidP="005F22A1">
      <w:pPr>
        <w:spacing w:line="240" w:lineRule="auto"/>
        <w:ind w:firstLine="709"/>
        <w:rPr>
          <w:rFonts w:ascii="Times New Roman" w:eastAsia="Calibri" w:hAnsi="Times New Roman"/>
          <w:bCs/>
          <w:sz w:val="28"/>
          <w:szCs w:val="28"/>
          <w:lang w:val="ru-RU" w:bidi="ar-SA"/>
        </w:rPr>
      </w:pPr>
    </w:p>
    <w:p w14:paraId="5AAC974A" w14:textId="70C97084" w:rsidR="00AB5A7B" w:rsidRPr="00764918" w:rsidRDefault="00AB5A7B" w:rsidP="005F22A1">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lastRenderedPageBreak/>
        <w:t>Таблица 11 – Баланс теплоносителя МО «</w:t>
      </w:r>
      <w:proofErr w:type="spellStart"/>
      <w:r w:rsidRPr="00764918">
        <w:rPr>
          <w:rFonts w:ascii="Times New Roman" w:eastAsia="Calibri" w:hAnsi="Times New Roman"/>
          <w:bCs/>
          <w:sz w:val="28"/>
          <w:szCs w:val="28"/>
          <w:lang w:val="ru-RU" w:bidi="ar-SA"/>
        </w:rPr>
        <w:t>Мирненское</w:t>
      </w:r>
      <w:proofErr w:type="spellEnd"/>
      <w:r w:rsidRPr="00764918">
        <w:rPr>
          <w:rFonts w:ascii="Times New Roman" w:eastAsia="Calibri" w:hAnsi="Times New Roman"/>
          <w:bCs/>
          <w:sz w:val="28"/>
          <w:szCs w:val="28"/>
          <w:lang w:val="ru-RU" w:bidi="ar-SA"/>
        </w:rPr>
        <w:t xml:space="preserve"> сельское поселение»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4083"/>
        <w:gridCol w:w="1735"/>
      </w:tblGrid>
      <w:tr w:rsidR="00AB5A7B" w:rsidRPr="00764918" w14:paraId="5CDD9C2F" w14:textId="77777777" w:rsidTr="00936576">
        <w:trPr>
          <w:trHeight w:val="20"/>
        </w:trPr>
        <w:tc>
          <w:tcPr>
            <w:tcW w:w="2015" w:type="pct"/>
            <w:shd w:val="clear" w:color="auto" w:fill="auto"/>
            <w:vAlign w:val="center"/>
            <w:hideMark/>
          </w:tcPr>
          <w:p w14:paraId="2A34CAF9"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Показатель</w:t>
            </w:r>
          </w:p>
        </w:tc>
        <w:tc>
          <w:tcPr>
            <w:tcW w:w="2094" w:type="pct"/>
            <w:shd w:val="clear" w:color="auto" w:fill="auto"/>
            <w:vAlign w:val="center"/>
            <w:hideMark/>
          </w:tcPr>
          <w:p w14:paraId="465B8B2C"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Источник тепловой энергии</w:t>
            </w:r>
          </w:p>
        </w:tc>
        <w:tc>
          <w:tcPr>
            <w:tcW w:w="890" w:type="pct"/>
            <w:shd w:val="clear" w:color="auto" w:fill="auto"/>
            <w:vAlign w:val="center"/>
            <w:hideMark/>
          </w:tcPr>
          <w:p w14:paraId="40F6F339" w14:textId="0108F803" w:rsidR="00AB5A7B" w:rsidRPr="00532471" w:rsidRDefault="00BE1EBF"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202</w:t>
            </w:r>
            <w:r w:rsidR="001D2E26">
              <w:rPr>
                <w:rFonts w:ascii="Times New Roman" w:eastAsia="Calibri" w:hAnsi="Times New Roman"/>
                <w:szCs w:val="24"/>
                <w:lang w:val="ru-RU" w:bidi="ar-SA"/>
              </w:rPr>
              <w:t>4</w:t>
            </w:r>
            <w:r w:rsidR="00AB5A7B" w:rsidRPr="00532471">
              <w:rPr>
                <w:rFonts w:ascii="Times New Roman" w:eastAsia="Calibri" w:hAnsi="Times New Roman"/>
                <w:szCs w:val="24"/>
                <w:lang w:val="ru-RU" w:bidi="ar-SA"/>
              </w:rPr>
              <w:t xml:space="preserve"> год</w:t>
            </w:r>
          </w:p>
        </w:tc>
      </w:tr>
      <w:tr w:rsidR="00AB5A7B" w:rsidRPr="00764918" w14:paraId="2A06395A" w14:textId="77777777" w:rsidTr="00936576">
        <w:trPr>
          <w:trHeight w:val="20"/>
        </w:trPr>
        <w:tc>
          <w:tcPr>
            <w:tcW w:w="2015" w:type="pct"/>
            <w:vMerge w:val="restart"/>
            <w:shd w:val="clear" w:color="auto" w:fill="auto"/>
            <w:vAlign w:val="center"/>
            <w:hideMark/>
          </w:tcPr>
          <w:p w14:paraId="3CBDA60B"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Тепловая нагрузка с учетом потерь тепловой энергии при транспортировке, Гкал/час</w:t>
            </w:r>
          </w:p>
        </w:tc>
        <w:tc>
          <w:tcPr>
            <w:tcW w:w="2094" w:type="pct"/>
            <w:shd w:val="clear" w:color="auto" w:fill="auto"/>
            <w:vAlign w:val="center"/>
            <w:hideMark/>
          </w:tcPr>
          <w:p w14:paraId="5297CE35" w14:textId="7069E419"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2C1A49"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890" w:type="pct"/>
            <w:shd w:val="clear" w:color="auto" w:fill="auto"/>
            <w:vAlign w:val="center"/>
            <w:hideMark/>
          </w:tcPr>
          <w:p w14:paraId="24CEBBC5" w14:textId="77777777" w:rsidR="00AB5A7B" w:rsidRPr="00532471" w:rsidRDefault="0092548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3</w:t>
            </w:r>
            <w:r w:rsidR="00AB5A7B" w:rsidRPr="00532471">
              <w:rPr>
                <w:rFonts w:ascii="Times New Roman" w:eastAsia="Calibri" w:hAnsi="Times New Roman"/>
                <w:szCs w:val="24"/>
                <w:lang w:val="ru-RU" w:bidi="ar-SA"/>
              </w:rPr>
              <w:t>,56</w:t>
            </w:r>
          </w:p>
        </w:tc>
      </w:tr>
      <w:tr w:rsidR="00AB5A7B" w:rsidRPr="00764918" w14:paraId="7379C2FD" w14:textId="77777777" w:rsidTr="00936576">
        <w:trPr>
          <w:trHeight w:val="20"/>
        </w:trPr>
        <w:tc>
          <w:tcPr>
            <w:tcW w:w="2015" w:type="pct"/>
            <w:vMerge/>
            <w:shd w:val="clear" w:color="auto" w:fill="auto"/>
            <w:vAlign w:val="center"/>
            <w:hideMark/>
          </w:tcPr>
          <w:p w14:paraId="4BD301CB"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2094" w:type="pct"/>
            <w:shd w:val="clear" w:color="auto" w:fill="auto"/>
            <w:vAlign w:val="center"/>
            <w:hideMark/>
          </w:tcPr>
          <w:p w14:paraId="78F8A940" w14:textId="06B4F129"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2C1A49"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890" w:type="pct"/>
            <w:shd w:val="clear" w:color="auto" w:fill="auto"/>
            <w:vAlign w:val="center"/>
            <w:hideMark/>
          </w:tcPr>
          <w:p w14:paraId="7681FAA7"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0,62</w:t>
            </w:r>
          </w:p>
        </w:tc>
      </w:tr>
      <w:tr w:rsidR="00AB5A7B" w:rsidRPr="00764918" w14:paraId="428D281A" w14:textId="77777777" w:rsidTr="00936576">
        <w:trPr>
          <w:trHeight w:val="20"/>
        </w:trPr>
        <w:tc>
          <w:tcPr>
            <w:tcW w:w="2015" w:type="pct"/>
            <w:vMerge w:val="restart"/>
            <w:shd w:val="clear" w:color="auto" w:fill="auto"/>
            <w:vAlign w:val="center"/>
            <w:hideMark/>
          </w:tcPr>
          <w:p w14:paraId="213A5A86"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 xml:space="preserve">Объем теплоносителя в системе теплоснабжения, </w:t>
            </w:r>
            <w:proofErr w:type="spellStart"/>
            <w:r w:rsidRPr="00532471">
              <w:rPr>
                <w:rFonts w:ascii="Times New Roman" w:eastAsia="Calibri" w:hAnsi="Times New Roman"/>
                <w:szCs w:val="24"/>
                <w:lang w:val="ru-RU" w:bidi="ar-SA"/>
              </w:rPr>
              <w:t>м.куб</w:t>
            </w:r>
            <w:proofErr w:type="spellEnd"/>
            <w:r w:rsidRPr="00532471">
              <w:rPr>
                <w:rFonts w:ascii="Times New Roman" w:eastAsia="Calibri" w:hAnsi="Times New Roman"/>
                <w:szCs w:val="24"/>
                <w:lang w:val="ru-RU" w:bidi="ar-SA"/>
              </w:rPr>
              <w:t>.</w:t>
            </w:r>
          </w:p>
        </w:tc>
        <w:tc>
          <w:tcPr>
            <w:tcW w:w="2094" w:type="pct"/>
            <w:shd w:val="clear" w:color="auto" w:fill="auto"/>
            <w:vAlign w:val="center"/>
            <w:hideMark/>
          </w:tcPr>
          <w:p w14:paraId="56AF8ED6" w14:textId="37F8C514"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2C1A49"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890" w:type="pct"/>
            <w:shd w:val="clear" w:color="auto" w:fill="auto"/>
            <w:vAlign w:val="center"/>
            <w:hideMark/>
          </w:tcPr>
          <w:p w14:paraId="28077E83" w14:textId="77777777" w:rsidR="00AB5A7B" w:rsidRPr="00532471" w:rsidRDefault="0092548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r>
      <w:tr w:rsidR="00AB5A7B" w:rsidRPr="00764918" w14:paraId="3F5DA0C8" w14:textId="77777777" w:rsidTr="00936576">
        <w:trPr>
          <w:trHeight w:val="20"/>
        </w:trPr>
        <w:tc>
          <w:tcPr>
            <w:tcW w:w="2015" w:type="pct"/>
            <w:vMerge/>
            <w:shd w:val="clear" w:color="auto" w:fill="auto"/>
            <w:vAlign w:val="center"/>
            <w:hideMark/>
          </w:tcPr>
          <w:p w14:paraId="3C485658"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2094" w:type="pct"/>
            <w:shd w:val="clear" w:color="auto" w:fill="auto"/>
            <w:vAlign w:val="center"/>
            <w:hideMark/>
          </w:tcPr>
          <w:p w14:paraId="3E255333" w14:textId="5A2B3F86"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2C1A49"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890" w:type="pct"/>
            <w:shd w:val="clear" w:color="auto" w:fill="auto"/>
            <w:vAlign w:val="center"/>
            <w:hideMark/>
          </w:tcPr>
          <w:p w14:paraId="38F58E37"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101,00</w:t>
            </w:r>
          </w:p>
        </w:tc>
      </w:tr>
      <w:tr w:rsidR="00AB5A7B" w:rsidRPr="00764918" w14:paraId="5EAC52F0" w14:textId="77777777" w:rsidTr="00936576">
        <w:trPr>
          <w:trHeight w:val="20"/>
        </w:trPr>
        <w:tc>
          <w:tcPr>
            <w:tcW w:w="2015" w:type="pct"/>
            <w:vMerge w:val="restart"/>
            <w:shd w:val="clear" w:color="auto" w:fill="auto"/>
            <w:vAlign w:val="center"/>
            <w:hideMark/>
          </w:tcPr>
          <w:p w14:paraId="05EDF978" w14:textId="5E8F42E4" w:rsidR="00AB5A7B" w:rsidRPr="00532471" w:rsidRDefault="00AB5A7B" w:rsidP="00EB0D46">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Нормируемая утечка теплоносителя, м</w:t>
            </w:r>
            <w:r w:rsidR="00EB0D46"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/год</w:t>
            </w:r>
          </w:p>
        </w:tc>
        <w:tc>
          <w:tcPr>
            <w:tcW w:w="2094" w:type="pct"/>
            <w:shd w:val="clear" w:color="auto" w:fill="auto"/>
            <w:vAlign w:val="center"/>
            <w:hideMark/>
          </w:tcPr>
          <w:p w14:paraId="158817C9" w14:textId="00C9B9A2"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2C1A49"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890" w:type="pct"/>
            <w:shd w:val="clear" w:color="auto" w:fill="auto"/>
            <w:noWrap/>
            <w:vAlign w:val="center"/>
            <w:hideMark/>
          </w:tcPr>
          <w:p w14:paraId="21052D6C" w14:textId="77777777" w:rsidR="00AB5A7B" w:rsidRPr="00532471" w:rsidRDefault="0092548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1145</w:t>
            </w:r>
          </w:p>
        </w:tc>
      </w:tr>
      <w:tr w:rsidR="00AB5A7B" w:rsidRPr="00764918" w14:paraId="1F7C14D3" w14:textId="77777777" w:rsidTr="00936576">
        <w:trPr>
          <w:trHeight w:val="20"/>
        </w:trPr>
        <w:tc>
          <w:tcPr>
            <w:tcW w:w="2015" w:type="pct"/>
            <w:vMerge/>
            <w:shd w:val="clear" w:color="auto" w:fill="auto"/>
            <w:vAlign w:val="center"/>
            <w:hideMark/>
          </w:tcPr>
          <w:p w14:paraId="13F69EB3"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2094" w:type="pct"/>
            <w:shd w:val="clear" w:color="auto" w:fill="auto"/>
            <w:vAlign w:val="center"/>
            <w:hideMark/>
          </w:tcPr>
          <w:p w14:paraId="773306E0" w14:textId="59FAFF82"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2C1A49"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890" w:type="pct"/>
            <w:shd w:val="clear" w:color="auto" w:fill="auto"/>
            <w:noWrap/>
            <w:vAlign w:val="center"/>
            <w:hideMark/>
          </w:tcPr>
          <w:p w14:paraId="7B9BB502"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0,253</w:t>
            </w:r>
          </w:p>
        </w:tc>
      </w:tr>
      <w:tr w:rsidR="00AB5A7B" w:rsidRPr="00764918" w14:paraId="2815E5E5" w14:textId="77777777" w:rsidTr="00936576">
        <w:trPr>
          <w:trHeight w:val="20"/>
        </w:trPr>
        <w:tc>
          <w:tcPr>
            <w:tcW w:w="2015" w:type="pct"/>
            <w:vMerge w:val="restart"/>
            <w:shd w:val="clear" w:color="auto" w:fill="auto"/>
            <w:vAlign w:val="center"/>
            <w:hideMark/>
          </w:tcPr>
          <w:p w14:paraId="7637A94F" w14:textId="5A4670F5" w:rsidR="00AB5A7B" w:rsidRPr="00532471" w:rsidRDefault="00AB5A7B" w:rsidP="00EB0D46">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Производительность установки водоподготовки, м</w:t>
            </w:r>
            <w:r w:rsidR="00EB0D46"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/час</w:t>
            </w:r>
          </w:p>
        </w:tc>
        <w:tc>
          <w:tcPr>
            <w:tcW w:w="2094" w:type="pct"/>
            <w:shd w:val="clear" w:color="auto" w:fill="auto"/>
            <w:vAlign w:val="center"/>
            <w:hideMark/>
          </w:tcPr>
          <w:p w14:paraId="5067208D" w14:textId="389CDBF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2C1A49"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890" w:type="pct"/>
            <w:shd w:val="clear" w:color="auto" w:fill="auto"/>
            <w:noWrap/>
            <w:vAlign w:val="center"/>
            <w:hideMark/>
          </w:tcPr>
          <w:p w14:paraId="1F58ADF2"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8,30</w:t>
            </w:r>
          </w:p>
        </w:tc>
      </w:tr>
      <w:tr w:rsidR="00AB5A7B" w:rsidRPr="00764918" w14:paraId="2DCD1F51" w14:textId="77777777" w:rsidTr="00936576">
        <w:trPr>
          <w:trHeight w:val="20"/>
        </w:trPr>
        <w:tc>
          <w:tcPr>
            <w:tcW w:w="2015" w:type="pct"/>
            <w:vMerge/>
            <w:shd w:val="clear" w:color="auto" w:fill="auto"/>
            <w:vAlign w:val="center"/>
            <w:hideMark/>
          </w:tcPr>
          <w:p w14:paraId="6B2158E2"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2094" w:type="pct"/>
            <w:shd w:val="clear" w:color="auto" w:fill="auto"/>
            <w:vAlign w:val="center"/>
            <w:hideMark/>
          </w:tcPr>
          <w:p w14:paraId="795BB602" w14:textId="70401528"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2C1A49"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890" w:type="pct"/>
            <w:shd w:val="clear" w:color="auto" w:fill="auto"/>
            <w:noWrap/>
            <w:vAlign w:val="center"/>
            <w:hideMark/>
          </w:tcPr>
          <w:p w14:paraId="4E6257B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0,56</w:t>
            </w:r>
          </w:p>
        </w:tc>
      </w:tr>
    </w:tbl>
    <w:p w14:paraId="2DC3783C" w14:textId="119D27AA"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со СП 41-02-2003 «Тепловые сети» (п. 6.17) аварийная подпитка в количестве 2</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от объема воды в тепловых сетях и пр</w:t>
      </w:r>
      <w:r w:rsidR="002C1A49" w:rsidRPr="00764918">
        <w:rPr>
          <w:rFonts w:ascii="Times New Roman" w:eastAsia="Calibri" w:hAnsi="Times New Roman"/>
          <w:sz w:val="28"/>
          <w:szCs w:val="28"/>
          <w:lang w:val="ru-RU" w:bidi="ar-SA"/>
        </w:rPr>
        <w:t>исоединенным к ним системам теп</w:t>
      </w:r>
      <w:r w:rsidRPr="00764918">
        <w:rPr>
          <w:rFonts w:ascii="Times New Roman" w:eastAsia="Calibri" w:hAnsi="Times New Roman"/>
          <w:sz w:val="28"/>
          <w:szCs w:val="28"/>
          <w:lang w:val="ru-RU" w:bidi="ar-SA"/>
        </w:rPr>
        <w:t>лопотребления осуществляется химически не обработанной и недеаэрированной водой.</w:t>
      </w:r>
    </w:p>
    <w:p w14:paraId="7121AAA8" w14:textId="77777777" w:rsidR="00AB5A7B" w:rsidRPr="00764918" w:rsidRDefault="00AB5A7B" w:rsidP="005F22A1">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12 – Объем теплоносителя необходимый для подпитки сети в аварийном режиме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4113"/>
        <w:gridCol w:w="1850"/>
      </w:tblGrid>
      <w:tr w:rsidR="00AB5A7B" w:rsidRPr="00764918" w14:paraId="45811AC3" w14:textId="77777777" w:rsidTr="00936576">
        <w:trPr>
          <w:trHeight w:val="20"/>
          <w:tblHeader/>
        </w:trPr>
        <w:tc>
          <w:tcPr>
            <w:tcW w:w="1941" w:type="pct"/>
            <w:shd w:val="clear" w:color="auto" w:fill="auto"/>
            <w:vAlign w:val="center"/>
            <w:hideMark/>
          </w:tcPr>
          <w:p w14:paraId="339CF4DB"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Показатель</w:t>
            </w:r>
          </w:p>
        </w:tc>
        <w:tc>
          <w:tcPr>
            <w:tcW w:w="2110" w:type="pct"/>
            <w:shd w:val="clear" w:color="auto" w:fill="auto"/>
            <w:vAlign w:val="center"/>
            <w:hideMark/>
          </w:tcPr>
          <w:p w14:paraId="276A38EC"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Источник тепловой энергии</w:t>
            </w:r>
          </w:p>
        </w:tc>
        <w:tc>
          <w:tcPr>
            <w:tcW w:w="950" w:type="pct"/>
            <w:shd w:val="clear" w:color="auto" w:fill="auto"/>
            <w:vAlign w:val="center"/>
            <w:hideMark/>
          </w:tcPr>
          <w:p w14:paraId="31167487" w14:textId="577CABB2" w:rsidR="00AB5A7B" w:rsidRPr="00532471" w:rsidRDefault="00BE1EBF"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202</w:t>
            </w:r>
            <w:r w:rsidR="001D2E26">
              <w:rPr>
                <w:rFonts w:ascii="Times New Roman" w:eastAsia="Calibri" w:hAnsi="Times New Roman"/>
                <w:szCs w:val="24"/>
                <w:lang w:val="ru-RU" w:bidi="ar-SA"/>
              </w:rPr>
              <w:t>4</w:t>
            </w:r>
            <w:r w:rsidR="00AB5A7B" w:rsidRPr="00532471">
              <w:rPr>
                <w:rFonts w:ascii="Times New Roman" w:eastAsia="Calibri" w:hAnsi="Times New Roman"/>
                <w:szCs w:val="24"/>
                <w:lang w:val="ru-RU" w:bidi="ar-SA"/>
              </w:rPr>
              <w:t xml:space="preserve"> год</w:t>
            </w:r>
          </w:p>
        </w:tc>
      </w:tr>
      <w:tr w:rsidR="00AB5A7B" w:rsidRPr="00764918" w14:paraId="31647B05" w14:textId="77777777" w:rsidTr="00936576">
        <w:trPr>
          <w:trHeight w:val="20"/>
        </w:trPr>
        <w:tc>
          <w:tcPr>
            <w:tcW w:w="1941" w:type="pct"/>
            <w:vMerge w:val="restart"/>
            <w:shd w:val="clear" w:color="auto" w:fill="auto"/>
            <w:vAlign w:val="center"/>
            <w:hideMark/>
          </w:tcPr>
          <w:p w14:paraId="04EC7BC4" w14:textId="1A6652AD" w:rsidR="00AB5A7B" w:rsidRPr="00532471" w:rsidRDefault="00AB5A7B" w:rsidP="002C1A49">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Объем теплоносителя в системе теплоснабжения, м</w:t>
            </w:r>
            <w:r w:rsidR="002C1A49" w:rsidRPr="00532471">
              <w:rPr>
                <w:rFonts w:ascii="Times New Roman" w:eastAsia="Calibri" w:hAnsi="Times New Roman"/>
                <w:szCs w:val="24"/>
                <w:vertAlign w:val="superscript"/>
                <w:lang w:val="ru-RU" w:bidi="ar-SA"/>
              </w:rPr>
              <w:t>3</w:t>
            </w:r>
          </w:p>
        </w:tc>
        <w:tc>
          <w:tcPr>
            <w:tcW w:w="2110" w:type="pct"/>
            <w:shd w:val="clear" w:color="auto" w:fill="auto"/>
            <w:vAlign w:val="center"/>
            <w:hideMark/>
          </w:tcPr>
          <w:p w14:paraId="7F54C845" w14:textId="20A0942F"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2C1A49"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950" w:type="pct"/>
            <w:shd w:val="clear" w:color="auto" w:fill="auto"/>
            <w:vAlign w:val="center"/>
            <w:hideMark/>
          </w:tcPr>
          <w:p w14:paraId="7293F680" w14:textId="77777777" w:rsidR="00AB5A7B" w:rsidRPr="00532471" w:rsidRDefault="00980AFE"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r>
      <w:tr w:rsidR="00AB5A7B" w:rsidRPr="00764918" w14:paraId="1F931E84" w14:textId="77777777" w:rsidTr="00936576">
        <w:trPr>
          <w:trHeight w:val="20"/>
        </w:trPr>
        <w:tc>
          <w:tcPr>
            <w:tcW w:w="1941" w:type="pct"/>
            <w:vMerge/>
            <w:shd w:val="clear" w:color="auto" w:fill="auto"/>
            <w:vAlign w:val="center"/>
            <w:hideMark/>
          </w:tcPr>
          <w:p w14:paraId="76D045A8"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2110" w:type="pct"/>
            <w:shd w:val="clear" w:color="auto" w:fill="auto"/>
            <w:vAlign w:val="center"/>
            <w:hideMark/>
          </w:tcPr>
          <w:p w14:paraId="2F0D2BE1" w14:textId="24CCA345"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2C1A49"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950" w:type="pct"/>
            <w:shd w:val="clear" w:color="auto" w:fill="auto"/>
            <w:vAlign w:val="center"/>
            <w:hideMark/>
          </w:tcPr>
          <w:p w14:paraId="2759154E"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101,00</w:t>
            </w:r>
          </w:p>
        </w:tc>
      </w:tr>
      <w:tr w:rsidR="00AB5A7B" w:rsidRPr="00764918" w14:paraId="71CB7C13" w14:textId="77777777" w:rsidTr="00936576">
        <w:trPr>
          <w:trHeight w:val="20"/>
        </w:trPr>
        <w:tc>
          <w:tcPr>
            <w:tcW w:w="1941" w:type="pct"/>
            <w:vMerge w:val="restart"/>
            <w:shd w:val="clear" w:color="auto" w:fill="auto"/>
            <w:vAlign w:val="center"/>
            <w:hideMark/>
          </w:tcPr>
          <w:p w14:paraId="6A0664E0" w14:textId="73ED8606" w:rsidR="00AB5A7B" w:rsidRPr="00532471" w:rsidRDefault="00AB5A7B" w:rsidP="002C1A49">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Аварийная подпитка химически не обработанной и недеаэрированной воды, м</w:t>
            </w:r>
            <w:r w:rsidR="002C1A49"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/час</w:t>
            </w:r>
          </w:p>
        </w:tc>
        <w:tc>
          <w:tcPr>
            <w:tcW w:w="2110" w:type="pct"/>
            <w:shd w:val="clear" w:color="auto" w:fill="auto"/>
            <w:vAlign w:val="center"/>
            <w:hideMark/>
          </w:tcPr>
          <w:p w14:paraId="1258C4B0" w14:textId="591999C3"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2C1A49"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950" w:type="pct"/>
            <w:shd w:val="clear" w:color="auto" w:fill="auto"/>
            <w:vAlign w:val="center"/>
            <w:hideMark/>
          </w:tcPr>
          <w:p w14:paraId="727E4935"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30,18</w:t>
            </w:r>
          </w:p>
        </w:tc>
      </w:tr>
      <w:tr w:rsidR="00AB5A7B" w:rsidRPr="00764918" w14:paraId="4B373A30" w14:textId="77777777" w:rsidTr="00936576">
        <w:trPr>
          <w:trHeight w:val="20"/>
        </w:trPr>
        <w:tc>
          <w:tcPr>
            <w:tcW w:w="1941" w:type="pct"/>
            <w:vMerge/>
            <w:shd w:val="clear" w:color="auto" w:fill="auto"/>
            <w:vAlign w:val="center"/>
            <w:hideMark/>
          </w:tcPr>
          <w:p w14:paraId="2663CEA1"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2110" w:type="pct"/>
            <w:shd w:val="clear" w:color="auto" w:fill="auto"/>
            <w:vAlign w:val="center"/>
            <w:hideMark/>
          </w:tcPr>
          <w:p w14:paraId="5DFAB55A" w14:textId="09936906"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2C1A49"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950" w:type="pct"/>
            <w:shd w:val="clear" w:color="auto" w:fill="auto"/>
            <w:vAlign w:val="center"/>
            <w:hideMark/>
          </w:tcPr>
          <w:p w14:paraId="760C26BE"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2,02</w:t>
            </w:r>
          </w:p>
        </w:tc>
      </w:tr>
    </w:tbl>
    <w:p w14:paraId="063E3250"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41" w:name="_Toc9154882"/>
      <w:r w:rsidRPr="00764918">
        <w:rPr>
          <w:rFonts w:ascii="Times New Roman" w:eastAsia="Calibri" w:hAnsi="Times New Roman"/>
          <w:sz w:val="28"/>
          <w:szCs w:val="28"/>
          <w:lang w:val="ru-RU" w:bidi="ar-SA"/>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41"/>
    </w:p>
    <w:p w14:paraId="1B1CD658" w14:textId="6B6C6E51"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По результатам выполненных расчетов на расчетный период реализации Схемы теплоснабжения производительность установок </w:t>
      </w:r>
      <w:proofErr w:type="spellStart"/>
      <w:r w:rsidRPr="00764918">
        <w:rPr>
          <w:rFonts w:ascii="Times New Roman" w:eastAsia="Calibri" w:hAnsi="Times New Roman"/>
          <w:sz w:val="28"/>
          <w:szCs w:val="28"/>
          <w:lang w:val="ru-RU" w:bidi="ar-SA"/>
        </w:rPr>
        <w:t>химводоподготовки</w:t>
      </w:r>
      <w:proofErr w:type="spellEnd"/>
      <w:r w:rsidRPr="00764918">
        <w:rPr>
          <w:rFonts w:ascii="Times New Roman" w:eastAsia="Calibri" w:hAnsi="Times New Roman"/>
          <w:sz w:val="28"/>
          <w:szCs w:val="28"/>
          <w:lang w:val="ru-RU" w:bidi="ar-SA"/>
        </w:rPr>
        <w:t xml:space="preserve"> коте</w:t>
      </w:r>
      <w:r w:rsidR="00650895" w:rsidRPr="00764918">
        <w:rPr>
          <w:rFonts w:ascii="Times New Roman" w:eastAsia="Calibri" w:hAnsi="Times New Roman"/>
          <w:sz w:val="28"/>
          <w:szCs w:val="28"/>
          <w:lang w:val="ru-RU" w:bidi="ar-SA"/>
        </w:rPr>
        <w:t>льных должна составлять 9,64 м</w:t>
      </w:r>
      <w:r w:rsidR="00650895" w:rsidRPr="00764918">
        <w:rPr>
          <w:rFonts w:ascii="Times New Roman" w:eastAsia="Calibri" w:hAnsi="Times New Roman"/>
          <w:sz w:val="28"/>
          <w:szCs w:val="28"/>
          <w:vertAlign w:val="superscript"/>
          <w:lang w:val="ru-RU" w:bidi="ar-SA"/>
        </w:rPr>
        <w:t>3</w:t>
      </w:r>
      <w:r w:rsidR="00650895" w:rsidRPr="00764918">
        <w:rPr>
          <w:rFonts w:ascii="Times New Roman" w:eastAsia="Calibri" w:hAnsi="Times New Roman"/>
          <w:sz w:val="28"/>
          <w:szCs w:val="28"/>
          <w:lang w:val="ru-RU" w:bidi="ar-SA"/>
        </w:rPr>
        <w:t>/час и 0,66 м</w:t>
      </w:r>
      <w:r w:rsidR="00650895" w:rsidRPr="00764918">
        <w:rPr>
          <w:rFonts w:ascii="Times New Roman" w:eastAsia="Calibri" w:hAnsi="Times New Roman"/>
          <w:sz w:val="28"/>
          <w:szCs w:val="28"/>
          <w:vertAlign w:val="superscript"/>
          <w:lang w:val="ru-RU" w:bidi="ar-SA"/>
        </w:rPr>
        <w:t>3</w:t>
      </w:r>
      <w:r w:rsidRPr="00764918">
        <w:rPr>
          <w:rFonts w:ascii="Times New Roman" w:eastAsia="Calibri" w:hAnsi="Times New Roman"/>
          <w:sz w:val="28"/>
          <w:szCs w:val="28"/>
          <w:lang w:val="ru-RU" w:bidi="ar-SA"/>
        </w:rPr>
        <w:t xml:space="preserve">/час. Водоподготовительная установка отсутствует. </w:t>
      </w:r>
    </w:p>
    <w:p w14:paraId="0C62DB5A" w14:textId="77777777" w:rsidR="00AB5A7B" w:rsidRPr="00764918" w:rsidRDefault="00AB5A7B" w:rsidP="005F22A1">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13 – Баланс теплоносителя МО «</w:t>
      </w:r>
      <w:proofErr w:type="spellStart"/>
      <w:r w:rsidRPr="00764918">
        <w:rPr>
          <w:rFonts w:ascii="Times New Roman" w:eastAsia="Calibri" w:hAnsi="Times New Roman"/>
          <w:bCs/>
          <w:sz w:val="28"/>
          <w:szCs w:val="28"/>
          <w:lang w:val="ru-RU" w:bidi="ar-SA"/>
        </w:rPr>
        <w:t>Мирненское</w:t>
      </w:r>
      <w:proofErr w:type="spellEnd"/>
      <w:r w:rsidRPr="00764918">
        <w:rPr>
          <w:rFonts w:ascii="Times New Roman" w:eastAsia="Calibri" w:hAnsi="Times New Roman"/>
          <w:bCs/>
          <w:sz w:val="28"/>
          <w:szCs w:val="28"/>
          <w:lang w:val="ru-RU" w:bidi="ar-SA"/>
        </w:rPr>
        <w:t xml:space="preserve"> сельское поселение»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289"/>
        <w:gridCol w:w="1275"/>
        <w:gridCol w:w="1154"/>
        <w:gridCol w:w="1177"/>
        <w:gridCol w:w="1068"/>
      </w:tblGrid>
      <w:tr w:rsidR="00AB5A7B" w:rsidRPr="00764918" w14:paraId="40E8DFEB" w14:textId="77777777" w:rsidTr="00936576">
        <w:trPr>
          <w:trHeight w:val="20"/>
          <w:tblHeader/>
        </w:trPr>
        <w:tc>
          <w:tcPr>
            <w:tcW w:w="1428" w:type="pct"/>
            <w:shd w:val="clear" w:color="auto" w:fill="auto"/>
            <w:vAlign w:val="center"/>
            <w:hideMark/>
          </w:tcPr>
          <w:p w14:paraId="4785C4F1"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Показатель</w:t>
            </w:r>
          </w:p>
        </w:tc>
        <w:tc>
          <w:tcPr>
            <w:tcW w:w="1174" w:type="pct"/>
            <w:shd w:val="clear" w:color="auto" w:fill="auto"/>
            <w:vAlign w:val="center"/>
            <w:hideMark/>
          </w:tcPr>
          <w:p w14:paraId="71E122B2"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Источник тепловой энергии</w:t>
            </w:r>
          </w:p>
        </w:tc>
        <w:tc>
          <w:tcPr>
            <w:tcW w:w="654" w:type="pct"/>
            <w:shd w:val="clear" w:color="auto" w:fill="auto"/>
            <w:vAlign w:val="center"/>
            <w:hideMark/>
          </w:tcPr>
          <w:p w14:paraId="64FCFC00" w14:textId="287820E8" w:rsidR="00AB5A7B" w:rsidRPr="00532471" w:rsidRDefault="00BE1EBF"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sidR="001D2E26">
              <w:rPr>
                <w:rFonts w:ascii="Times New Roman" w:eastAsia="Calibri" w:hAnsi="Times New Roman"/>
                <w:szCs w:val="24"/>
                <w:lang w:val="ru-RU" w:bidi="ar-SA"/>
              </w:rPr>
              <w:t>4</w:t>
            </w:r>
            <w:r w:rsidR="00AB5A7B" w:rsidRPr="00532471">
              <w:rPr>
                <w:rFonts w:ascii="Times New Roman" w:eastAsia="Calibri" w:hAnsi="Times New Roman"/>
                <w:szCs w:val="24"/>
                <w:lang w:val="ru-RU" w:bidi="ar-SA"/>
              </w:rPr>
              <w:t xml:space="preserve"> год</w:t>
            </w:r>
          </w:p>
        </w:tc>
        <w:tc>
          <w:tcPr>
            <w:tcW w:w="592" w:type="pct"/>
            <w:shd w:val="clear" w:color="auto" w:fill="auto"/>
            <w:vAlign w:val="center"/>
            <w:hideMark/>
          </w:tcPr>
          <w:p w14:paraId="585C7739" w14:textId="5E1A129A"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sidR="001D2E26">
              <w:rPr>
                <w:rFonts w:ascii="Times New Roman" w:eastAsia="Calibri" w:hAnsi="Times New Roman"/>
                <w:szCs w:val="24"/>
                <w:lang w:val="ru-RU" w:bidi="ar-SA"/>
              </w:rPr>
              <w:t>5</w:t>
            </w:r>
            <w:r w:rsidRPr="00532471">
              <w:rPr>
                <w:rFonts w:ascii="Times New Roman" w:eastAsia="Calibri" w:hAnsi="Times New Roman"/>
                <w:szCs w:val="24"/>
                <w:lang w:val="ru-RU" w:bidi="ar-SA"/>
              </w:rPr>
              <w:t xml:space="preserve"> год</w:t>
            </w:r>
          </w:p>
        </w:tc>
        <w:tc>
          <w:tcPr>
            <w:tcW w:w="604" w:type="pct"/>
            <w:shd w:val="clear" w:color="auto" w:fill="auto"/>
            <w:vAlign w:val="center"/>
            <w:hideMark/>
          </w:tcPr>
          <w:p w14:paraId="6E569CC5" w14:textId="5F6CA60E"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sidR="001D2E26">
              <w:rPr>
                <w:rFonts w:ascii="Times New Roman" w:eastAsia="Calibri" w:hAnsi="Times New Roman"/>
                <w:szCs w:val="24"/>
                <w:lang w:val="ru-RU" w:bidi="ar-SA"/>
              </w:rPr>
              <w:t>6</w:t>
            </w:r>
            <w:r w:rsidRPr="00532471">
              <w:rPr>
                <w:rFonts w:ascii="Times New Roman" w:eastAsia="Calibri" w:hAnsi="Times New Roman"/>
                <w:szCs w:val="24"/>
                <w:lang w:val="ru-RU" w:bidi="ar-SA"/>
              </w:rPr>
              <w:t>-2029 годы</w:t>
            </w:r>
          </w:p>
        </w:tc>
        <w:tc>
          <w:tcPr>
            <w:tcW w:w="548" w:type="pct"/>
            <w:shd w:val="clear" w:color="auto" w:fill="auto"/>
            <w:vAlign w:val="center"/>
            <w:hideMark/>
          </w:tcPr>
          <w:p w14:paraId="0BC93452"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2030-2034 годы</w:t>
            </w:r>
          </w:p>
        </w:tc>
      </w:tr>
      <w:tr w:rsidR="00C17590" w:rsidRPr="00764918" w14:paraId="49747B5E" w14:textId="77777777" w:rsidTr="00936576">
        <w:trPr>
          <w:trHeight w:val="20"/>
        </w:trPr>
        <w:tc>
          <w:tcPr>
            <w:tcW w:w="1428" w:type="pct"/>
            <w:vMerge w:val="restart"/>
            <w:shd w:val="clear" w:color="auto" w:fill="auto"/>
            <w:vAlign w:val="center"/>
            <w:hideMark/>
          </w:tcPr>
          <w:p w14:paraId="40E301B4" w14:textId="77777777" w:rsidR="00C17590" w:rsidRPr="00532471" w:rsidRDefault="00C17590" w:rsidP="00C17590">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Тепловая нагрузка с учетом потерь тепловой энергии при транспортировке, Гкал/час</w:t>
            </w:r>
          </w:p>
        </w:tc>
        <w:tc>
          <w:tcPr>
            <w:tcW w:w="1174" w:type="pct"/>
            <w:shd w:val="clear" w:color="auto" w:fill="auto"/>
            <w:vAlign w:val="center"/>
            <w:hideMark/>
          </w:tcPr>
          <w:p w14:paraId="5FC52D3B" w14:textId="57B619FC" w:rsidR="00C17590" w:rsidRPr="00532471" w:rsidRDefault="00C17590" w:rsidP="00C17590">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650895"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654" w:type="pct"/>
            <w:shd w:val="clear" w:color="auto" w:fill="auto"/>
            <w:vAlign w:val="center"/>
            <w:hideMark/>
          </w:tcPr>
          <w:p w14:paraId="2A651E48" w14:textId="6FA5B6EC" w:rsidR="00C17590" w:rsidRPr="00532471" w:rsidRDefault="00C17590" w:rsidP="002A2749">
            <w:pPr>
              <w:pStyle w:val="1fffb"/>
              <w:rPr>
                <w:rFonts w:eastAsia="Calibri"/>
                <w:sz w:val="24"/>
                <w:szCs w:val="24"/>
                <w:lang w:val="ru-RU"/>
              </w:rPr>
            </w:pPr>
            <w:r w:rsidRPr="00532471">
              <w:rPr>
                <w:sz w:val="24"/>
                <w:szCs w:val="24"/>
              </w:rPr>
              <w:t>5,18</w:t>
            </w:r>
          </w:p>
        </w:tc>
        <w:tc>
          <w:tcPr>
            <w:tcW w:w="592" w:type="pct"/>
            <w:shd w:val="clear" w:color="auto" w:fill="auto"/>
            <w:vAlign w:val="center"/>
            <w:hideMark/>
          </w:tcPr>
          <w:p w14:paraId="04476E93" w14:textId="7064420A" w:rsidR="00C17590" w:rsidRPr="00532471" w:rsidRDefault="00C17590" w:rsidP="002A2749">
            <w:pPr>
              <w:pStyle w:val="1fffb"/>
              <w:rPr>
                <w:rFonts w:eastAsia="Calibri"/>
                <w:sz w:val="24"/>
                <w:szCs w:val="24"/>
                <w:lang w:val="ru-RU"/>
              </w:rPr>
            </w:pPr>
            <w:r w:rsidRPr="00532471">
              <w:rPr>
                <w:sz w:val="24"/>
                <w:szCs w:val="24"/>
              </w:rPr>
              <w:t>5,44</w:t>
            </w:r>
          </w:p>
        </w:tc>
        <w:tc>
          <w:tcPr>
            <w:tcW w:w="604" w:type="pct"/>
            <w:shd w:val="clear" w:color="auto" w:fill="auto"/>
            <w:vAlign w:val="center"/>
            <w:hideMark/>
          </w:tcPr>
          <w:p w14:paraId="4369BCA4" w14:textId="13812953" w:rsidR="00C17590" w:rsidRPr="00532471" w:rsidRDefault="00C17590" w:rsidP="002A2749">
            <w:pPr>
              <w:pStyle w:val="1fffb"/>
              <w:rPr>
                <w:rFonts w:eastAsia="Calibri"/>
                <w:sz w:val="24"/>
                <w:szCs w:val="24"/>
                <w:lang w:val="ru-RU"/>
              </w:rPr>
            </w:pPr>
            <w:r w:rsidRPr="00532471">
              <w:rPr>
                <w:sz w:val="24"/>
                <w:szCs w:val="24"/>
              </w:rPr>
              <w:t>5,72</w:t>
            </w:r>
          </w:p>
        </w:tc>
        <w:tc>
          <w:tcPr>
            <w:tcW w:w="548" w:type="pct"/>
            <w:shd w:val="clear" w:color="auto" w:fill="auto"/>
            <w:vAlign w:val="center"/>
            <w:hideMark/>
          </w:tcPr>
          <w:p w14:paraId="4A76C51B" w14:textId="7049841E" w:rsidR="00C17590" w:rsidRPr="00532471" w:rsidRDefault="00C17590" w:rsidP="002A2749">
            <w:pPr>
              <w:pStyle w:val="1fffb"/>
              <w:rPr>
                <w:rFonts w:eastAsia="Calibri"/>
                <w:sz w:val="24"/>
                <w:szCs w:val="24"/>
                <w:lang w:val="ru-RU"/>
              </w:rPr>
            </w:pPr>
            <w:r w:rsidRPr="00532471">
              <w:rPr>
                <w:sz w:val="24"/>
                <w:szCs w:val="24"/>
              </w:rPr>
              <w:t>6,03</w:t>
            </w:r>
          </w:p>
        </w:tc>
      </w:tr>
      <w:tr w:rsidR="00C17590" w:rsidRPr="00764918" w14:paraId="32F6B12E" w14:textId="77777777" w:rsidTr="00936576">
        <w:trPr>
          <w:trHeight w:val="20"/>
        </w:trPr>
        <w:tc>
          <w:tcPr>
            <w:tcW w:w="1428" w:type="pct"/>
            <w:vMerge/>
            <w:shd w:val="clear" w:color="auto" w:fill="auto"/>
            <w:vAlign w:val="center"/>
            <w:hideMark/>
          </w:tcPr>
          <w:p w14:paraId="14ADA7D5" w14:textId="77777777" w:rsidR="00C17590" w:rsidRPr="00532471" w:rsidRDefault="00C17590" w:rsidP="00C17590">
            <w:pPr>
              <w:spacing w:line="240" w:lineRule="auto"/>
              <w:ind w:firstLine="0"/>
              <w:rPr>
                <w:rFonts w:ascii="Times New Roman" w:eastAsia="Calibri" w:hAnsi="Times New Roman"/>
                <w:szCs w:val="24"/>
                <w:lang w:val="ru-RU" w:bidi="ar-SA"/>
              </w:rPr>
            </w:pPr>
          </w:p>
        </w:tc>
        <w:tc>
          <w:tcPr>
            <w:tcW w:w="1174" w:type="pct"/>
            <w:shd w:val="clear" w:color="auto" w:fill="auto"/>
            <w:vAlign w:val="center"/>
            <w:hideMark/>
          </w:tcPr>
          <w:p w14:paraId="650C5252" w14:textId="3FE6F7A5" w:rsidR="00C17590" w:rsidRPr="00532471" w:rsidRDefault="00C17590" w:rsidP="00C17590">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650895"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654" w:type="pct"/>
            <w:shd w:val="clear" w:color="auto" w:fill="auto"/>
            <w:vAlign w:val="center"/>
            <w:hideMark/>
          </w:tcPr>
          <w:p w14:paraId="24BEF99E" w14:textId="37896BD4" w:rsidR="00C17590" w:rsidRPr="00532471" w:rsidRDefault="00C17590" w:rsidP="002A2749">
            <w:pPr>
              <w:pStyle w:val="1fffb"/>
              <w:rPr>
                <w:rFonts w:eastAsia="Calibri"/>
                <w:sz w:val="24"/>
                <w:szCs w:val="24"/>
                <w:lang w:val="ru-RU"/>
              </w:rPr>
            </w:pPr>
            <w:r w:rsidRPr="00532471">
              <w:rPr>
                <w:sz w:val="24"/>
                <w:szCs w:val="24"/>
              </w:rPr>
              <w:t>0,62</w:t>
            </w:r>
          </w:p>
        </w:tc>
        <w:tc>
          <w:tcPr>
            <w:tcW w:w="592" w:type="pct"/>
            <w:shd w:val="clear" w:color="auto" w:fill="auto"/>
            <w:vAlign w:val="center"/>
            <w:hideMark/>
          </w:tcPr>
          <w:p w14:paraId="4D7AF678" w14:textId="7CD51693" w:rsidR="00C17590" w:rsidRPr="00532471" w:rsidRDefault="00C17590" w:rsidP="002A2749">
            <w:pPr>
              <w:pStyle w:val="1fffb"/>
              <w:rPr>
                <w:rFonts w:eastAsia="Calibri"/>
                <w:sz w:val="24"/>
                <w:szCs w:val="24"/>
                <w:lang w:val="ru-RU"/>
              </w:rPr>
            </w:pPr>
            <w:r w:rsidRPr="00532471">
              <w:rPr>
                <w:sz w:val="24"/>
                <w:szCs w:val="24"/>
              </w:rPr>
              <w:t>0,68</w:t>
            </w:r>
          </w:p>
        </w:tc>
        <w:tc>
          <w:tcPr>
            <w:tcW w:w="604" w:type="pct"/>
            <w:shd w:val="clear" w:color="auto" w:fill="auto"/>
            <w:vAlign w:val="center"/>
            <w:hideMark/>
          </w:tcPr>
          <w:p w14:paraId="014E2BCB" w14:textId="660CB8BB" w:rsidR="00C17590" w:rsidRPr="00532471" w:rsidRDefault="00C17590" w:rsidP="002A2749">
            <w:pPr>
              <w:pStyle w:val="1fffb"/>
              <w:rPr>
                <w:rFonts w:eastAsia="Calibri"/>
                <w:sz w:val="24"/>
                <w:szCs w:val="24"/>
                <w:lang w:val="ru-RU"/>
              </w:rPr>
            </w:pPr>
            <w:r w:rsidRPr="00532471">
              <w:rPr>
                <w:sz w:val="24"/>
                <w:szCs w:val="24"/>
              </w:rPr>
              <w:t>0,74</w:t>
            </w:r>
          </w:p>
        </w:tc>
        <w:tc>
          <w:tcPr>
            <w:tcW w:w="548" w:type="pct"/>
            <w:shd w:val="clear" w:color="auto" w:fill="auto"/>
            <w:vAlign w:val="center"/>
            <w:hideMark/>
          </w:tcPr>
          <w:p w14:paraId="2EF2C830" w14:textId="56DACE20" w:rsidR="00C17590" w:rsidRPr="00532471" w:rsidRDefault="00C17590" w:rsidP="002A2749">
            <w:pPr>
              <w:pStyle w:val="1fffb"/>
              <w:rPr>
                <w:rFonts w:eastAsia="Calibri"/>
                <w:sz w:val="24"/>
                <w:szCs w:val="24"/>
                <w:lang w:val="ru-RU"/>
              </w:rPr>
            </w:pPr>
            <w:r w:rsidRPr="00532471">
              <w:rPr>
                <w:sz w:val="24"/>
                <w:szCs w:val="24"/>
              </w:rPr>
              <w:t>0,82</w:t>
            </w:r>
          </w:p>
        </w:tc>
      </w:tr>
      <w:tr w:rsidR="005B577A" w:rsidRPr="00764918" w14:paraId="34D0EEAB" w14:textId="77777777" w:rsidTr="00936576">
        <w:trPr>
          <w:trHeight w:val="20"/>
        </w:trPr>
        <w:tc>
          <w:tcPr>
            <w:tcW w:w="1428" w:type="pct"/>
            <w:vMerge w:val="restart"/>
            <w:shd w:val="clear" w:color="auto" w:fill="auto"/>
            <w:vAlign w:val="center"/>
            <w:hideMark/>
          </w:tcPr>
          <w:p w14:paraId="3CF80B97" w14:textId="679FF0AE" w:rsidR="005B577A" w:rsidRPr="00532471" w:rsidRDefault="005B577A" w:rsidP="0065089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Объем теплоносителя в системе теплоснабжения, м</w:t>
            </w:r>
            <w:r w:rsidR="00650895" w:rsidRPr="00532471">
              <w:rPr>
                <w:rFonts w:ascii="Times New Roman" w:eastAsia="Calibri" w:hAnsi="Times New Roman"/>
                <w:szCs w:val="24"/>
                <w:vertAlign w:val="superscript"/>
                <w:lang w:val="ru-RU" w:bidi="ar-SA"/>
              </w:rPr>
              <w:t>3</w:t>
            </w:r>
          </w:p>
        </w:tc>
        <w:tc>
          <w:tcPr>
            <w:tcW w:w="1174" w:type="pct"/>
            <w:shd w:val="clear" w:color="auto" w:fill="auto"/>
            <w:vAlign w:val="center"/>
            <w:hideMark/>
          </w:tcPr>
          <w:p w14:paraId="12E161D5" w14:textId="2E247A7C" w:rsidR="005B577A" w:rsidRPr="00532471" w:rsidRDefault="005B577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650895"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654" w:type="pct"/>
            <w:shd w:val="clear" w:color="auto" w:fill="auto"/>
            <w:vAlign w:val="center"/>
          </w:tcPr>
          <w:p w14:paraId="6B72EC90" w14:textId="77777777" w:rsidR="005B577A" w:rsidRPr="00532471" w:rsidRDefault="005B577A"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c>
          <w:tcPr>
            <w:tcW w:w="592" w:type="pct"/>
            <w:shd w:val="clear" w:color="auto" w:fill="auto"/>
            <w:noWrap/>
            <w:vAlign w:val="center"/>
          </w:tcPr>
          <w:p w14:paraId="32EA3564" w14:textId="77777777" w:rsidR="005B577A" w:rsidRPr="00532471" w:rsidRDefault="005B577A"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c>
          <w:tcPr>
            <w:tcW w:w="604" w:type="pct"/>
            <w:shd w:val="clear" w:color="auto" w:fill="auto"/>
            <w:noWrap/>
            <w:vAlign w:val="center"/>
          </w:tcPr>
          <w:p w14:paraId="5E0F1884" w14:textId="77777777" w:rsidR="005B577A" w:rsidRPr="00532471" w:rsidRDefault="005B577A"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c>
          <w:tcPr>
            <w:tcW w:w="548" w:type="pct"/>
            <w:shd w:val="clear" w:color="auto" w:fill="auto"/>
            <w:noWrap/>
            <w:vAlign w:val="center"/>
          </w:tcPr>
          <w:p w14:paraId="042C5BF8" w14:textId="77777777" w:rsidR="005B577A" w:rsidRPr="00532471" w:rsidRDefault="005B577A"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r>
      <w:tr w:rsidR="00AB5A7B" w:rsidRPr="00764918" w14:paraId="08CB8D4F" w14:textId="77777777" w:rsidTr="00936576">
        <w:trPr>
          <w:trHeight w:val="20"/>
        </w:trPr>
        <w:tc>
          <w:tcPr>
            <w:tcW w:w="1428" w:type="pct"/>
            <w:vMerge/>
            <w:shd w:val="clear" w:color="auto" w:fill="auto"/>
            <w:vAlign w:val="center"/>
            <w:hideMark/>
          </w:tcPr>
          <w:p w14:paraId="4E60EB17"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1174" w:type="pct"/>
            <w:shd w:val="clear" w:color="auto" w:fill="auto"/>
            <w:vAlign w:val="center"/>
            <w:hideMark/>
          </w:tcPr>
          <w:p w14:paraId="7727AA71"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 xml:space="preserve">Блочная котельная </w:t>
            </w:r>
            <w:proofErr w:type="spellStart"/>
            <w:r w:rsidRPr="00532471">
              <w:rPr>
                <w:rFonts w:ascii="Times New Roman" w:eastAsia="Calibri" w:hAnsi="Times New Roman"/>
                <w:szCs w:val="24"/>
                <w:lang w:val="ru-RU" w:bidi="ar-SA"/>
              </w:rPr>
              <w:t>д.Касарги</w:t>
            </w:r>
            <w:proofErr w:type="spellEnd"/>
          </w:p>
        </w:tc>
        <w:tc>
          <w:tcPr>
            <w:tcW w:w="654" w:type="pct"/>
            <w:shd w:val="clear" w:color="auto" w:fill="auto"/>
            <w:vAlign w:val="center"/>
            <w:hideMark/>
          </w:tcPr>
          <w:p w14:paraId="47C2B021"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101,00</w:t>
            </w:r>
          </w:p>
        </w:tc>
        <w:tc>
          <w:tcPr>
            <w:tcW w:w="592" w:type="pct"/>
            <w:shd w:val="clear" w:color="auto" w:fill="auto"/>
            <w:noWrap/>
            <w:vAlign w:val="center"/>
            <w:hideMark/>
          </w:tcPr>
          <w:p w14:paraId="12EBBE3A"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110,62</w:t>
            </w:r>
          </w:p>
        </w:tc>
        <w:tc>
          <w:tcPr>
            <w:tcW w:w="604" w:type="pct"/>
            <w:shd w:val="clear" w:color="auto" w:fill="auto"/>
            <w:noWrap/>
            <w:vAlign w:val="center"/>
            <w:hideMark/>
          </w:tcPr>
          <w:p w14:paraId="78ED818C"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115,37</w:t>
            </w:r>
          </w:p>
        </w:tc>
        <w:tc>
          <w:tcPr>
            <w:tcW w:w="548" w:type="pct"/>
            <w:shd w:val="clear" w:color="auto" w:fill="auto"/>
            <w:noWrap/>
            <w:vAlign w:val="center"/>
            <w:hideMark/>
          </w:tcPr>
          <w:p w14:paraId="4A8FC6D4"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120,19</w:t>
            </w:r>
          </w:p>
        </w:tc>
      </w:tr>
      <w:tr w:rsidR="005B577A" w:rsidRPr="00764918" w14:paraId="1ADA4814" w14:textId="77777777" w:rsidTr="00936576">
        <w:trPr>
          <w:trHeight w:val="20"/>
        </w:trPr>
        <w:tc>
          <w:tcPr>
            <w:tcW w:w="1428" w:type="pct"/>
            <w:vMerge w:val="restart"/>
            <w:shd w:val="clear" w:color="auto" w:fill="auto"/>
            <w:vAlign w:val="center"/>
            <w:hideMark/>
          </w:tcPr>
          <w:p w14:paraId="03F8BE75" w14:textId="22D6F89F" w:rsidR="005B577A" w:rsidRPr="00532471" w:rsidRDefault="005B577A" w:rsidP="0065089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Нормируемая утечка теплоносителя, м</w:t>
            </w:r>
            <w:r w:rsidR="00650895"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/год</w:t>
            </w:r>
          </w:p>
        </w:tc>
        <w:tc>
          <w:tcPr>
            <w:tcW w:w="1174" w:type="pct"/>
            <w:shd w:val="clear" w:color="auto" w:fill="auto"/>
            <w:vAlign w:val="center"/>
            <w:hideMark/>
          </w:tcPr>
          <w:p w14:paraId="78AF4F2A" w14:textId="548BB6C2" w:rsidR="005B577A" w:rsidRPr="00532471" w:rsidRDefault="005B577A"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650895"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654" w:type="pct"/>
            <w:shd w:val="clear" w:color="auto" w:fill="auto"/>
            <w:noWrap/>
            <w:vAlign w:val="center"/>
          </w:tcPr>
          <w:p w14:paraId="787CF517" w14:textId="77777777" w:rsidR="005B577A" w:rsidRPr="00532471" w:rsidRDefault="005B577A"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1162</w:t>
            </w:r>
          </w:p>
        </w:tc>
        <w:tc>
          <w:tcPr>
            <w:tcW w:w="592" w:type="pct"/>
            <w:shd w:val="clear" w:color="auto" w:fill="auto"/>
            <w:noWrap/>
            <w:vAlign w:val="center"/>
          </w:tcPr>
          <w:p w14:paraId="6CD376DA" w14:textId="77777777" w:rsidR="005B577A" w:rsidRPr="00532471" w:rsidRDefault="005B577A"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1162</w:t>
            </w:r>
          </w:p>
        </w:tc>
        <w:tc>
          <w:tcPr>
            <w:tcW w:w="604" w:type="pct"/>
            <w:shd w:val="clear" w:color="auto" w:fill="auto"/>
            <w:noWrap/>
            <w:vAlign w:val="center"/>
          </w:tcPr>
          <w:p w14:paraId="07838102" w14:textId="77777777" w:rsidR="005B577A" w:rsidRPr="00532471" w:rsidRDefault="005B577A"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1162</w:t>
            </w:r>
          </w:p>
        </w:tc>
        <w:tc>
          <w:tcPr>
            <w:tcW w:w="548" w:type="pct"/>
            <w:shd w:val="clear" w:color="auto" w:fill="auto"/>
            <w:noWrap/>
            <w:vAlign w:val="center"/>
          </w:tcPr>
          <w:p w14:paraId="5AF8EE49" w14:textId="77777777" w:rsidR="005B577A" w:rsidRPr="00532471" w:rsidRDefault="005B577A"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1162</w:t>
            </w:r>
          </w:p>
        </w:tc>
      </w:tr>
      <w:tr w:rsidR="00AB5A7B" w:rsidRPr="00764918" w14:paraId="05026C09" w14:textId="77777777" w:rsidTr="00936576">
        <w:trPr>
          <w:trHeight w:val="20"/>
        </w:trPr>
        <w:tc>
          <w:tcPr>
            <w:tcW w:w="1428" w:type="pct"/>
            <w:vMerge/>
            <w:shd w:val="clear" w:color="auto" w:fill="auto"/>
            <w:vAlign w:val="center"/>
            <w:hideMark/>
          </w:tcPr>
          <w:p w14:paraId="430BEDC6"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1174" w:type="pct"/>
            <w:shd w:val="clear" w:color="auto" w:fill="auto"/>
            <w:vAlign w:val="center"/>
            <w:hideMark/>
          </w:tcPr>
          <w:p w14:paraId="3BAD9BD9" w14:textId="3125D5A9"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650895"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654" w:type="pct"/>
            <w:shd w:val="clear" w:color="auto" w:fill="auto"/>
            <w:noWrap/>
            <w:vAlign w:val="center"/>
            <w:hideMark/>
          </w:tcPr>
          <w:p w14:paraId="0E40A249"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0,253</w:t>
            </w:r>
          </w:p>
        </w:tc>
        <w:tc>
          <w:tcPr>
            <w:tcW w:w="592" w:type="pct"/>
            <w:shd w:val="clear" w:color="auto" w:fill="auto"/>
            <w:noWrap/>
            <w:vAlign w:val="center"/>
            <w:hideMark/>
          </w:tcPr>
          <w:p w14:paraId="609E84D0"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0,277</w:t>
            </w:r>
          </w:p>
        </w:tc>
        <w:tc>
          <w:tcPr>
            <w:tcW w:w="604" w:type="pct"/>
            <w:shd w:val="clear" w:color="auto" w:fill="auto"/>
            <w:noWrap/>
            <w:vAlign w:val="center"/>
            <w:hideMark/>
          </w:tcPr>
          <w:p w14:paraId="3C5A058A"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0,288</w:t>
            </w:r>
          </w:p>
        </w:tc>
        <w:tc>
          <w:tcPr>
            <w:tcW w:w="548" w:type="pct"/>
            <w:shd w:val="clear" w:color="auto" w:fill="auto"/>
            <w:noWrap/>
            <w:vAlign w:val="center"/>
            <w:hideMark/>
          </w:tcPr>
          <w:p w14:paraId="64936123"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0,300</w:t>
            </w:r>
          </w:p>
        </w:tc>
      </w:tr>
      <w:tr w:rsidR="00AB5A7B" w:rsidRPr="00764918" w14:paraId="76E6A8FB" w14:textId="77777777" w:rsidTr="00936576">
        <w:trPr>
          <w:trHeight w:val="20"/>
        </w:trPr>
        <w:tc>
          <w:tcPr>
            <w:tcW w:w="1428" w:type="pct"/>
            <w:vMerge w:val="restart"/>
            <w:shd w:val="clear" w:color="auto" w:fill="auto"/>
            <w:vAlign w:val="center"/>
            <w:hideMark/>
          </w:tcPr>
          <w:p w14:paraId="48F75376" w14:textId="2EAAB197" w:rsidR="00AB5A7B" w:rsidRPr="00532471" w:rsidRDefault="00AB5A7B" w:rsidP="0065089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lastRenderedPageBreak/>
              <w:t>Производительность установки водоподготовки, м</w:t>
            </w:r>
            <w:r w:rsidR="00650895"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/час</w:t>
            </w:r>
          </w:p>
        </w:tc>
        <w:tc>
          <w:tcPr>
            <w:tcW w:w="1174" w:type="pct"/>
            <w:shd w:val="clear" w:color="auto" w:fill="auto"/>
            <w:vAlign w:val="center"/>
            <w:hideMark/>
          </w:tcPr>
          <w:p w14:paraId="5349A690" w14:textId="029FDEAB"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650895"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654" w:type="pct"/>
            <w:shd w:val="clear" w:color="auto" w:fill="auto"/>
            <w:noWrap/>
            <w:vAlign w:val="center"/>
            <w:hideMark/>
          </w:tcPr>
          <w:p w14:paraId="4B87D434"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8,30</w:t>
            </w:r>
          </w:p>
        </w:tc>
        <w:tc>
          <w:tcPr>
            <w:tcW w:w="592" w:type="pct"/>
            <w:shd w:val="clear" w:color="auto" w:fill="auto"/>
            <w:noWrap/>
            <w:vAlign w:val="center"/>
            <w:hideMark/>
          </w:tcPr>
          <w:p w14:paraId="34E4AC54"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8,99</w:t>
            </w:r>
          </w:p>
        </w:tc>
        <w:tc>
          <w:tcPr>
            <w:tcW w:w="604" w:type="pct"/>
            <w:shd w:val="clear" w:color="auto" w:fill="auto"/>
            <w:noWrap/>
            <w:vAlign w:val="center"/>
            <w:hideMark/>
          </w:tcPr>
          <w:p w14:paraId="43B3D966"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9,31</w:t>
            </w:r>
          </w:p>
        </w:tc>
        <w:tc>
          <w:tcPr>
            <w:tcW w:w="548" w:type="pct"/>
            <w:shd w:val="clear" w:color="auto" w:fill="auto"/>
            <w:noWrap/>
            <w:vAlign w:val="center"/>
            <w:hideMark/>
          </w:tcPr>
          <w:p w14:paraId="65A7F173"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9,64</w:t>
            </w:r>
          </w:p>
        </w:tc>
      </w:tr>
      <w:tr w:rsidR="00AB5A7B" w:rsidRPr="00764918" w14:paraId="1F3D9426" w14:textId="77777777" w:rsidTr="00936576">
        <w:trPr>
          <w:trHeight w:val="20"/>
        </w:trPr>
        <w:tc>
          <w:tcPr>
            <w:tcW w:w="1428" w:type="pct"/>
            <w:vMerge/>
            <w:shd w:val="clear" w:color="auto" w:fill="auto"/>
            <w:vAlign w:val="center"/>
            <w:hideMark/>
          </w:tcPr>
          <w:p w14:paraId="09EDAE15"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1174" w:type="pct"/>
            <w:shd w:val="clear" w:color="auto" w:fill="auto"/>
            <w:vAlign w:val="center"/>
            <w:hideMark/>
          </w:tcPr>
          <w:p w14:paraId="7E3C09B5" w14:textId="71C869E1"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650895"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654" w:type="pct"/>
            <w:shd w:val="clear" w:color="auto" w:fill="auto"/>
            <w:noWrap/>
            <w:vAlign w:val="center"/>
            <w:hideMark/>
          </w:tcPr>
          <w:p w14:paraId="604D59CA"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0,56</w:t>
            </w:r>
          </w:p>
        </w:tc>
        <w:tc>
          <w:tcPr>
            <w:tcW w:w="592" w:type="pct"/>
            <w:shd w:val="clear" w:color="auto" w:fill="auto"/>
            <w:noWrap/>
            <w:vAlign w:val="center"/>
            <w:hideMark/>
          </w:tcPr>
          <w:p w14:paraId="127A9019"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0,61</w:t>
            </w:r>
          </w:p>
        </w:tc>
        <w:tc>
          <w:tcPr>
            <w:tcW w:w="604" w:type="pct"/>
            <w:shd w:val="clear" w:color="auto" w:fill="auto"/>
            <w:noWrap/>
            <w:vAlign w:val="center"/>
            <w:hideMark/>
          </w:tcPr>
          <w:p w14:paraId="02F6D046"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0,63</w:t>
            </w:r>
          </w:p>
        </w:tc>
        <w:tc>
          <w:tcPr>
            <w:tcW w:w="548" w:type="pct"/>
            <w:shd w:val="clear" w:color="auto" w:fill="auto"/>
            <w:noWrap/>
            <w:vAlign w:val="center"/>
            <w:hideMark/>
          </w:tcPr>
          <w:p w14:paraId="51A0C1F4"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0,66</w:t>
            </w:r>
          </w:p>
        </w:tc>
      </w:tr>
    </w:tbl>
    <w:p w14:paraId="15DD1B45" w14:textId="77E4106E"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со СП 41-02-2003 «Тепловые сети» (п. 6.17) аварийная подпитка в количестве 2</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от объема воды в тепловых сетях и пр</w:t>
      </w:r>
      <w:r w:rsidR="00650895" w:rsidRPr="00764918">
        <w:rPr>
          <w:rFonts w:ascii="Times New Roman" w:eastAsia="Calibri" w:hAnsi="Times New Roman"/>
          <w:sz w:val="28"/>
          <w:szCs w:val="28"/>
          <w:lang w:val="ru-RU" w:bidi="ar-SA"/>
        </w:rPr>
        <w:t>исоединенным к ним системам теп</w:t>
      </w:r>
      <w:r w:rsidRPr="00764918">
        <w:rPr>
          <w:rFonts w:ascii="Times New Roman" w:eastAsia="Calibri" w:hAnsi="Times New Roman"/>
          <w:sz w:val="28"/>
          <w:szCs w:val="28"/>
          <w:lang w:val="ru-RU" w:bidi="ar-SA"/>
        </w:rPr>
        <w:t>лопотребления осуществляется химически не обработанной и недеаэрированной водой.</w:t>
      </w:r>
    </w:p>
    <w:p w14:paraId="6CA4C2B9" w14:textId="77777777" w:rsidR="00AB5A7B" w:rsidRPr="00764918" w:rsidRDefault="00AB5A7B" w:rsidP="005F22A1">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14 – Объем теплоносителя необходимый для подпитки сети в аварийном режиме</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296"/>
        <w:gridCol w:w="1276"/>
        <w:gridCol w:w="1389"/>
        <w:gridCol w:w="1205"/>
        <w:gridCol w:w="949"/>
      </w:tblGrid>
      <w:tr w:rsidR="001D2E26" w:rsidRPr="00764918" w14:paraId="416A5435" w14:textId="77777777" w:rsidTr="001D2E26">
        <w:trPr>
          <w:trHeight w:val="20"/>
          <w:tblHeader/>
        </w:trPr>
        <w:tc>
          <w:tcPr>
            <w:tcW w:w="1297" w:type="pct"/>
            <w:shd w:val="clear" w:color="auto" w:fill="auto"/>
            <w:vAlign w:val="center"/>
            <w:hideMark/>
          </w:tcPr>
          <w:p w14:paraId="07CF275A" w14:textId="77777777" w:rsidR="001D2E26" w:rsidRPr="00532471" w:rsidRDefault="001D2E26" w:rsidP="001D2E26">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Показатель</w:t>
            </w:r>
          </w:p>
        </w:tc>
        <w:tc>
          <w:tcPr>
            <w:tcW w:w="1195" w:type="pct"/>
            <w:shd w:val="clear" w:color="auto" w:fill="auto"/>
            <w:vAlign w:val="center"/>
            <w:hideMark/>
          </w:tcPr>
          <w:p w14:paraId="312549CA" w14:textId="77777777" w:rsidR="001D2E26" w:rsidRPr="00532471" w:rsidRDefault="001D2E26" w:rsidP="001D2E26">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Источник тепловой энергии</w:t>
            </w:r>
          </w:p>
        </w:tc>
        <w:tc>
          <w:tcPr>
            <w:tcW w:w="664" w:type="pct"/>
            <w:shd w:val="clear" w:color="auto" w:fill="auto"/>
            <w:vAlign w:val="center"/>
            <w:hideMark/>
          </w:tcPr>
          <w:p w14:paraId="7E8C96A8" w14:textId="1BA6A5F0"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4</w:t>
            </w:r>
            <w:r w:rsidRPr="00532471">
              <w:rPr>
                <w:rFonts w:ascii="Times New Roman" w:eastAsia="Calibri" w:hAnsi="Times New Roman"/>
                <w:szCs w:val="24"/>
                <w:lang w:val="ru-RU" w:bidi="ar-SA"/>
              </w:rPr>
              <w:t xml:space="preserve"> год</w:t>
            </w:r>
          </w:p>
        </w:tc>
        <w:tc>
          <w:tcPr>
            <w:tcW w:w="723" w:type="pct"/>
            <w:shd w:val="clear" w:color="auto" w:fill="auto"/>
            <w:vAlign w:val="center"/>
            <w:hideMark/>
          </w:tcPr>
          <w:p w14:paraId="727CA7C9" w14:textId="11BDAC22"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5</w:t>
            </w:r>
            <w:r w:rsidRPr="00532471">
              <w:rPr>
                <w:rFonts w:ascii="Times New Roman" w:eastAsia="Calibri" w:hAnsi="Times New Roman"/>
                <w:szCs w:val="24"/>
                <w:lang w:val="ru-RU" w:bidi="ar-SA"/>
              </w:rPr>
              <w:t xml:space="preserve"> год</w:t>
            </w:r>
          </w:p>
        </w:tc>
        <w:tc>
          <w:tcPr>
            <w:tcW w:w="627" w:type="pct"/>
            <w:shd w:val="clear" w:color="auto" w:fill="auto"/>
            <w:vAlign w:val="center"/>
            <w:hideMark/>
          </w:tcPr>
          <w:p w14:paraId="333DB47E" w14:textId="61BB3E82"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r>
              <w:rPr>
                <w:rFonts w:ascii="Times New Roman" w:eastAsia="Calibri" w:hAnsi="Times New Roman"/>
                <w:szCs w:val="24"/>
                <w:lang w:val="ru-RU" w:bidi="ar-SA"/>
              </w:rPr>
              <w:t>6</w:t>
            </w:r>
            <w:r w:rsidRPr="00532471">
              <w:rPr>
                <w:rFonts w:ascii="Times New Roman" w:eastAsia="Calibri" w:hAnsi="Times New Roman"/>
                <w:szCs w:val="24"/>
                <w:lang w:val="ru-RU" w:bidi="ar-SA"/>
              </w:rPr>
              <w:t>-2029 годы</w:t>
            </w:r>
          </w:p>
        </w:tc>
        <w:tc>
          <w:tcPr>
            <w:tcW w:w="494" w:type="pct"/>
            <w:shd w:val="clear" w:color="auto" w:fill="auto"/>
            <w:vAlign w:val="center"/>
            <w:hideMark/>
          </w:tcPr>
          <w:p w14:paraId="614223F5" w14:textId="01A279E6"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2030-2034 годы</w:t>
            </w:r>
          </w:p>
        </w:tc>
      </w:tr>
      <w:tr w:rsidR="00C436E5" w:rsidRPr="00764918" w14:paraId="68EE2E6F" w14:textId="77777777" w:rsidTr="001D2E26">
        <w:trPr>
          <w:trHeight w:val="20"/>
        </w:trPr>
        <w:tc>
          <w:tcPr>
            <w:tcW w:w="1297" w:type="pct"/>
            <w:vMerge w:val="restart"/>
            <w:shd w:val="clear" w:color="auto" w:fill="auto"/>
            <w:vAlign w:val="center"/>
            <w:hideMark/>
          </w:tcPr>
          <w:p w14:paraId="272D45CE" w14:textId="119A63A1" w:rsidR="00C436E5" w:rsidRPr="00532471" w:rsidRDefault="00C436E5" w:rsidP="0065089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Объем теплоносителя в системе теплоснабжения, м</w:t>
            </w:r>
            <w:r w:rsidR="00650895" w:rsidRPr="00532471">
              <w:rPr>
                <w:rFonts w:ascii="Times New Roman" w:eastAsia="Calibri" w:hAnsi="Times New Roman"/>
                <w:szCs w:val="24"/>
                <w:vertAlign w:val="superscript"/>
                <w:lang w:val="ru-RU" w:bidi="ar-SA"/>
              </w:rPr>
              <w:t>3</w:t>
            </w:r>
          </w:p>
        </w:tc>
        <w:tc>
          <w:tcPr>
            <w:tcW w:w="1195" w:type="pct"/>
            <w:shd w:val="clear" w:color="auto" w:fill="auto"/>
            <w:vAlign w:val="center"/>
            <w:hideMark/>
          </w:tcPr>
          <w:p w14:paraId="0EDBAD6E" w14:textId="500C3AA3" w:rsidR="00C436E5" w:rsidRPr="00532471" w:rsidRDefault="00C436E5"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650895"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664" w:type="pct"/>
            <w:shd w:val="clear" w:color="auto" w:fill="auto"/>
            <w:vAlign w:val="center"/>
            <w:hideMark/>
          </w:tcPr>
          <w:p w14:paraId="1C991447" w14:textId="77777777" w:rsidR="00C436E5" w:rsidRPr="00532471" w:rsidRDefault="00C436E5"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c>
          <w:tcPr>
            <w:tcW w:w="723" w:type="pct"/>
            <w:shd w:val="clear" w:color="auto" w:fill="auto"/>
            <w:vAlign w:val="center"/>
            <w:hideMark/>
          </w:tcPr>
          <w:p w14:paraId="37ABADED" w14:textId="77777777" w:rsidR="00C436E5" w:rsidRPr="00532471" w:rsidRDefault="00C436E5"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c>
          <w:tcPr>
            <w:tcW w:w="627" w:type="pct"/>
            <w:shd w:val="clear" w:color="auto" w:fill="auto"/>
            <w:vAlign w:val="center"/>
            <w:hideMark/>
          </w:tcPr>
          <w:p w14:paraId="503C3789" w14:textId="77777777" w:rsidR="00C436E5" w:rsidRPr="00532471" w:rsidRDefault="00C436E5"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c>
          <w:tcPr>
            <w:tcW w:w="494" w:type="pct"/>
            <w:shd w:val="clear" w:color="auto" w:fill="auto"/>
            <w:vAlign w:val="center"/>
            <w:hideMark/>
          </w:tcPr>
          <w:p w14:paraId="312B65D3" w14:textId="77777777" w:rsidR="00C436E5" w:rsidRPr="00532471" w:rsidRDefault="00C436E5"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122,4</w:t>
            </w:r>
          </w:p>
        </w:tc>
      </w:tr>
      <w:tr w:rsidR="00AB5A7B" w:rsidRPr="00764918" w14:paraId="3B520BAB" w14:textId="77777777" w:rsidTr="001D2E26">
        <w:trPr>
          <w:trHeight w:val="20"/>
        </w:trPr>
        <w:tc>
          <w:tcPr>
            <w:tcW w:w="1297" w:type="pct"/>
            <w:vMerge/>
            <w:shd w:val="clear" w:color="auto" w:fill="auto"/>
            <w:vAlign w:val="center"/>
            <w:hideMark/>
          </w:tcPr>
          <w:p w14:paraId="14784FEA"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1195" w:type="pct"/>
            <w:shd w:val="clear" w:color="auto" w:fill="auto"/>
            <w:vAlign w:val="center"/>
            <w:hideMark/>
          </w:tcPr>
          <w:p w14:paraId="669E7396" w14:textId="1E1329C3"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650895"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664" w:type="pct"/>
            <w:shd w:val="clear" w:color="auto" w:fill="auto"/>
            <w:vAlign w:val="center"/>
            <w:hideMark/>
          </w:tcPr>
          <w:p w14:paraId="67C52871"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101,00</w:t>
            </w:r>
          </w:p>
        </w:tc>
        <w:tc>
          <w:tcPr>
            <w:tcW w:w="723" w:type="pct"/>
            <w:shd w:val="clear" w:color="auto" w:fill="auto"/>
            <w:vAlign w:val="center"/>
            <w:hideMark/>
          </w:tcPr>
          <w:p w14:paraId="11AD66EC"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110,62</w:t>
            </w:r>
          </w:p>
        </w:tc>
        <w:tc>
          <w:tcPr>
            <w:tcW w:w="627" w:type="pct"/>
            <w:shd w:val="clear" w:color="auto" w:fill="auto"/>
            <w:vAlign w:val="center"/>
            <w:hideMark/>
          </w:tcPr>
          <w:p w14:paraId="4452267A"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115,37</w:t>
            </w:r>
          </w:p>
        </w:tc>
        <w:tc>
          <w:tcPr>
            <w:tcW w:w="494" w:type="pct"/>
            <w:shd w:val="clear" w:color="auto" w:fill="auto"/>
            <w:vAlign w:val="center"/>
            <w:hideMark/>
          </w:tcPr>
          <w:p w14:paraId="1E9AFFBF"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120,19</w:t>
            </w:r>
          </w:p>
        </w:tc>
      </w:tr>
      <w:tr w:rsidR="00AB5A7B" w:rsidRPr="00764918" w14:paraId="28DCFC1B" w14:textId="77777777" w:rsidTr="001D2E26">
        <w:trPr>
          <w:trHeight w:val="20"/>
        </w:trPr>
        <w:tc>
          <w:tcPr>
            <w:tcW w:w="1297" w:type="pct"/>
            <w:vMerge w:val="restart"/>
            <w:shd w:val="clear" w:color="auto" w:fill="auto"/>
            <w:vAlign w:val="center"/>
            <w:hideMark/>
          </w:tcPr>
          <w:p w14:paraId="55966B52" w14:textId="625495FA" w:rsidR="00AB5A7B" w:rsidRPr="00532471" w:rsidRDefault="00AB5A7B" w:rsidP="00650895">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Аварийная подпитка химически не обработанной и недеаэрированной воды, м</w:t>
            </w:r>
            <w:r w:rsidR="00650895"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/час</w:t>
            </w:r>
          </w:p>
        </w:tc>
        <w:tc>
          <w:tcPr>
            <w:tcW w:w="1195" w:type="pct"/>
            <w:shd w:val="clear" w:color="auto" w:fill="auto"/>
            <w:vAlign w:val="center"/>
            <w:hideMark/>
          </w:tcPr>
          <w:p w14:paraId="06A01E95" w14:textId="7BF2FF1C"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Газовая котельная п.</w:t>
            </w:r>
            <w:r w:rsidR="00650895"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664" w:type="pct"/>
            <w:shd w:val="clear" w:color="auto" w:fill="auto"/>
            <w:vAlign w:val="center"/>
            <w:hideMark/>
          </w:tcPr>
          <w:p w14:paraId="47C1DBEC"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30,18</w:t>
            </w:r>
          </w:p>
        </w:tc>
        <w:tc>
          <w:tcPr>
            <w:tcW w:w="723" w:type="pct"/>
            <w:shd w:val="clear" w:color="auto" w:fill="auto"/>
            <w:vAlign w:val="center"/>
            <w:hideMark/>
          </w:tcPr>
          <w:p w14:paraId="731EC380"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32,69</w:t>
            </w:r>
          </w:p>
        </w:tc>
        <w:tc>
          <w:tcPr>
            <w:tcW w:w="627" w:type="pct"/>
            <w:shd w:val="clear" w:color="auto" w:fill="auto"/>
            <w:vAlign w:val="center"/>
            <w:hideMark/>
          </w:tcPr>
          <w:p w14:paraId="7E3EEC60"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33,84</w:t>
            </w:r>
          </w:p>
        </w:tc>
        <w:tc>
          <w:tcPr>
            <w:tcW w:w="494" w:type="pct"/>
            <w:shd w:val="clear" w:color="auto" w:fill="auto"/>
            <w:vAlign w:val="center"/>
            <w:hideMark/>
          </w:tcPr>
          <w:p w14:paraId="4EFF07D9"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35,05</w:t>
            </w:r>
          </w:p>
        </w:tc>
      </w:tr>
      <w:tr w:rsidR="00AB5A7B" w:rsidRPr="00764918" w14:paraId="633B97AC" w14:textId="77777777" w:rsidTr="001D2E26">
        <w:trPr>
          <w:trHeight w:val="20"/>
        </w:trPr>
        <w:tc>
          <w:tcPr>
            <w:tcW w:w="1297" w:type="pct"/>
            <w:vMerge/>
            <w:shd w:val="clear" w:color="auto" w:fill="auto"/>
            <w:vAlign w:val="center"/>
            <w:hideMark/>
          </w:tcPr>
          <w:p w14:paraId="40C05D58"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1195" w:type="pct"/>
            <w:shd w:val="clear" w:color="auto" w:fill="auto"/>
            <w:vAlign w:val="center"/>
            <w:hideMark/>
          </w:tcPr>
          <w:p w14:paraId="2EC9C206" w14:textId="63CD6972"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Блочная котельная д.</w:t>
            </w:r>
            <w:r w:rsidR="00650895"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664" w:type="pct"/>
            <w:shd w:val="clear" w:color="auto" w:fill="auto"/>
            <w:vAlign w:val="center"/>
            <w:hideMark/>
          </w:tcPr>
          <w:p w14:paraId="0D253DD8"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p>
        </w:tc>
        <w:tc>
          <w:tcPr>
            <w:tcW w:w="723" w:type="pct"/>
            <w:shd w:val="clear" w:color="auto" w:fill="auto"/>
            <w:vAlign w:val="center"/>
            <w:hideMark/>
          </w:tcPr>
          <w:p w14:paraId="68C23CE4"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2,21</w:t>
            </w:r>
          </w:p>
        </w:tc>
        <w:tc>
          <w:tcPr>
            <w:tcW w:w="627" w:type="pct"/>
            <w:shd w:val="clear" w:color="auto" w:fill="auto"/>
            <w:vAlign w:val="center"/>
            <w:hideMark/>
          </w:tcPr>
          <w:p w14:paraId="7EA6E438"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2,31</w:t>
            </w:r>
          </w:p>
        </w:tc>
        <w:tc>
          <w:tcPr>
            <w:tcW w:w="494" w:type="pct"/>
            <w:shd w:val="clear" w:color="auto" w:fill="auto"/>
            <w:vAlign w:val="center"/>
            <w:hideMark/>
          </w:tcPr>
          <w:p w14:paraId="638E4009"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2,40</w:t>
            </w:r>
          </w:p>
        </w:tc>
      </w:tr>
    </w:tbl>
    <w:p w14:paraId="479B7480"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342" w:name="_Toc9154883"/>
      <w:r w:rsidRPr="00764918">
        <w:rPr>
          <w:rFonts w:ascii="Times New Roman" w:eastAsia="Calibri" w:hAnsi="Times New Roman"/>
          <w:sz w:val="28"/>
          <w:szCs w:val="28"/>
          <w:lang w:val="ru-RU" w:bidi="ar-SA"/>
        </w:rPr>
        <w:t>Глава 7. предложения по строительству, реконструкции, техническому перевооружению и (или) модернизации источников тепловой энергии</w:t>
      </w:r>
      <w:bookmarkEnd w:id="342"/>
    </w:p>
    <w:p w14:paraId="43482703" w14:textId="2EB9A0DE"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43" w:name="_Toc9154884"/>
      <w:r w:rsidRPr="00764918">
        <w:rPr>
          <w:rFonts w:ascii="Times New Roman" w:eastAsia="Calibri" w:hAnsi="Times New Roman"/>
          <w:sz w:val="28"/>
          <w:szCs w:val="28"/>
          <w:lang w:val="ru-RU" w:bidi="ar-SA"/>
        </w:rPr>
        <w:t xml:space="preserve"> </w:t>
      </w:r>
      <w:r w:rsidR="00842616" w:rsidRPr="00764918">
        <w:rPr>
          <w:rFonts w:ascii="Times New Roman" w:eastAsia="Calibri" w:hAnsi="Times New Roman"/>
          <w:sz w:val="28"/>
          <w:szCs w:val="28"/>
          <w:lang w:val="ru-RU" w:bidi="ar-SA"/>
        </w:rPr>
        <w:t>О</w:t>
      </w:r>
      <w:r w:rsidR="005F22A1" w:rsidRPr="00764918">
        <w:rPr>
          <w:rFonts w:ascii="Times New Roman" w:eastAsia="Calibri" w:hAnsi="Times New Roman"/>
          <w:sz w:val="28"/>
          <w:szCs w:val="28"/>
          <w:lang w:val="ru-RU" w:bidi="ar-SA"/>
        </w:rPr>
        <w:t>писание условий организации централизованного теплоснабжения, индивидуального теплоснабжения, а также поквартирного отопления</w:t>
      </w:r>
      <w:bookmarkEnd w:id="343"/>
    </w:p>
    <w:p w14:paraId="420D877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Согласно статье 14, Федерального закона от 27.07.2010 г. №190-ФЗ «О теплоснабжении», подключение </w:t>
      </w:r>
      <w:proofErr w:type="spellStart"/>
      <w:r w:rsidRPr="00764918">
        <w:rPr>
          <w:rFonts w:ascii="Times New Roman" w:eastAsia="Calibri" w:hAnsi="Times New Roman"/>
          <w:sz w:val="28"/>
          <w:szCs w:val="28"/>
          <w:lang w:val="ru-RU" w:bidi="ar-SA"/>
        </w:rPr>
        <w:t>теплопотребляющих</w:t>
      </w:r>
      <w:proofErr w:type="spellEnd"/>
      <w:r w:rsidRPr="00764918">
        <w:rPr>
          <w:rFonts w:ascii="Times New Roman" w:eastAsia="Calibri" w:hAnsi="Times New Roman"/>
          <w:sz w:val="28"/>
          <w:szCs w:val="28"/>
          <w:lang w:val="ru-RU" w:bidi="ar-SA"/>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Плавила).</w:t>
      </w:r>
    </w:p>
    <w:p w14:paraId="1C11BC5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344" w:name="b9b7c"/>
      <w:bookmarkEnd w:id="344"/>
      <w:r w:rsidRPr="00764918">
        <w:rPr>
          <w:rFonts w:ascii="Times New Roman" w:eastAsia="Calibri" w:hAnsi="Times New Roman"/>
          <w:sz w:val="28"/>
          <w:szCs w:val="28"/>
          <w:lang w:val="ru-RU" w:bidi="ar-SA"/>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w:t>
      </w:r>
      <w:r w:rsidRPr="00764918">
        <w:rPr>
          <w:rFonts w:ascii="Times New Roman" w:eastAsia="Calibri" w:hAnsi="Times New Roman"/>
          <w:sz w:val="28"/>
          <w:szCs w:val="28"/>
          <w:lang w:val="ru-RU" w:bidi="ar-SA"/>
        </w:rPr>
        <w:lastRenderedPageBreak/>
        <w:t>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6F740C1B"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Нормативный срок подключения (с даты заключения договора о подключении) установлен п. 31. Правил и составляет: </w:t>
      </w:r>
    </w:p>
    <w:p w14:paraId="52015D38" w14:textId="77777777" w:rsidR="00AB5A7B" w:rsidRPr="00764918" w:rsidRDefault="00AB5A7B" w:rsidP="001E6222">
      <w:pPr>
        <w:numPr>
          <w:ilvl w:val="0"/>
          <w:numId w:val="98"/>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не более 18 месяцев - в случае наличия технической возможности;</w:t>
      </w:r>
    </w:p>
    <w:p w14:paraId="19621F76" w14:textId="77777777" w:rsidR="00AB5A7B" w:rsidRPr="00764918" w:rsidRDefault="00AB5A7B" w:rsidP="001E6222">
      <w:pPr>
        <w:numPr>
          <w:ilvl w:val="0"/>
          <w:numId w:val="98"/>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не более 3 лет - в случае если техническая возможность подключения обеспечивается в рамках инвестиционной программы </w:t>
      </w:r>
      <w:bookmarkStart w:id="345" w:name="OLE_LINK3"/>
      <w:bookmarkStart w:id="346" w:name="OLE_LINK2"/>
      <w:bookmarkStart w:id="347" w:name="OLE_LINK1"/>
      <w:r w:rsidRPr="00764918">
        <w:rPr>
          <w:rFonts w:ascii="Times New Roman" w:eastAsia="Calibri" w:hAnsi="Times New Roman"/>
          <w:sz w:val="28"/>
          <w:szCs w:val="28"/>
          <w:lang w:val="ru-RU" w:bidi="ar-SA"/>
        </w:rPr>
        <w:t>исполнителя или смежной ТСО</w:t>
      </w:r>
      <w:bookmarkEnd w:id="345"/>
      <w:bookmarkEnd w:id="346"/>
      <w:bookmarkEnd w:id="347"/>
      <w:r w:rsidRPr="00764918">
        <w:rPr>
          <w:rFonts w:ascii="Times New Roman" w:eastAsia="Calibri" w:hAnsi="Times New Roman"/>
          <w:sz w:val="28"/>
          <w:szCs w:val="28"/>
          <w:lang w:val="ru-RU" w:bidi="ar-SA"/>
        </w:rPr>
        <w:t xml:space="preserve"> и иной срок не указан в ИП.</w:t>
      </w:r>
    </w:p>
    <w:p w14:paraId="7B48E85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3706993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w:t>
      </w:r>
      <w:r w:rsidRPr="00764918">
        <w:rPr>
          <w:rFonts w:ascii="Times New Roman" w:eastAsia="Calibri" w:hAnsi="Times New Roman"/>
          <w:sz w:val="28"/>
          <w:szCs w:val="28"/>
          <w:lang w:val="ru-RU" w:bidi="ar-SA"/>
        </w:rPr>
        <w:lastRenderedPageBreak/>
        <w:t>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330A8A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4CC1CD3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41EA1DE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Зоны централизованного теплоснабжения представлены в книге 1 обосновывающих материалов.</w:t>
      </w:r>
    </w:p>
    <w:p w14:paraId="4D89205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Индивидуальное теплоснабжение предусматривается для:</w:t>
      </w:r>
    </w:p>
    <w:p w14:paraId="20AAC77B" w14:textId="52102284" w:rsidR="00AB5A7B" w:rsidRPr="00764918" w:rsidRDefault="00650895" w:rsidP="001E6222">
      <w:pPr>
        <w:numPr>
          <w:ilvl w:val="0"/>
          <w:numId w:val="93"/>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14:paraId="52B388A8" w14:textId="4A255A89" w:rsidR="00AB5A7B" w:rsidRPr="00764918" w:rsidRDefault="00650895" w:rsidP="001E6222">
      <w:pPr>
        <w:numPr>
          <w:ilvl w:val="0"/>
          <w:numId w:val="93"/>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Малоэтажных (до четырех этажей) блокированных жилых домов (таунхау</w:t>
      </w:r>
      <w:r w:rsidR="00923273" w:rsidRPr="00764918">
        <w:rPr>
          <w:rFonts w:ascii="Times New Roman" w:eastAsia="Calibri" w:hAnsi="Times New Roman"/>
          <w:sz w:val="28"/>
          <w:szCs w:val="28"/>
          <w:lang w:val="ru-RU" w:bidi="ar-SA"/>
        </w:rPr>
        <w:t>с</w:t>
      </w:r>
      <w:r w:rsidR="00AB5A7B" w:rsidRPr="00764918">
        <w:rPr>
          <w:rFonts w:ascii="Times New Roman" w:eastAsia="Calibri" w:hAnsi="Times New Roman"/>
          <w:sz w:val="28"/>
          <w:szCs w:val="28"/>
          <w:lang w:val="ru-RU" w:bidi="ar-SA"/>
        </w:rPr>
        <w:t>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4C8E801A" w14:textId="01D43B46" w:rsidR="00AB5A7B" w:rsidRPr="00764918" w:rsidRDefault="00650895" w:rsidP="001E6222">
      <w:pPr>
        <w:numPr>
          <w:ilvl w:val="0"/>
          <w:numId w:val="93"/>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Многоэтажных жилых домов,</w:t>
      </w:r>
      <w:r w:rsidR="00AB5A7B" w:rsidRPr="00764918">
        <w:rPr>
          <w:rFonts w:ascii="Times New Roman" w:eastAsia="Calibri" w:hAnsi="Times New Roman"/>
          <w:sz w:val="28"/>
          <w:szCs w:val="28"/>
          <w:lang w:val="ru-RU" w:bidi="ar-SA"/>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11D554F1" w14:textId="11FFFD81" w:rsidR="00AB5A7B" w:rsidRPr="00764918" w:rsidRDefault="00650895" w:rsidP="001E6222">
      <w:pPr>
        <w:numPr>
          <w:ilvl w:val="0"/>
          <w:numId w:val="93"/>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40285FD1" w14:textId="379863CD" w:rsidR="00AB5A7B" w:rsidRPr="00764918" w:rsidRDefault="00650895" w:rsidP="001E6222">
      <w:pPr>
        <w:numPr>
          <w:ilvl w:val="0"/>
          <w:numId w:val="93"/>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14:paraId="67F0AC97" w14:textId="05B338A3" w:rsidR="00AB5A7B" w:rsidRPr="00764918" w:rsidRDefault="00650895" w:rsidP="001E6222">
      <w:pPr>
        <w:numPr>
          <w:ilvl w:val="0"/>
          <w:numId w:val="93"/>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00AB5A7B" w:rsidRPr="00764918">
        <w:rPr>
          <w:rFonts w:ascii="Times New Roman" w:eastAsia="Calibri" w:hAnsi="Times New Roman"/>
          <w:sz w:val="28"/>
          <w:szCs w:val="28"/>
          <w:lang w:val="ru-RU" w:bidi="ar-SA"/>
        </w:rPr>
        <w:t>кВт∙ч</w:t>
      </w:r>
      <w:proofErr w:type="spellEnd"/>
      <w:r w:rsidR="00AB5A7B" w:rsidRPr="00764918">
        <w:rPr>
          <w:rFonts w:ascii="Times New Roman" w:eastAsia="Calibri" w:hAnsi="Times New Roman"/>
          <w:sz w:val="28"/>
          <w:szCs w:val="28"/>
          <w:lang w:val="ru-RU" w:bidi="ar-SA"/>
        </w:rPr>
        <w:t>/м</w:t>
      </w:r>
      <w:r w:rsidR="00AB5A7B" w:rsidRPr="00764918">
        <w:rPr>
          <w:rFonts w:ascii="Times New Roman" w:eastAsia="Calibri" w:hAnsi="Times New Roman"/>
          <w:sz w:val="28"/>
          <w:szCs w:val="28"/>
          <w:vertAlign w:val="superscript"/>
          <w:lang w:val="ru-RU" w:bidi="ar-SA"/>
        </w:rPr>
        <w:t>2</w:t>
      </w:r>
      <w:r w:rsidR="00AB5A7B" w:rsidRPr="00764918">
        <w:rPr>
          <w:rFonts w:ascii="Times New Roman" w:eastAsia="Calibri" w:hAnsi="Times New Roman"/>
          <w:sz w:val="28"/>
          <w:szCs w:val="28"/>
          <w:lang w:val="ru-RU" w:bidi="ar-SA"/>
        </w:rPr>
        <w:t xml:space="preserve">год, т.н. «пассивный (или нулевой) дом» или теплоснабжение которых </w:t>
      </w:r>
      <w:r w:rsidR="00AB5A7B" w:rsidRPr="00764918">
        <w:rPr>
          <w:rFonts w:ascii="Times New Roman" w:eastAsia="Calibri" w:hAnsi="Times New Roman"/>
          <w:sz w:val="28"/>
          <w:szCs w:val="28"/>
          <w:lang w:val="ru-RU" w:bidi="ar-SA"/>
        </w:rPr>
        <w:lastRenderedPageBreak/>
        <w:t>предусматривается от альтернативных источников, включая вторичные энергоресурсы.</w:t>
      </w:r>
    </w:p>
    <w:p w14:paraId="5D1679EF"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48" w:name="_Toc9154885"/>
      <w:r w:rsidRPr="00764918">
        <w:rPr>
          <w:rFonts w:ascii="Times New Roman" w:eastAsia="Calibri" w:hAnsi="Times New Roman"/>
          <w:sz w:val="28"/>
          <w:szCs w:val="28"/>
          <w:lang w:val="ru-RU" w:bidi="ar-SA"/>
        </w:rPr>
        <w:t xml:space="preserve">Описание текущей ситуации, связанной с ранее принятыми в соответствии с законодательством Российской Федерации об электроэнергетике </w:t>
      </w:r>
      <w:r w:rsidR="00742D77" w:rsidRPr="00764918">
        <w:rPr>
          <w:rFonts w:ascii="Times New Roman" w:eastAsia="Calibri" w:hAnsi="Times New Roman"/>
          <w:sz w:val="28"/>
          <w:szCs w:val="28"/>
          <w:lang w:val="ru-RU" w:bidi="ar-SA"/>
        </w:rPr>
        <w:t>решениями,</w:t>
      </w:r>
      <w:r w:rsidRPr="00764918">
        <w:rPr>
          <w:rFonts w:ascii="Times New Roman" w:eastAsia="Calibri" w:hAnsi="Times New Roman"/>
          <w:sz w:val="28"/>
          <w:szCs w:val="28"/>
          <w:lang w:val="ru-RU" w:bidi="ar-SA"/>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48"/>
    </w:p>
    <w:p w14:paraId="4250AF8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отсутствуют источники комбинированной выработки тепловой и электрической энергии.  </w:t>
      </w:r>
    </w:p>
    <w:p w14:paraId="31281C2C"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49" w:name="_Toc9154886"/>
      <w:r w:rsidRPr="00764918">
        <w:rPr>
          <w:rFonts w:ascii="Times New Roman" w:eastAsia="Calibri" w:hAnsi="Times New Roman"/>
          <w:sz w:val="28"/>
          <w:szCs w:val="28"/>
          <w:lang w:val="ru-RU" w:bidi="ar-SA"/>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49"/>
    </w:p>
    <w:p w14:paraId="6BD668B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отсутствуют источники комбинированной выработки тепловой и электрической энергии.  </w:t>
      </w:r>
    </w:p>
    <w:p w14:paraId="7FF0C089"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0" w:name="_Toc9154887"/>
      <w:r w:rsidRPr="00764918">
        <w:rPr>
          <w:rFonts w:ascii="Times New Roman" w:eastAsia="Calibri" w:hAnsi="Times New Roman"/>
          <w:sz w:val="28"/>
          <w:szCs w:val="28"/>
          <w:lang w:val="ru-RU" w:bidi="ar-SA"/>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350"/>
    </w:p>
    <w:p w14:paraId="6011A5B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200F76C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не предусматривается. </w:t>
      </w:r>
    </w:p>
    <w:p w14:paraId="78C4DFA5" w14:textId="163B54EF"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51" w:name="_Toc9154888"/>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51"/>
    </w:p>
    <w:p w14:paraId="1D6B084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отсутствуют источники комбинированной выработки тепловой и электрической энергии.  </w:t>
      </w:r>
    </w:p>
    <w:p w14:paraId="67CA3BF8" w14:textId="1C3DB0B1"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52" w:name="_Toc9154889"/>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52"/>
    </w:p>
    <w:p w14:paraId="39C8E52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Базовым и актуализированным проектом Схемы теплоснабжения, размещение источников комбинированной выработки 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не предусматривается.</w:t>
      </w:r>
    </w:p>
    <w:p w14:paraId="190C0DD4"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3" w:name="_Toc9154890"/>
      <w:r w:rsidRPr="00764918">
        <w:rPr>
          <w:rFonts w:ascii="Times New Roman" w:eastAsia="Calibri" w:hAnsi="Times New Roman"/>
          <w:sz w:val="28"/>
          <w:szCs w:val="28"/>
          <w:lang w:val="ru-RU" w:bidi="ar-SA"/>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53"/>
    </w:p>
    <w:p w14:paraId="5976A5C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67822CD4" w14:textId="1772F1E2"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54" w:name="_Toc915489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54"/>
    </w:p>
    <w:p w14:paraId="51AF256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11EE44E7" w14:textId="346F51FB"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55" w:name="_Toc915489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55"/>
    </w:p>
    <w:p w14:paraId="3D70D92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14:paraId="10C463EC" w14:textId="609A9CDD"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56" w:name="_Toc915489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56"/>
    </w:p>
    <w:p w14:paraId="593A115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Вывод в резерв или вывод из эксплуатации котельных не предусматривается.</w:t>
      </w:r>
    </w:p>
    <w:p w14:paraId="784D53EE" w14:textId="4A4CCF36"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57" w:name="_Toc915489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организации индивидуального теплоснабжения в зонах застройки поселения малоэтажными жилыми зданиями</w:t>
      </w:r>
      <w:bookmarkEnd w:id="357"/>
    </w:p>
    <w:p w14:paraId="2C695FF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6192D952" w14:textId="2EF6AFDE" w:rsidR="00AB5A7B" w:rsidRPr="00764918" w:rsidRDefault="00650895" w:rsidP="001E6222">
      <w:pPr>
        <w:numPr>
          <w:ilvl w:val="0"/>
          <w:numId w:val="94"/>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14:paraId="59A81C25" w14:textId="408EB57A" w:rsidR="00AB5A7B" w:rsidRPr="00764918" w:rsidRDefault="00650895" w:rsidP="001E6222">
      <w:pPr>
        <w:numPr>
          <w:ilvl w:val="0"/>
          <w:numId w:val="94"/>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Малоэтажных (до четырех этажей) блокированных жилых домов (таунхау</w:t>
      </w:r>
      <w:r w:rsidR="00923273" w:rsidRPr="00764918">
        <w:rPr>
          <w:rFonts w:ascii="Times New Roman" w:eastAsia="Calibri" w:hAnsi="Times New Roman"/>
          <w:sz w:val="28"/>
          <w:szCs w:val="28"/>
          <w:lang w:val="ru-RU" w:bidi="ar-SA"/>
        </w:rPr>
        <w:t>с</w:t>
      </w:r>
      <w:r w:rsidR="00AB5A7B" w:rsidRPr="00764918">
        <w:rPr>
          <w:rFonts w:ascii="Times New Roman" w:eastAsia="Calibri" w:hAnsi="Times New Roman"/>
          <w:sz w:val="28"/>
          <w:szCs w:val="28"/>
          <w:lang w:val="ru-RU" w:bidi="ar-SA"/>
        </w:rPr>
        <w:t>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214C8CDD" w14:textId="5D662553" w:rsidR="00AB5A7B" w:rsidRPr="00764918" w:rsidRDefault="00650895" w:rsidP="001E6222">
      <w:pPr>
        <w:numPr>
          <w:ilvl w:val="0"/>
          <w:numId w:val="94"/>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Многоэтажных жилых домов,</w:t>
      </w:r>
      <w:r w:rsidR="00AB5A7B" w:rsidRPr="00764918">
        <w:rPr>
          <w:rFonts w:ascii="Times New Roman" w:eastAsia="Calibri" w:hAnsi="Times New Roman"/>
          <w:sz w:val="28"/>
          <w:szCs w:val="28"/>
          <w:lang w:val="ru-RU" w:bidi="ar-SA"/>
        </w:rPr>
        <w:t xml:space="preserve"> расположенных вне перспективных зон действия источников централизованного теплоснабжения, для которых </w:t>
      </w:r>
      <w:r w:rsidR="00AB5A7B" w:rsidRPr="00764918">
        <w:rPr>
          <w:rFonts w:ascii="Times New Roman" w:eastAsia="Calibri" w:hAnsi="Times New Roman"/>
          <w:sz w:val="28"/>
          <w:szCs w:val="28"/>
          <w:lang w:val="ru-RU" w:bidi="ar-SA"/>
        </w:rPr>
        <w:lastRenderedPageBreak/>
        <w:t>проектом предусмотрено индивидуальное теплоснабжение, в том числе поквартирное отопление;</w:t>
      </w:r>
    </w:p>
    <w:p w14:paraId="10C4B076" w14:textId="6CD9C9CC" w:rsidR="00AB5A7B" w:rsidRPr="00764918" w:rsidRDefault="00650895" w:rsidP="001E6222">
      <w:pPr>
        <w:numPr>
          <w:ilvl w:val="0"/>
          <w:numId w:val="94"/>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64B25EDB" w14:textId="4EB8B9AE" w:rsidR="00AB5A7B" w:rsidRPr="00764918" w:rsidRDefault="00650895" w:rsidP="001E6222">
      <w:pPr>
        <w:numPr>
          <w:ilvl w:val="0"/>
          <w:numId w:val="94"/>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14:paraId="29EDD60B" w14:textId="5405CEF4" w:rsidR="00AB5A7B" w:rsidRPr="00764918" w:rsidRDefault="00650895" w:rsidP="001E6222">
      <w:pPr>
        <w:numPr>
          <w:ilvl w:val="0"/>
          <w:numId w:val="94"/>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00AB5A7B" w:rsidRPr="00764918">
        <w:rPr>
          <w:rFonts w:ascii="Times New Roman" w:eastAsia="Calibri" w:hAnsi="Times New Roman"/>
          <w:sz w:val="28"/>
          <w:szCs w:val="28"/>
          <w:lang w:val="ru-RU" w:bidi="ar-SA"/>
        </w:rPr>
        <w:t>кВт∙ч</w:t>
      </w:r>
      <w:proofErr w:type="spellEnd"/>
      <w:r w:rsidR="00AB5A7B" w:rsidRPr="00764918">
        <w:rPr>
          <w:rFonts w:ascii="Times New Roman" w:eastAsia="Calibri" w:hAnsi="Times New Roman"/>
          <w:sz w:val="28"/>
          <w:szCs w:val="28"/>
          <w:lang w:val="ru-RU" w:bidi="ar-SA"/>
        </w:rPr>
        <w:t>/м</w:t>
      </w:r>
      <w:r w:rsidR="00AB5A7B" w:rsidRPr="00764918">
        <w:rPr>
          <w:rFonts w:ascii="Times New Roman" w:eastAsia="Calibri" w:hAnsi="Times New Roman"/>
          <w:sz w:val="28"/>
          <w:szCs w:val="28"/>
          <w:vertAlign w:val="superscript"/>
          <w:lang w:val="ru-RU" w:bidi="ar-SA"/>
        </w:rPr>
        <w:t>2</w:t>
      </w:r>
      <w:r w:rsidR="00AB5A7B" w:rsidRPr="00764918">
        <w:rPr>
          <w:rFonts w:ascii="Times New Roman" w:eastAsia="Calibri" w:hAnsi="Times New Roman"/>
          <w:sz w:val="28"/>
          <w:szCs w:val="28"/>
          <w:lang w:val="ru-RU" w:bidi="ar-SA"/>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24393FB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34DE92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По существующему состоянию системы теплоснабжения индивидуальное отопление применяется в малоэтажном фонде (1-3 </w:t>
      </w:r>
      <w:proofErr w:type="spellStart"/>
      <w:r w:rsidRPr="00764918">
        <w:rPr>
          <w:rFonts w:ascii="Times New Roman" w:eastAsia="Calibri" w:hAnsi="Times New Roman"/>
          <w:sz w:val="28"/>
          <w:szCs w:val="28"/>
          <w:lang w:val="ru-RU" w:bidi="ar-SA"/>
        </w:rPr>
        <w:t>эт</w:t>
      </w:r>
      <w:proofErr w:type="spellEnd"/>
      <w:r w:rsidRPr="00764918">
        <w:rPr>
          <w:rFonts w:ascii="Times New Roman" w:eastAsia="Calibri" w:hAnsi="Times New Roman"/>
          <w:sz w:val="28"/>
          <w:szCs w:val="28"/>
          <w:lang w:val="ru-RU" w:bidi="ar-SA"/>
        </w:rPr>
        <w:t>.). 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14:paraId="1EF76F2B"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14:paraId="157075DA" w14:textId="1DDD004C"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58" w:name="_Toc915489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58"/>
    </w:p>
    <w:p w14:paraId="1665ECA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Схемой предусмотрено подключение существующей и перспективной застройки с так же генеральным планом предусмотрено дальнейшее увеличение жилищного фонда. Результаты расчетов отражены в таблице 8.</w:t>
      </w:r>
    </w:p>
    <w:p w14:paraId="64DCB601" w14:textId="2D40C77D"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59" w:name="_Toc915489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59"/>
    </w:p>
    <w:p w14:paraId="023F2D0B"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14:paraId="4CAFA8F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w:t>
      </w:r>
      <w:r w:rsidRPr="00764918">
        <w:rPr>
          <w:rFonts w:ascii="Times New Roman" w:eastAsia="Calibri" w:hAnsi="Times New Roman"/>
          <w:sz w:val="28"/>
          <w:szCs w:val="28"/>
          <w:lang w:val="ru-RU" w:bidi="ar-SA"/>
        </w:rPr>
        <w:lastRenderedPageBreak/>
        <w:t>(органического топлива или электроэнергии), себестоимость тепловой энергии, отпускаемой от замещаемого источника.</w:t>
      </w:r>
    </w:p>
    <w:p w14:paraId="09F18E0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Солнечная радиация</w:t>
      </w:r>
    </w:p>
    <w:p w14:paraId="12E391C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Климатические условия Челябинской области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3F5BEE82" w14:textId="755539CD"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 среднем за летний период приходе суммарной радиации на ориентированную поверхность теплоприемника около 400-500 ккал/м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∙час и КПД солнечной водонагревательной установки 0,5-0,7 потребная площадь солнечных коллекторов на 1 Гкал/ч летней нагрузки ГВС составит 2800-4000 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За год такая установка выработает около 900-1200 Гкал. При капитальных затратах в установку порядка 30-40 млн руб</w:t>
      </w:r>
      <w:r w:rsidR="00650895"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и стоимости замещаемой тепловой энергии 1500 руб</w:t>
      </w:r>
      <w:r w:rsidR="00650895"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/Гкал, простой срок окупаемости установки составит более 20 лет.</w:t>
      </w:r>
    </w:p>
    <w:p w14:paraId="44D9D70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Также очевидно, что для установки централизованного ГВС требуются большие площади под солнечные коллекторы, которые в городской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741C082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Геотермальное тепло</w:t>
      </w:r>
    </w:p>
    <w:p w14:paraId="7271B8B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настоящее время наиболее отработаны технологии извлечения тепла недр Земли с помощью тепловых насосов. В Челябинской области функционируют сотни </w:t>
      </w:r>
      <w:proofErr w:type="spellStart"/>
      <w:r w:rsidRPr="00764918">
        <w:rPr>
          <w:rFonts w:ascii="Times New Roman" w:eastAsia="Calibri" w:hAnsi="Times New Roman"/>
          <w:sz w:val="28"/>
          <w:szCs w:val="28"/>
          <w:lang w:val="ru-RU" w:bidi="ar-SA"/>
        </w:rPr>
        <w:t>теплонасосных</w:t>
      </w:r>
      <w:proofErr w:type="spellEnd"/>
      <w:r w:rsidRPr="00764918">
        <w:rPr>
          <w:rFonts w:ascii="Times New Roman" w:eastAsia="Calibri" w:hAnsi="Times New Roman"/>
          <w:sz w:val="28"/>
          <w:szCs w:val="28"/>
          <w:lang w:val="ru-RU" w:bidi="ar-SA"/>
        </w:rPr>
        <w:t xml:space="preserve"> установок (ТНУ) с единичной тепловой мощностью до 50 кВт. Преимущественно, это установки отопления и ГВС индивидуальных жилых домов.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0FC89B7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1E00699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Система </w:t>
      </w:r>
      <w:proofErr w:type="spellStart"/>
      <w:r w:rsidRPr="00764918">
        <w:rPr>
          <w:rFonts w:ascii="Times New Roman" w:eastAsia="Calibri" w:hAnsi="Times New Roman"/>
          <w:sz w:val="28"/>
          <w:szCs w:val="28"/>
          <w:lang w:val="ru-RU" w:bidi="ar-SA"/>
        </w:rPr>
        <w:t>теплосбора</w:t>
      </w:r>
      <w:proofErr w:type="spellEnd"/>
      <w:r w:rsidRPr="00764918">
        <w:rPr>
          <w:rFonts w:ascii="Times New Roman" w:eastAsia="Calibri" w:hAnsi="Times New Roman"/>
          <w:sz w:val="28"/>
          <w:szCs w:val="28"/>
          <w:lang w:val="ru-RU" w:bidi="ar-SA"/>
        </w:rPr>
        <w:t xml:space="preserve">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w:t>
      </w:r>
      <w:proofErr w:type="spellStart"/>
      <w:r w:rsidRPr="00764918">
        <w:rPr>
          <w:rFonts w:ascii="Times New Roman" w:eastAsia="Calibri" w:hAnsi="Times New Roman"/>
          <w:sz w:val="28"/>
          <w:szCs w:val="28"/>
          <w:lang w:val="ru-RU" w:bidi="ar-SA"/>
        </w:rPr>
        <w:t>холодоносителя</w:t>
      </w:r>
      <w:proofErr w:type="spellEnd"/>
      <w:r w:rsidRPr="00764918">
        <w:rPr>
          <w:rFonts w:ascii="Times New Roman" w:eastAsia="Calibri" w:hAnsi="Times New Roman"/>
          <w:sz w:val="28"/>
          <w:szCs w:val="28"/>
          <w:lang w:val="ru-RU" w:bidi="ar-SA"/>
        </w:rPr>
        <w:t xml:space="preserve"> – антифриза.</w:t>
      </w:r>
    </w:p>
    <w:p w14:paraId="10DE8A8A" w14:textId="233D0C1E"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Удельная стоимость теплового насоса (ТН) с системой </w:t>
      </w:r>
      <w:proofErr w:type="spellStart"/>
      <w:r w:rsidRPr="00764918">
        <w:rPr>
          <w:rFonts w:ascii="Times New Roman" w:eastAsia="Calibri" w:hAnsi="Times New Roman"/>
          <w:sz w:val="28"/>
          <w:szCs w:val="28"/>
          <w:lang w:val="ru-RU" w:bidi="ar-SA"/>
        </w:rPr>
        <w:t>теплосбора</w:t>
      </w:r>
      <w:proofErr w:type="spellEnd"/>
      <w:r w:rsidRPr="00764918">
        <w:rPr>
          <w:rFonts w:ascii="Times New Roman" w:eastAsia="Calibri" w:hAnsi="Times New Roman"/>
          <w:sz w:val="28"/>
          <w:szCs w:val="28"/>
          <w:lang w:val="ru-RU" w:bidi="ar-SA"/>
        </w:rPr>
        <w:t xml:space="preserve"> составляет 30-60 тыс. руб</w:t>
      </w:r>
      <w:r w:rsidR="00650895"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w:t>
      </w:r>
      <w:r w:rsidRPr="00764918">
        <w:rPr>
          <w:rFonts w:ascii="Times New Roman" w:eastAsia="Calibri" w:hAnsi="Times New Roman"/>
          <w:sz w:val="28"/>
          <w:szCs w:val="28"/>
          <w:lang w:val="ru-RU" w:bidi="ar-SA"/>
        </w:rPr>
        <w:lastRenderedPageBreak/>
        <w:t>выбирается в диапазоне 0,4-0,6 от расчетной тепловой нагрузки здания, при этом за счет работы установки замещается от 60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до 70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годового теплопотребления.</w:t>
      </w:r>
    </w:p>
    <w:p w14:paraId="44757FB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⁰С значения КОП достигают 3,5-4 ед.</w:t>
      </w:r>
    </w:p>
    <w:p w14:paraId="6AB1501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 учетом расхода электроэнергии на привод циркуляционных насосов общий КОП ТНУ снижается до 3,0-3,5 ед. </w:t>
      </w:r>
    </w:p>
    <w:p w14:paraId="2F598C0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195E631B"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Конкурентоспособность </w:t>
      </w:r>
      <w:proofErr w:type="spellStart"/>
      <w:r w:rsidRPr="00764918">
        <w:rPr>
          <w:rFonts w:ascii="Times New Roman" w:eastAsia="Calibri" w:hAnsi="Times New Roman"/>
          <w:sz w:val="28"/>
          <w:szCs w:val="28"/>
          <w:lang w:val="ru-RU" w:bidi="ar-SA"/>
        </w:rPr>
        <w:t>теплонасосных</w:t>
      </w:r>
      <w:proofErr w:type="spellEnd"/>
      <w:r w:rsidRPr="00764918">
        <w:rPr>
          <w:rFonts w:ascii="Times New Roman" w:eastAsia="Calibri" w:hAnsi="Times New Roman"/>
          <w:sz w:val="28"/>
          <w:szCs w:val="28"/>
          <w:lang w:val="ru-RU" w:bidi="ar-SA"/>
        </w:rPr>
        <w:t xml:space="preserve">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550CC5D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660FC54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Выводы:</w:t>
      </w:r>
    </w:p>
    <w:p w14:paraId="06109A7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Централизованное теплоснабжение с использованием возобновляемых источников энергии в условиях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в ближайшей перспективе не является конкурентоспособным традиционным системам с источниками на природном газе.</w:t>
      </w:r>
    </w:p>
    <w:p w14:paraId="4601FD3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w:t>
      </w:r>
      <w:proofErr w:type="spellStart"/>
      <w:r w:rsidRPr="00764918">
        <w:rPr>
          <w:rFonts w:ascii="Times New Roman" w:eastAsia="Calibri" w:hAnsi="Times New Roman"/>
          <w:sz w:val="28"/>
          <w:szCs w:val="28"/>
          <w:lang w:val="ru-RU" w:bidi="ar-SA"/>
        </w:rPr>
        <w:t>СУГа</w:t>
      </w:r>
      <w:proofErr w:type="spellEnd"/>
      <w:r w:rsidRPr="00764918">
        <w:rPr>
          <w:rFonts w:ascii="Times New Roman" w:eastAsia="Calibri" w:hAnsi="Times New Roman"/>
          <w:sz w:val="28"/>
          <w:szCs w:val="28"/>
          <w:lang w:val="ru-RU" w:bidi="ar-SA"/>
        </w:rPr>
        <w:t xml:space="preserve"> и электроэнергии).</w:t>
      </w:r>
    </w:p>
    <w:p w14:paraId="31B2AF21" w14:textId="450B3139"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60" w:name="_Toc915489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организации теплоснабжения в производственных зонах на территории поселения</w:t>
      </w:r>
      <w:bookmarkEnd w:id="360"/>
    </w:p>
    <w:p w14:paraId="1278286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26B2B649" w14:textId="7C8A3AD2"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По положению на </w:t>
      </w:r>
      <w:r w:rsidR="00BE1EBF" w:rsidRPr="00764918">
        <w:rPr>
          <w:rFonts w:ascii="Times New Roman" w:eastAsia="Calibri" w:hAnsi="Times New Roman"/>
          <w:sz w:val="28"/>
          <w:szCs w:val="28"/>
          <w:lang w:val="ru-RU" w:bidi="ar-SA"/>
        </w:rPr>
        <w:t>202</w:t>
      </w:r>
      <w:r w:rsidR="001D2E26">
        <w:rPr>
          <w:rFonts w:ascii="Times New Roman" w:eastAsia="Calibri" w:hAnsi="Times New Roman"/>
          <w:sz w:val="28"/>
          <w:szCs w:val="28"/>
          <w:lang w:val="ru-RU" w:bidi="ar-SA"/>
        </w:rPr>
        <w:t>4</w:t>
      </w:r>
      <w:r w:rsidRPr="00764918">
        <w:rPr>
          <w:rFonts w:ascii="Times New Roman" w:eastAsia="Calibri" w:hAnsi="Times New Roman"/>
          <w:sz w:val="28"/>
          <w:szCs w:val="28"/>
          <w:lang w:val="ru-RU" w:bidi="ar-SA"/>
        </w:rPr>
        <w:t xml:space="preserve"> г. отсутствуют сведения о проектах модернизации производственных котельных с целью выхода на рынок теплоснабжения. </w:t>
      </w:r>
    </w:p>
    <w:p w14:paraId="3107D13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13F1AB0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Изменений в организации теплоснабжения в существующих производственных зонах схемой теплоснабжения не предполагается. </w:t>
      </w:r>
    </w:p>
    <w:p w14:paraId="393C18E5" w14:textId="6C501773"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61" w:name="_Toc9154898"/>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Результаты расчетов радиуса эффективного теплоснабжения</w:t>
      </w:r>
      <w:bookmarkEnd w:id="361"/>
    </w:p>
    <w:p w14:paraId="2FA210C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xml:space="preserve">Согласно ФЗ №190 от 27.07.2010 г., «радиус эффективного теплоснабжения - максимальное расстояние от </w:t>
      </w:r>
      <w:proofErr w:type="spellStart"/>
      <w:r w:rsidRPr="00764918">
        <w:rPr>
          <w:rFonts w:ascii="Times New Roman" w:eastAsia="Calibri" w:hAnsi="Times New Roman"/>
          <w:sz w:val="28"/>
          <w:szCs w:val="28"/>
          <w:lang w:val="ru-RU" w:bidi="ar-SA"/>
        </w:rPr>
        <w:t>теплопотребляющей</w:t>
      </w:r>
      <w:proofErr w:type="spellEnd"/>
      <w:r w:rsidRPr="00764918">
        <w:rPr>
          <w:rFonts w:ascii="Times New Roman" w:eastAsia="Calibri" w:hAnsi="Times New Roman"/>
          <w:sz w:val="28"/>
          <w:szCs w:val="28"/>
          <w:lang w:val="ru-RU" w:bidi="ar-SA"/>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764918">
        <w:rPr>
          <w:rFonts w:ascii="Times New Roman" w:eastAsia="Calibri" w:hAnsi="Times New Roman"/>
          <w:sz w:val="28"/>
          <w:szCs w:val="28"/>
          <w:lang w:val="ru-RU" w:bidi="ar-SA"/>
        </w:rPr>
        <w:t>теплопотребляющей</w:t>
      </w:r>
      <w:proofErr w:type="spellEnd"/>
      <w:r w:rsidRPr="00764918">
        <w:rPr>
          <w:rFonts w:ascii="Times New Roman" w:eastAsia="Calibri" w:hAnsi="Times New Roman"/>
          <w:sz w:val="28"/>
          <w:szCs w:val="28"/>
          <w:lang w:val="ru-RU" w:bidi="ar-SA"/>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776AE01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5A238980" w14:textId="77777777" w:rsidR="00AB5A7B" w:rsidRPr="00764918"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затраты на строительство новых участков тепловой сети и реконструкция существующих;</w:t>
      </w:r>
    </w:p>
    <w:p w14:paraId="205EE7B7" w14:textId="77777777" w:rsidR="00AB5A7B" w:rsidRPr="00764918"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пропускная способность существующих магистральных тепловых сетей;</w:t>
      </w:r>
    </w:p>
    <w:p w14:paraId="73EC26C0" w14:textId="77777777" w:rsidR="00AB5A7B" w:rsidRPr="00764918"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затраты на перекачку теплоносителя в тепловых сетях;</w:t>
      </w:r>
    </w:p>
    <w:p w14:paraId="45979AB2" w14:textId="77777777" w:rsidR="00AB5A7B" w:rsidRPr="00764918"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потери тепловой энергии в тепловых сетях при ее передаче;</w:t>
      </w:r>
    </w:p>
    <w:p w14:paraId="64167DBF" w14:textId="77777777" w:rsidR="00AB5A7B" w:rsidRPr="00764918" w:rsidRDefault="00AB5A7B" w:rsidP="001E6222">
      <w:pPr>
        <w:numPr>
          <w:ilvl w:val="0"/>
          <w:numId w:val="99"/>
        </w:numPr>
        <w:spacing w:line="240" w:lineRule="auto"/>
        <w:ind w:left="0" w:firstLine="709"/>
        <w:rPr>
          <w:rFonts w:ascii="Times New Roman" w:eastAsia="Calibri" w:hAnsi="Times New Roman"/>
          <w:sz w:val="28"/>
          <w:szCs w:val="28"/>
          <w:lang w:bidi="ar-SA"/>
        </w:rPr>
      </w:pPr>
      <w:proofErr w:type="spellStart"/>
      <w:r w:rsidRPr="00764918">
        <w:rPr>
          <w:rFonts w:ascii="Times New Roman" w:eastAsia="Calibri" w:hAnsi="Times New Roman"/>
          <w:sz w:val="28"/>
          <w:szCs w:val="28"/>
          <w:lang w:bidi="ar-SA"/>
        </w:rPr>
        <w:t>надежность</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системы</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теплоснабжения</w:t>
      </w:r>
      <w:proofErr w:type="spellEnd"/>
      <w:r w:rsidRPr="00764918">
        <w:rPr>
          <w:rFonts w:ascii="Times New Roman" w:eastAsia="Calibri" w:hAnsi="Times New Roman"/>
          <w:sz w:val="28"/>
          <w:szCs w:val="28"/>
          <w:lang w:bidi="ar-SA"/>
        </w:rPr>
        <w:t>.</w:t>
      </w:r>
    </w:p>
    <w:p w14:paraId="4DE2F57B"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Комплексная оценка вышеперечисленных факторов, определяет величину эффективного радиуса теплоснабжения.</w:t>
      </w:r>
    </w:p>
    <w:p w14:paraId="16F05B8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1DF34C5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19C37AD9" w14:textId="77777777" w:rsidR="00AB5A7B" w:rsidRPr="00764918" w:rsidRDefault="00AB5A7B" w:rsidP="005F22A1">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bidi="ar-SA"/>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764918">
        <w:rPr>
          <w:rFonts w:ascii="Times New Roman" w:eastAsia="Calibri" w:hAnsi="Times New Roman"/>
          <w:sz w:val="28"/>
          <w:szCs w:val="28"/>
          <w:lang w:val="ru-RU"/>
        </w:rPr>
        <w:t>Расчету не подлежат следующие категории источников тепловой энергии:</w:t>
      </w:r>
    </w:p>
    <w:p w14:paraId="7B4C8BE1" w14:textId="77777777" w:rsidR="00AB5A7B" w:rsidRPr="00764918" w:rsidRDefault="00AB5A7B" w:rsidP="001E6222">
      <w:pPr>
        <w:numPr>
          <w:ilvl w:val="0"/>
          <w:numId w:val="100"/>
        </w:numPr>
        <w:spacing w:line="240" w:lineRule="auto"/>
        <w:ind w:left="0" w:firstLine="709"/>
        <w:rPr>
          <w:rFonts w:ascii="Times New Roman" w:eastAsia="Calibri" w:hAnsi="Times New Roman"/>
          <w:sz w:val="28"/>
          <w:szCs w:val="28"/>
          <w:lang w:bidi="ar-SA"/>
        </w:rPr>
      </w:pPr>
      <w:proofErr w:type="spellStart"/>
      <w:r w:rsidRPr="00764918">
        <w:rPr>
          <w:rFonts w:ascii="Times New Roman" w:eastAsia="Calibri" w:hAnsi="Times New Roman"/>
          <w:sz w:val="28"/>
          <w:szCs w:val="28"/>
          <w:lang w:bidi="ar-SA"/>
        </w:rPr>
        <w:t>Котельные</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осуществляющие</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теплоснабжение</w:t>
      </w:r>
      <w:proofErr w:type="spellEnd"/>
      <w:r w:rsidRPr="00764918">
        <w:rPr>
          <w:rFonts w:ascii="Times New Roman" w:eastAsia="Calibri" w:hAnsi="Times New Roman"/>
          <w:sz w:val="28"/>
          <w:szCs w:val="28"/>
          <w:lang w:bidi="ar-SA"/>
        </w:rPr>
        <w:t xml:space="preserve"> 1 </w:t>
      </w:r>
      <w:proofErr w:type="spellStart"/>
      <w:r w:rsidRPr="00764918">
        <w:rPr>
          <w:rFonts w:ascii="Times New Roman" w:eastAsia="Calibri" w:hAnsi="Times New Roman"/>
          <w:sz w:val="28"/>
          <w:szCs w:val="28"/>
          <w:lang w:bidi="ar-SA"/>
        </w:rPr>
        <w:t>потребителя</w:t>
      </w:r>
      <w:proofErr w:type="spellEnd"/>
      <w:r w:rsidRPr="00764918">
        <w:rPr>
          <w:rFonts w:ascii="Times New Roman" w:eastAsia="Calibri" w:hAnsi="Times New Roman"/>
          <w:sz w:val="28"/>
          <w:szCs w:val="28"/>
          <w:lang w:bidi="ar-SA"/>
        </w:rPr>
        <w:t>;</w:t>
      </w:r>
    </w:p>
    <w:p w14:paraId="429F27A8" w14:textId="77777777" w:rsidR="00AB5A7B" w:rsidRPr="00764918" w:rsidRDefault="00AB5A7B" w:rsidP="001E6222">
      <w:pPr>
        <w:numPr>
          <w:ilvl w:val="0"/>
          <w:numId w:val="100"/>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Котельные, вырабатывающие тепловую энергию исключительно для собственного потребления;</w:t>
      </w:r>
    </w:p>
    <w:p w14:paraId="6EC127AD" w14:textId="77777777" w:rsidR="00AB5A7B" w:rsidRPr="00764918" w:rsidRDefault="00AB5A7B" w:rsidP="001E6222">
      <w:pPr>
        <w:numPr>
          <w:ilvl w:val="0"/>
          <w:numId w:val="100"/>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Ведомственные котельные, не имеющие наружных тепловых сетей.</w:t>
      </w:r>
    </w:p>
    <w:p w14:paraId="031C1B4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684F16FB"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D319120" w14:textId="77777777" w:rsidR="00AB5A7B" w:rsidRPr="00764918" w:rsidRDefault="00AB5A7B" w:rsidP="005F22A1">
      <w:pPr>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object w:dxaOrig="3660" w:dyaOrig="660" w14:anchorId="17215A0E">
          <v:shape id="_x0000_i1030" type="#_x0000_t75" style="width:180.75pt;height:36.75pt" o:ole="">
            <v:imagedata r:id="rId15" o:title=""/>
          </v:shape>
          <o:OLEObject Type="Embed" ProgID="Equation.3" ShapeID="_x0000_i1030" DrawAspect="Content" ObjectID="_1799755907" r:id="rId37"/>
        </w:object>
      </w:r>
    </w:p>
    <w:p w14:paraId="31993F5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Где:</w:t>
      </w:r>
    </w:p>
    <w:p w14:paraId="5F2071E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R</w:t>
      </w:r>
      <w:r w:rsidRPr="00764918">
        <w:rPr>
          <w:rFonts w:ascii="Times New Roman" w:eastAsia="Calibri" w:hAnsi="Times New Roman"/>
          <w:sz w:val="28"/>
          <w:szCs w:val="28"/>
          <w:lang w:val="ru-RU" w:bidi="ar-SA"/>
        </w:rPr>
        <w:t xml:space="preserve"> - радиус действия тепловой сети (длина главной тепловой магистрали самого протяженного вывода от источника), км;</w:t>
      </w:r>
    </w:p>
    <w:p w14:paraId="7ABDAD2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H</w:t>
      </w:r>
      <w:r w:rsidRPr="00764918">
        <w:rPr>
          <w:rFonts w:ascii="Times New Roman" w:eastAsia="Calibri" w:hAnsi="Times New Roman"/>
          <w:sz w:val="28"/>
          <w:szCs w:val="28"/>
          <w:lang w:val="ru-RU" w:bidi="ar-SA"/>
        </w:rPr>
        <w:t xml:space="preserve"> - потеря напора на трение при транспорте теплоносителя по тепловой магистрали, </w:t>
      </w:r>
      <w:proofErr w:type="spellStart"/>
      <w:r w:rsidRPr="00764918">
        <w:rPr>
          <w:rFonts w:ascii="Times New Roman" w:eastAsia="Calibri" w:hAnsi="Times New Roman"/>
          <w:sz w:val="28"/>
          <w:szCs w:val="28"/>
          <w:lang w:val="ru-RU" w:bidi="ar-SA"/>
        </w:rPr>
        <w:t>м.вод.ст</w:t>
      </w:r>
      <w:proofErr w:type="spellEnd"/>
      <w:r w:rsidRPr="00764918">
        <w:rPr>
          <w:rFonts w:ascii="Times New Roman" w:eastAsia="Calibri" w:hAnsi="Times New Roman"/>
          <w:sz w:val="28"/>
          <w:szCs w:val="28"/>
          <w:lang w:val="ru-RU" w:bidi="ar-SA"/>
        </w:rPr>
        <w:t>.;</w:t>
      </w:r>
    </w:p>
    <w:p w14:paraId="59A9EC3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b</w:t>
      </w:r>
      <w:r w:rsidRPr="00764918">
        <w:rPr>
          <w:rFonts w:ascii="Times New Roman" w:eastAsia="Calibri" w:hAnsi="Times New Roman"/>
          <w:sz w:val="28"/>
          <w:szCs w:val="28"/>
          <w:lang w:val="ru-RU" w:bidi="ar-SA"/>
        </w:rPr>
        <w:t xml:space="preserve"> - эмпирический коэффициент удельных затрат в единицу тепловой мощности котельной, руб./Гкал/ч;</w:t>
      </w:r>
    </w:p>
    <w:p w14:paraId="66D7FBD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s</w:t>
      </w:r>
      <w:r w:rsidRPr="00764918">
        <w:rPr>
          <w:rFonts w:ascii="Times New Roman" w:eastAsia="Calibri" w:hAnsi="Times New Roman"/>
          <w:sz w:val="28"/>
          <w:szCs w:val="28"/>
          <w:lang w:val="ru-RU" w:bidi="ar-SA"/>
        </w:rPr>
        <w:t xml:space="preserve"> - удельная стоимость материальной характеристики тепловой сети, руб./м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w:t>
      </w:r>
    </w:p>
    <w:p w14:paraId="06E4EBE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B</w:t>
      </w:r>
      <w:r w:rsidRPr="00764918">
        <w:rPr>
          <w:rFonts w:ascii="Times New Roman" w:eastAsia="Calibri" w:hAnsi="Times New Roman"/>
          <w:sz w:val="28"/>
          <w:szCs w:val="28"/>
          <w:lang w:val="ru-RU" w:bidi="ar-SA"/>
        </w:rPr>
        <w:t xml:space="preserve"> - среднее число абонентов на единицу площади зоны действия источника теплоснабжения, 1/км²;</w:t>
      </w:r>
    </w:p>
    <w:p w14:paraId="173AC86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 - </w:t>
      </w:r>
      <w:proofErr w:type="spellStart"/>
      <w:r w:rsidRPr="00764918">
        <w:rPr>
          <w:rFonts w:ascii="Times New Roman" w:eastAsia="Calibri" w:hAnsi="Times New Roman"/>
          <w:sz w:val="28"/>
          <w:szCs w:val="28"/>
          <w:lang w:val="ru-RU" w:bidi="ar-SA"/>
        </w:rPr>
        <w:t>теплоплотность</w:t>
      </w:r>
      <w:proofErr w:type="spellEnd"/>
      <w:r w:rsidRPr="00764918">
        <w:rPr>
          <w:rFonts w:ascii="Times New Roman" w:eastAsia="Calibri" w:hAnsi="Times New Roman"/>
          <w:sz w:val="28"/>
          <w:szCs w:val="28"/>
          <w:lang w:val="ru-RU" w:bidi="ar-SA"/>
        </w:rPr>
        <w:t xml:space="preserve"> района, Гкал/ч</w:t>
      </w:r>
      <w:r w:rsidRPr="00764918">
        <w:rPr>
          <w:rFonts w:ascii="Times New Roman" w:eastAsia="Calibri" w:hAnsi="Times New Roman"/>
          <w:sz w:val="28"/>
          <w:szCs w:val="28"/>
          <w:lang w:val="ru-RU"/>
        </w:rPr>
        <w:sym w:font="Symbol" w:char="F0B4"/>
      </w:r>
      <w:r w:rsidRPr="00764918">
        <w:rPr>
          <w:rFonts w:ascii="Times New Roman" w:eastAsia="Calibri" w:hAnsi="Times New Roman"/>
          <w:sz w:val="28"/>
          <w:szCs w:val="28"/>
          <w:lang w:val="ru-RU" w:bidi="ar-SA"/>
        </w:rPr>
        <w:t>км²;</w:t>
      </w:r>
    </w:p>
    <w:p w14:paraId="4525BAFB" w14:textId="77777777" w:rsidR="00AB5A7B" w:rsidRPr="00764918" w:rsidRDefault="00AB5A7B" w:rsidP="005F22A1">
      <w:pPr>
        <w:spacing w:line="240" w:lineRule="auto"/>
        <w:ind w:firstLine="709"/>
        <w:rPr>
          <w:rFonts w:ascii="Times New Roman" w:eastAsia="Calibri" w:hAnsi="Times New Roman"/>
          <w:sz w:val="28"/>
          <w:szCs w:val="28"/>
          <w:lang w:val="ru-RU" w:bidi="ar-SA"/>
        </w:rPr>
      </w:pPr>
      <w:proofErr w:type="spellStart"/>
      <w:r w:rsidRPr="00764918">
        <w:rPr>
          <w:rFonts w:ascii="Times New Roman" w:eastAsia="Calibri" w:hAnsi="Times New Roman"/>
          <w:sz w:val="28"/>
          <w:szCs w:val="28"/>
          <w:lang w:val="ru-RU"/>
        </w:rPr>
        <w:t>Δτ</w:t>
      </w:r>
      <w:proofErr w:type="spellEnd"/>
      <w:r w:rsidRPr="00764918">
        <w:rPr>
          <w:rFonts w:ascii="Times New Roman" w:eastAsia="Calibri" w:hAnsi="Times New Roman"/>
          <w:sz w:val="28"/>
          <w:szCs w:val="28"/>
          <w:lang w:val="ru-RU" w:bidi="ar-SA"/>
        </w:rPr>
        <w:t xml:space="preserve"> - расчетный перепад температур теплоносителя в тепловой сети, °С;</w:t>
      </w:r>
    </w:p>
    <w:p w14:paraId="5382FA3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φ</w:t>
      </w:r>
      <w:r w:rsidRPr="00764918">
        <w:rPr>
          <w:rFonts w:ascii="Times New Roman" w:eastAsia="Calibri" w:hAnsi="Times New Roman"/>
          <w:sz w:val="28"/>
          <w:szCs w:val="28"/>
          <w:lang w:val="ru-RU" w:bidi="ar-SA"/>
        </w:rPr>
        <w:t xml:space="preserve"> - поправочный коэффициент, принимаемый равным 1,3 для ТЭЦ; 1-  для котельных.</w:t>
      </w:r>
    </w:p>
    <w:p w14:paraId="62C4D67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Дифференцируя полученное соотношение по параметру </w:t>
      </w:r>
      <w:r w:rsidRPr="00764918">
        <w:rPr>
          <w:rFonts w:ascii="Times New Roman" w:eastAsia="Calibri" w:hAnsi="Times New Roman"/>
          <w:sz w:val="28"/>
          <w:szCs w:val="28"/>
          <w:lang w:val="ru-RU"/>
        </w:rPr>
        <w:t>R</w:t>
      </w:r>
      <w:r w:rsidRPr="00764918">
        <w:rPr>
          <w:rFonts w:ascii="Times New Roman" w:eastAsia="Calibri" w:hAnsi="Times New Roman"/>
          <w:sz w:val="28"/>
          <w:szCs w:val="28"/>
          <w:lang w:val="ru-RU" w:bidi="ar-SA"/>
        </w:rPr>
        <w:t xml:space="preserve"> и приравнивая к нулю производную, можно получить формулу для определения эффективного радиуса теплоснабжения в виде:</w:t>
      </w:r>
    </w:p>
    <w:p w14:paraId="34642A3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object w:dxaOrig="3360" w:dyaOrig="740" w14:anchorId="7588763E">
          <v:shape id="_x0000_i1031" type="#_x0000_t75" style="width:170.25pt;height:38.25pt" o:ole="">
            <v:imagedata r:id="rId17" o:title=""/>
          </v:shape>
          <o:OLEObject Type="Embed" ProgID="Equation.3" ShapeID="_x0000_i1031" DrawAspect="Content" ObjectID="_1799755908" r:id="rId38"/>
        </w:object>
      </w:r>
      <w:r w:rsidRPr="00764918">
        <w:rPr>
          <w:rFonts w:ascii="Times New Roman" w:eastAsia="Calibri" w:hAnsi="Times New Roman"/>
          <w:sz w:val="28"/>
          <w:szCs w:val="28"/>
          <w:lang w:val="ru-RU" w:bidi="ar-SA"/>
        </w:rPr>
        <w:t xml:space="preserve"> .</w:t>
      </w:r>
    </w:p>
    <w:p w14:paraId="01B5109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Результаты расчета эффективного радиуса теплоснабжения для о источников теплоснабжения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w:t>
      </w:r>
      <w:r w:rsidR="00742D77" w:rsidRPr="00764918">
        <w:rPr>
          <w:rFonts w:ascii="Times New Roman" w:eastAsia="Calibri" w:hAnsi="Times New Roman"/>
          <w:sz w:val="28"/>
          <w:szCs w:val="28"/>
          <w:lang w:val="ru-RU" w:bidi="ar-SA"/>
        </w:rPr>
        <w:t>поселение» приводятся в таблице</w:t>
      </w:r>
      <w:r w:rsidRPr="00764918">
        <w:rPr>
          <w:rFonts w:ascii="Times New Roman" w:eastAsia="Calibri" w:hAnsi="Times New Roman"/>
          <w:sz w:val="28"/>
          <w:szCs w:val="28"/>
          <w:lang w:val="ru-RU" w:bidi="ar-SA"/>
        </w:rPr>
        <w:t>.</w:t>
      </w:r>
    </w:p>
    <w:p w14:paraId="1A49838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11054241" w14:textId="77777777" w:rsidR="00AB5A7B" w:rsidRPr="00764918" w:rsidRDefault="00AB5A7B" w:rsidP="005F22A1">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15 – Эффективный радиус теплоснабжения источников</w:t>
      </w:r>
    </w:p>
    <w:tbl>
      <w:tblPr>
        <w:tblW w:w="4946" w:type="pct"/>
        <w:tblLook w:val="04A0" w:firstRow="1" w:lastRow="0" w:firstColumn="1" w:lastColumn="0" w:noHBand="0" w:noVBand="1"/>
      </w:tblPr>
      <w:tblGrid>
        <w:gridCol w:w="2237"/>
        <w:gridCol w:w="1212"/>
        <w:gridCol w:w="1213"/>
        <w:gridCol w:w="1354"/>
        <w:gridCol w:w="1267"/>
        <w:gridCol w:w="756"/>
        <w:gridCol w:w="790"/>
        <w:gridCol w:w="918"/>
      </w:tblGrid>
      <w:tr w:rsidR="00AB5A7B" w:rsidRPr="002A2749" w14:paraId="6034CC77" w14:textId="77777777" w:rsidTr="00936576">
        <w:trPr>
          <w:trHeight w:val="20"/>
        </w:trPr>
        <w:tc>
          <w:tcPr>
            <w:tcW w:w="12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7E6C" w14:textId="2198CC78" w:rsidR="00AB5A7B" w:rsidRPr="002A2749" w:rsidRDefault="00AB5A7B" w:rsidP="002A2749">
            <w:pPr>
              <w:spacing w:line="240" w:lineRule="auto"/>
              <w:ind w:firstLine="0"/>
              <w:jc w:val="center"/>
              <w:rPr>
                <w:rFonts w:ascii="Times New Roman" w:eastAsia="Calibri" w:hAnsi="Times New Roman"/>
                <w:szCs w:val="24"/>
                <w:lang w:val="ru-RU" w:bidi="ar-SA"/>
              </w:rPr>
            </w:pPr>
            <w:r w:rsidRPr="002A2749">
              <w:rPr>
                <w:rFonts w:ascii="Times New Roman" w:eastAsia="Calibri" w:hAnsi="Times New Roman"/>
                <w:szCs w:val="24"/>
                <w:lang w:val="ru-RU" w:bidi="ar-SA"/>
              </w:rPr>
              <w:t>Источник энер</w:t>
            </w:r>
            <w:r w:rsidR="00C17590" w:rsidRPr="002A2749">
              <w:rPr>
                <w:rFonts w:ascii="Times New Roman" w:eastAsia="Calibri" w:hAnsi="Times New Roman"/>
                <w:szCs w:val="24"/>
                <w:lang w:val="ru-RU" w:bidi="ar-SA"/>
              </w:rPr>
              <w:t>г</w:t>
            </w:r>
            <w:r w:rsidRPr="002A2749">
              <w:rPr>
                <w:rFonts w:ascii="Times New Roman" w:eastAsia="Calibri" w:hAnsi="Times New Roman"/>
                <w:szCs w:val="24"/>
                <w:lang w:val="ru-RU" w:bidi="ar-SA"/>
              </w:rPr>
              <w:t>ии</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46BDC1A9" w14:textId="77777777" w:rsidR="00AB5A7B" w:rsidRPr="002A2749" w:rsidRDefault="00AB5A7B" w:rsidP="002A2749">
            <w:pPr>
              <w:spacing w:line="240" w:lineRule="auto"/>
              <w:ind w:firstLine="0"/>
              <w:jc w:val="center"/>
              <w:rPr>
                <w:rFonts w:ascii="Times New Roman" w:eastAsia="Calibri" w:hAnsi="Times New Roman"/>
                <w:szCs w:val="24"/>
                <w:lang w:val="ru-RU" w:bidi="ar-SA"/>
              </w:rPr>
            </w:pPr>
            <w:r w:rsidRPr="002A2749">
              <w:rPr>
                <w:rFonts w:ascii="Times New Roman" w:eastAsia="Calibri" w:hAnsi="Times New Roman"/>
                <w:szCs w:val="24"/>
                <w:lang w:val="ru-RU" w:bidi="ar-SA"/>
              </w:rPr>
              <w:t>Площадь, км</w:t>
            </w:r>
            <w:r w:rsidRPr="002A2749">
              <w:rPr>
                <w:rFonts w:ascii="Times New Roman" w:eastAsia="Calibri" w:hAnsi="Times New Roman"/>
                <w:szCs w:val="24"/>
                <w:vertAlign w:val="superscript"/>
                <w:lang w:val="ru-RU" w:bidi="ar-SA"/>
              </w:rPr>
              <w:t>2</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78BB54B8" w14:textId="77777777" w:rsidR="00AB5A7B" w:rsidRPr="002A2749" w:rsidRDefault="00AB5A7B" w:rsidP="002A2749">
            <w:pPr>
              <w:spacing w:line="240" w:lineRule="auto"/>
              <w:ind w:firstLine="0"/>
              <w:jc w:val="center"/>
              <w:rPr>
                <w:rFonts w:ascii="Times New Roman" w:eastAsia="Calibri" w:hAnsi="Times New Roman"/>
                <w:szCs w:val="24"/>
                <w:lang w:val="ru-RU" w:bidi="ar-SA"/>
              </w:rPr>
            </w:pPr>
            <w:r w:rsidRPr="002A2749">
              <w:rPr>
                <w:rFonts w:ascii="Times New Roman" w:eastAsia="Calibri" w:hAnsi="Times New Roman"/>
                <w:szCs w:val="24"/>
                <w:lang w:val="ru-RU" w:bidi="ar-SA"/>
              </w:rPr>
              <w:t>Нагрузка, Гкал/ч</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45AE1F5D" w14:textId="0A96033B" w:rsidR="00AB5A7B" w:rsidRPr="002A2749" w:rsidRDefault="00AB5A7B" w:rsidP="002A2749">
            <w:pPr>
              <w:spacing w:line="240" w:lineRule="auto"/>
              <w:ind w:firstLine="0"/>
              <w:jc w:val="center"/>
              <w:rPr>
                <w:rFonts w:ascii="Times New Roman" w:eastAsia="Calibri" w:hAnsi="Times New Roman"/>
                <w:szCs w:val="24"/>
                <w:lang w:val="ru-RU" w:bidi="ar-SA"/>
              </w:rPr>
            </w:pPr>
            <w:r w:rsidRPr="002A2749">
              <w:rPr>
                <w:rFonts w:ascii="Times New Roman" w:eastAsia="Calibri" w:hAnsi="Times New Roman"/>
                <w:szCs w:val="24"/>
                <w:lang w:val="ru-RU" w:bidi="ar-SA"/>
              </w:rPr>
              <w:t>П, Гкал/ч*км</w:t>
            </w:r>
            <w:r w:rsidR="00650895" w:rsidRPr="002A2749">
              <w:rPr>
                <w:rFonts w:ascii="Times New Roman" w:eastAsia="Calibri" w:hAnsi="Times New Roman"/>
                <w:szCs w:val="24"/>
                <w:vertAlign w:val="superscript"/>
                <w:lang w:val="ru-RU" w:bidi="ar-SA"/>
              </w:rPr>
              <w:t>2</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43F60AD3" w14:textId="77777777" w:rsidR="00AB5A7B" w:rsidRPr="002A2749" w:rsidRDefault="00AB5A7B" w:rsidP="002A2749">
            <w:pPr>
              <w:spacing w:line="240" w:lineRule="auto"/>
              <w:ind w:firstLine="0"/>
              <w:jc w:val="center"/>
              <w:rPr>
                <w:rFonts w:ascii="Times New Roman" w:eastAsia="Calibri" w:hAnsi="Times New Roman"/>
                <w:szCs w:val="24"/>
                <w:lang w:val="ru-RU" w:bidi="ar-SA"/>
              </w:rPr>
            </w:pPr>
            <w:r w:rsidRPr="002A2749">
              <w:rPr>
                <w:rFonts w:ascii="Times New Roman" w:eastAsia="Calibri" w:hAnsi="Times New Roman"/>
                <w:szCs w:val="24"/>
                <w:lang w:val="ru-RU" w:bidi="ar-SA"/>
              </w:rPr>
              <w:t>Кол-во абонентов</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10A2AE6" w14:textId="16204399" w:rsidR="00AB5A7B" w:rsidRPr="002A2749" w:rsidRDefault="00AB5A7B" w:rsidP="002A2749">
            <w:pPr>
              <w:spacing w:line="240" w:lineRule="auto"/>
              <w:ind w:firstLine="0"/>
              <w:jc w:val="center"/>
              <w:rPr>
                <w:rFonts w:ascii="Times New Roman" w:eastAsia="Calibri" w:hAnsi="Times New Roman"/>
                <w:szCs w:val="24"/>
                <w:lang w:val="ru-RU" w:bidi="ar-SA"/>
              </w:rPr>
            </w:pPr>
            <w:r w:rsidRPr="002A2749">
              <w:rPr>
                <w:rFonts w:ascii="Times New Roman" w:eastAsia="Calibri" w:hAnsi="Times New Roman"/>
                <w:szCs w:val="24"/>
                <w:lang w:val="ru-RU" w:bidi="ar-SA"/>
              </w:rPr>
              <w:t xml:space="preserve">В, </w:t>
            </w:r>
            <w:proofErr w:type="spellStart"/>
            <w:r w:rsidRPr="002A2749">
              <w:rPr>
                <w:rFonts w:ascii="Times New Roman" w:eastAsia="Calibri" w:hAnsi="Times New Roman"/>
                <w:szCs w:val="24"/>
                <w:lang w:val="ru-RU" w:bidi="ar-SA"/>
              </w:rPr>
              <w:t>аб</w:t>
            </w:r>
            <w:proofErr w:type="spellEnd"/>
            <w:r w:rsidRPr="002A2749">
              <w:rPr>
                <w:rFonts w:ascii="Times New Roman" w:eastAsia="Calibri" w:hAnsi="Times New Roman"/>
                <w:szCs w:val="24"/>
                <w:lang w:val="ru-RU" w:bidi="ar-SA"/>
              </w:rPr>
              <w:t>./</w:t>
            </w:r>
            <w:r w:rsidR="00650895" w:rsidRPr="002A2749">
              <w:rPr>
                <w:rFonts w:ascii="Times New Roman" w:eastAsia="Calibri" w:hAnsi="Times New Roman"/>
                <w:szCs w:val="24"/>
                <w:lang w:val="ru-RU" w:bidi="ar-SA"/>
              </w:rPr>
              <w:t xml:space="preserve"> </w:t>
            </w:r>
            <w:r w:rsidRPr="002A2749">
              <w:rPr>
                <w:rFonts w:ascii="Times New Roman" w:eastAsia="Calibri" w:hAnsi="Times New Roman"/>
                <w:szCs w:val="24"/>
                <w:lang w:val="ru-RU" w:bidi="ar-SA"/>
              </w:rPr>
              <w:t>км</w:t>
            </w:r>
            <w:r w:rsidR="00650895" w:rsidRPr="002A2749">
              <w:rPr>
                <w:rFonts w:ascii="Times New Roman" w:eastAsia="Calibri" w:hAnsi="Times New Roman"/>
                <w:szCs w:val="24"/>
                <w:vertAlign w:val="superscript"/>
                <w:lang w:val="ru-RU" w:bidi="ar-SA"/>
              </w:rPr>
              <w:t>2</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0E1CA920" w14:textId="77777777" w:rsidR="00AB5A7B" w:rsidRPr="002A2749" w:rsidRDefault="00AB5A7B" w:rsidP="002A2749">
            <w:pPr>
              <w:spacing w:line="240" w:lineRule="auto"/>
              <w:ind w:firstLine="0"/>
              <w:jc w:val="center"/>
              <w:rPr>
                <w:rFonts w:ascii="Times New Roman" w:eastAsia="Calibri" w:hAnsi="Times New Roman"/>
                <w:szCs w:val="24"/>
                <w:lang w:val="ru-RU" w:bidi="ar-SA"/>
              </w:rPr>
            </w:pPr>
            <w:proofErr w:type="spellStart"/>
            <w:r w:rsidRPr="002A2749">
              <w:rPr>
                <w:rFonts w:ascii="Times New Roman" w:eastAsia="Calibri" w:hAnsi="Times New Roman"/>
                <w:szCs w:val="24"/>
                <w:lang w:val="ru-RU" w:bidi="ar-SA"/>
              </w:rPr>
              <w:t>Rопт</w:t>
            </w:r>
            <w:proofErr w:type="spellEnd"/>
            <w:r w:rsidRPr="002A2749">
              <w:rPr>
                <w:rFonts w:ascii="Times New Roman" w:eastAsia="Calibri" w:hAnsi="Times New Roman"/>
                <w:szCs w:val="24"/>
                <w:lang w:val="ru-RU" w:bidi="ar-SA"/>
              </w:rPr>
              <w:t>, км</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7C90F5DB" w14:textId="77777777" w:rsidR="00AB5A7B" w:rsidRPr="002A2749" w:rsidRDefault="00AB5A7B" w:rsidP="002A2749">
            <w:pPr>
              <w:spacing w:line="240" w:lineRule="auto"/>
              <w:ind w:firstLine="0"/>
              <w:jc w:val="center"/>
              <w:rPr>
                <w:rFonts w:ascii="Times New Roman" w:eastAsia="Calibri" w:hAnsi="Times New Roman"/>
                <w:szCs w:val="24"/>
                <w:lang w:val="ru-RU" w:bidi="ar-SA"/>
              </w:rPr>
            </w:pPr>
            <w:proofErr w:type="spellStart"/>
            <w:r w:rsidRPr="002A2749">
              <w:rPr>
                <w:rFonts w:ascii="Times New Roman" w:eastAsia="Calibri" w:hAnsi="Times New Roman"/>
                <w:szCs w:val="24"/>
                <w:lang w:val="ru-RU" w:bidi="ar-SA"/>
              </w:rPr>
              <w:t>Rмакс</w:t>
            </w:r>
            <w:proofErr w:type="spellEnd"/>
            <w:r w:rsidRPr="002A2749">
              <w:rPr>
                <w:rFonts w:ascii="Times New Roman" w:eastAsia="Calibri" w:hAnsi="Times New Roman"/>
                <w:szCs w:val="24"/>
                <w:lang w:val="ru-RU" w:bidi="ar-SA"/>
              </w:rPr>
              <w:t>, км</w:t>
            </w:r>
          </w:p>
        </w:tc>
      </w:tr>
      <w:tr w:rsidR="00C17590" w:rsidRPr="002A2749" w14:paraId="64EBD3C1" w14:textId="77777777" w:rsidTr="00936576">
        <w:trPr>
          <w:trHeight w:val="20"/>
        </w:trPr>
        <w:tc>
          <w:tcPr>
            <w:tcW w:w="1202" w:type="pct"/>
            <w:tcBorders>
              <w:top w:val="nil"/>
              <w:left w:val="single" w:sz="4" w:space="0" w:color="auto"/>
              <w:bottom w:val="single" w:sz="4" w:space="0" w:color="auto"/>
              <w:right w:val="single" w:sz="4" w:space="0" w:color="auto"/>
            </w:tcBorders>
            <w:shd w:val="clear" w:color="auto" w:fill="auto"/>
            <w:vAlign w:val="center"/>
            <w:hideMark/>
          </w:tcPr>
          <w:p w14:paraId="20CDC4F3" w14:textId="77777777" w:rsidR="00650895" w:rsidRPr="002A2749" w:rsidRDefault="00C17590" w:rsidP="00C17590">
            <w:pPr>
              <w:spacing w:line="240" w:lineRule="auto"/>
              <w:ind w:firstLine="0"/>
              <w:rPr>
                <w:rFonts w:ascii="Times New Roman" w:eastAsia="Calibri" w:hAnsi="Times New Roman"/>
                <w:szCs w:val="24"/>
                <w:lang w:val="ru-RU" w:bidi="ar-SA"/>
              </w:rPr>
            </w:pPr>
            <w:r w:rsidRPr="002A2749">
              <w:rPr>
                <w:rFonts w:ascii="Times New Roman" w:eastAsia="Calibri" w:hAnsi="Times New Roman"/>
                <w:szCs w:val="24"/>
                <w:lang w:val="ru-RU" w:bidi="ar-SA"/>
              </w:rPr>
              <w:t xml:space="preserve">Газовая котельная </w:t>
            </w:r>
          </w:p>
          <w:p w14:paraId="6494DF73" w14:textId="7F52A696" w:rsidR="00C17590" w:rsidRPr="002A2749" w:rsidRDefault="00C17590" w:rsidP="00C17590">
            <w:pPr>
              <w:spacing w:line="240" w:lineRule="auto"/>
              <w:ind w:firstLine="0"/>
              <w:rPr>
                <w:rFonts w:ascii="Times New Roman" w:eastAsia="Calibri" w:hAnsi="Times New Roman"/>
                <w:szCs w:val="24"/>
                <w:lang w:val="ru-RU" w:bidi="ar-SA"/>
              </w:rPr>
            </w:pPr>
            <w:r w:rsidRPr="002A2749">
              <w:rPr>
                <w:rFonts w:ascii="Times New Roman" w:eastAsia="Calibri" w:hAnsi="Times New Roman"/>
                <w:szCs w:val="24"/>
                <w:lang w:val="ru-RU" w:bidi="ar-SA"/>
              </w:rPr>
              <w:t>п.</w:t>
            </w:r>
            <w:r w:rsidR="00650895" w:rsidRPr="002A2749">
              <w:rPr>
                <w:rFonts w:ascii="Times New Roman" w:eastAsia="Calibri" w:hAnsi="Times New Roman"/>
                <w:szCs w:val="24"/>
                <w:lang w:val="ru-RU" w:bidi="ar-SA"/>
              </w:rPr>
              <w:t xml:space="preserve"> </w:t>
            </w:r>
            <w:r w:rsidRPr="002A2749">
              <w:rPr>
                <w:rFonts w:ascii="Times New Roman" w:eastAsia="Calibri" w:hAnsi="Times New Roman"/>
                <w:szCs w:val="24"/>
                <w:lang w:val="ru-RU" w:bidi="ar-SA"/>
              </w:rPr>
              <w:t>Мирный</w:t>
            </w:r>
          </w:p>
        </w:tc>
        <w:tc>
          <w:tcPr>
            <w:tcW w:w="622" w:type="pct"/>
            <w:tcBorders>
              <w:top w:val="nil"/>
              <w:left w:val="nil"/>
              <w:bottom w:val="single" w:sz="4" w:space="0" w:color="auto"/>
              <w:right w:val="single" w:sz="4" w:space="0" w:color="auto"/>
            </w:tcBorders>
            <w:shd w:val="clear" w:color="auto" w:fill="auto"/>
            <w:vAlign w:val="center"/>
            <w:hideMark/>
          </w:tcPr>
          <w:p w14:paraId="3E4D2009" w14:textId="30037DDF" w:rsidR="00C17590" w:rsidRPr="002A2749" w:rsidRDefault="00C17590" w:rsidP="00C17590">
            <w:pPr>
              <w:pStyle w:val="1fffb"/>
              <w:rPr>
                <w:rFonts w:eastAsia="Calibri"/>
                <w:sz w:val="24"/>
                <w:szCs w:val="24"/>
                <w:lang w:val="ru-RU"/>
              </w:rPr>
            </w:pPr>
            <w:r w:rsidRPr="002A2749">
              <w:rPr>
                <w:sz w:val="24"/>
                <w:szCs w:val="24"/>
              </w:rPr>
              <w:t>1,90</w:t>
            </w:r>
          </w:p>
        </w:tc>
        <w:tc>
          <w:tcPr>
            <w:tcW w:w="622" w:type="pct"/>
            <w:tcBorders>
              <w:top w:val="nil"/>
              <w:left w:val="nil"/>
              <w:bottom w:val="single" w:sz="4" w:space="0" w:color="auto"/>
              <w:right w:val="single" w:sz="4" w:space="0" w:color="auto"/>
            </w:tcBorders>
            <w:shd w:val="clear" w:color="auto" w:fill="auto"/>
            <w:vAlign w:val="center"/>
            <w:hideMark/>
          </w:tcPr>
          <w:p w14:paraId="2FD2CA45" w14:textId="5E15442A" w:rsidR="00C17590" w:rsidRPr="002A2749" w:rsidRDefault="00C17590" w:rsidP="00C17590">
            <w:pPr>
              <w:pStyle w:val="1fffb"/>
              <w:rPr>
                <w:rFonts w:eastAsia="Calibri"/>
                <w:sz w:val="24"/>
                <w:szCs w:val="24"/>
                <w:lang w:val="ru-RU"/>
              </w:rPr>
            </w:pPr>
            <w:r w:rsidRPr="002A2749">
              <w:rPr>
                <w:sz w:val="24"/>
                <w:szCs w:val="24"/>
              </w:rPr>
              <w:t>4,30</w:t>
            </w:r>
          </w:p>
        </w:tc>
        <w:tc>
          <w:tcPr>
            <w:tcW w:w="695" w:type="pct"/>
            <w:tcBorders>
              <w:top w:val="nil"/>
              <w:left w:val="nil"/>
              <w:bottom w:val="single" w:sz="4" w:space="0" w:color="auto"/>
              <w:right w:val="single" w:sz="4" w:space="0" w:color="auto"/>
            </w:tcBorders>
            <w:shd w:val="clear" w:color="auto" w:fill="auto"/>
            <w:vAlign w:val="center"/>
            <w:hideMark/>
          </w:tcPr>
          <w:p w14:paraId="44A67A1B" w14:textId="18F8C845" w:rsidR="00C17590" w:rsidRPr="002A2749" w:rsidRDefault="00C17590" w:rsidP="00C17590">
            <w:pPr>
              <w:pStyle w:val="1fffb"/>
              <w:rPr>
                <w:rFonts w:eastAsia="Calibri"/>
                <w:sz w:val="24"/>
                <w:szCs w:val="24"/>
                <w:lang w:val="ru-RU"/>
              </w:rPr>
            </w:pPr>
            <w:r w:rsidRPr="002A2749">
              <w:rPr>
                <w:sz w:val="24"/>
                <w:szCs w:val="24"/>
              </w:rPr>
              <w:t>2,26</w:t>
            </w:r>
          </w:p>
        </w:tc>
        <w:tc>
          <w:tcPr>
            <w:tcW w:w="650" w:type="pct"/>
            <w:tcBorders>
              <w:top w:val="nil"/>
              <w:left w:val="nil"/>
              <w:bottom w:val="single" w:sz="4" w:space="0" w:color="auto"/>
              <w:right w:val="single" w:sz="4" w:space="0" w:color="auto"/>
            </w:tcBorders>
            <w:shd w:val="clear" w:color="auto" w:fill="auto"/>
            <w:vAlign w:val="center"/>
            <w:hideMark/>
          </w:tcPr>
          <w:p w14:paraId="41A72AC3" w14:textId="5FD92F0F" w:rsidR="00C17590" w:rsidRPr="002A2749" w:rsidRDefault="00C17590" w:rsidP="00C17590">
            <w:pPr>
              <w:pStyle w:val="1fffb"/>
              <w:rPr>
                <w:rFonts w:eastAsia="Calibri"/>
                <w:sz w:val="24"/>
                <w:szCs w:val="24"/>
                <w:lang w:val="ru-RU"/>
              </w:rPr>
            </w:pPr>
            <w:r w:rsidRPr="002A2749">
              <w:rPr>
                <w:sz w:val="24"/>
                <w:szCs w:val="24"/>
              </w:rPr>
              <w:t>42</w:t>
            </w:r>
          </w:p>
        </w:tc>
        <w:tc>
          <w:tcPr>
            <w:tcW w:w="388" w:type="pct"/>
            <w:tcBorders>
              <w:top w:val="nil"/>
              <w:left w:val="nil"/>
              <w:bottom w:val="single" w:sz="4" w:space="0" w:color="auto"/>
              <w:right w:val="single" w:sz="4" w:space="0" w:color="auto"/>
            </w:tcBorders>
            <w:shd w:val="clear" w:color="auto" w:fill="auto"/>
            <w:vAlign w:val="center"/>
            <w:hideMark/>
          </w:tcPr>
          <w:p w14:paraId="45204338" w14:textId="5A518439" w:rsidR="00C17590" w:rsidRPr="002A2749" w:rsidRDefault="00C17590" w:rsidP="00C17590">
            <w:pPr>
              <w:pStyle w:val="1fffb"/>
              <w:rPr>
                <w:rFonts w:eastAsia="Calibri"/>
                <w:sz w:val="24"/>
                <w:szCs w:val="24"/>
                <w:lang w:val="ru-RU"/>
              </w:rPr>
            </w:pPr>
            <w:r w:rsidRPr="002A2749">
              <w:rPr>
                <w:sz w:val="24"/>
                <w:szCs w:val="24"/>
              </w:rPr>
              <w:t>22,11</w:t>
            </w:r>
          </w:p>
        </w:tc>
        <w:tc>
          <w:tcPr>
            <w:tcW w:w="405" w:type="pct"/>
            <w:tcBorders>
              <w:top w:val="nil"/>
              <w:left w:val="nil"/>
              <w:bottom w:val="single" w:sz="4" w:space="0" w:color="auto"/>
              <w:right w:val="single" w:sz="4" w:space="0" w:color="auto"/>
            </w:tcBorders>
            <w:shd w:val="clear" w:color="auto" w:fill="auto"/>
            <w:vAlign w:val="center"/>
            <w:hideMark/>
          </w:tcPr>
          <w:p w14:paraId="01BFA705" w14:textId="77777777" w:rsidR="00C17590" w:rsidRPr="002A2749" w:rsidRDefault="00C17590" w:rsidP="00C17590">
            <w:pPr>
              <w:spacing w:line="240" w:lineRule="auto"/>
              <w:ind w:firstLine="0"/>
              <w:rPr>
                <w:rFonts w:ascii="Times New Roman" w:eastAsia="Calibri" w:hAnsi="Times New Roman"/>
                <w:szCs w:val="24"/>
                <w:lang w:val="ru-RU" w:bidi="ar-SA"/>
              </w:rPr>
            </w:pPr>
            <w:r w:rsidRPr="002A2749">
              <w:rPr>
                <w:rFonts w:ascii="Times New Roman" w:eastAsia="Calibri" w:hAnsi="Times New Roman"/>
                <w:szCs w:val="24"/>
                <w:lang w:val="ru-RU" w:bidi="ar-SA"/>
              </w:rPr>
              <w:t>0,64</w:t>
            </w:r>
          </w:p>
        </w:tc>
        <w:tc>
          <w:tcPr>
            <w:tcW w:w="417" w:type="pct"/>
            <w:tcBorders>
              <w:top w:val="nil"/>
              <w:left w:val="nil"/>
              <w:bottom w:val="single" w:sz="4" w:space="0" w:color="auto"/>
              <w:right w:val="single" w:sz="4" w:space="0" w:color="auto"/>
            </w:tcBorders>
            <w:shd w:val="clear" w:color="auto" w:fill="auto"/>
            <w:vAlign w:val="center"/>
            <w:hideMark/>
          </w:tcPr>
          <w:p w14:paraId="30771EF8" w14:textId="77777777" w:rsidR="00C17590" w:rsidRPr="002A2749" w:rsidRDefault="00C17590" w:rsidP="00C17590">
            <w:pPr>
              <w:spacing w:line="240" w:lineRule="auto"/>
              <w:ind w:firstLine="0"/>
              <w:rPr>
                <w:rFonts w:ascii="Times New Roman" w:eastAsia="Calibri" w:hAnsi="Times New Roman"/>
                <w:szCs w:val="24"/>
                <w:lang w:val="ru-RU" w:bidi="ar-SA"/>
              </w:rPr>
            </w:pPr>
            <w:r w:rsidRPr="002A2749">
              <w:rPr>
                <w:rFonts w:ascii="Times New Roman" w:eastAsia="Calibri" w:hAnsi="Times New Roman"/>
                <w:szCs w:val="24"/>
                <w:lang w:val="ru-RU" w:bidi="ar-SA"/>
              </w:rPr>
              <w:t>0,72</w:t>
            </w:r>
          </w:p>
        </w:tc>
      </w:tr>
      <w:tr w:rsidR="00C17590" w:rsidRPr="002A2749" w14:paraId="37AA4A63" w14:textId="77777777" w:rsidTr="00936576">
        <w:trPr>
          <w:trHeight w:val="20"/>
        </w:trPr>
        <w:tc>
          <w:tcPr>
            <w:tcW w:w="1202" w:type="pct"/>
            <w:tcBorders>
              <w:top w:val="nil"/>
              <w:left w:val="single" w:sz="4" w:space="0" w:color="auto"/>
              <w:bottom w:val="single" w:sz="4" w:space="0" w:color="auto"/>
              <w:right w:val="single" w:sz="4" w:space="0" w:color="auto"/>
            </w:tcBorders>
            <w:shd w:val="clear" w:color="auto" w:fill="auto"/>
            <w:noWrap/>
            <w:vAlign w:val="center"/>
            <w:hideMark/>
          </w:tcPr>
          <w:p w14:paraId="11464B16" w14:textId="77777777" w:rsidR="00650895" w:rsidRPr="002A2749" w:rsidRDefault="00C17590" w:rsidP="00C17590">
            <w:pPr>
              <w:spacing w:line="240" w:lineRule="auto"/>
              <w:ind w:firstLine="0"/>
              <w:rPr>
                <w:rFonts w:ascii="Times New Roman" w:eastAsia="Calibri" w:hAnsi="Times New Roman"/>
                <w:szCs w:val="24"/>
                <w:lang w:val="ru-RU" w:bidi="ar-SA"/>
              </w:rPr>
            </w:pPr>
            <w:r w:rsidRPr="002A2749">
              <w:rPr>
                <w:rFonts w:ascii="Times New Roman" w:eastAsia="Calibri" w:hAnsi="Times New Roman"/>
                <w:szCs w:val="24"/>
                <w:lang w:val="ru-RU" w:bidi="ar-SA"/>
              </w:rPr>
              <w:t xml:space="preserve">Блочная котельная </w:t>
            </w:r>
          </w:p>
          <w:p w14:paraId="462784C8" w14:textId="47E402A5" w:rsidR="00C17590" w:rsidRPr="002A2749" w:rsidRDefault="00C17590" w:rsidP="00C17590">
            <w:pPr>
              <w:spacing w:line="240" w:lineRule="auto"/>
              <w:ind w:firstLine="0"/>
              <w:rPr>
                <w:rFonts w:ascii="Times New Roman" w:eastAsia="Calibri" w:hAnsi="Times New Roman"/>
                <w:szCs w:val="24"/>
                <w:lang w:val="ru-RU" w:bidi="ar-SA"/>
              </w:rPr>
            </w:pPr>
            <w:r w:rsidRPr="002A2749">
              <w:rPr>
                <w:rFonts w:ascii="Times New Roman" w:eastAsia="Calibri" w:hAnsi="Times New Roman"/>
                <w:szCs w:val="24"/>
                <w:lang w:val="ru-RU" w:bidi="ar-SA"/>
              </w:rPr>
              <w:t>д.</w:t>
            </w:r>
            <w:r w:rsidR="00650895" w:rsidRPr="002A2749">
              <w:rPr>
                <w:rFonts w:ascii="Times New Roman" w:eastAsia="Calibri" w:hAnsi="Times New Roman"/>
                <w:szCs w:val="24"/>
                <w:lang w:val="ru-RU" w:bidi="ar-SA"/>
              </w:rPr>
              <w:t xml:space="preserve"> </w:t>
            </w:r>
            <w:proofErr w:type="spellStart"/>
            <w:r w:rsidRPr="002A2749">
              <w:rPr>
                <w:rFonts w:ascii="Times New Roman" w:eastAsia="Calibri" w:hAnsi="Times New Roman"/>
                <w:szCs w:val="24"/>
                <w:lang w:val="ru-RU" w:bidi="ar-SA"/>
              </w:rPr>
              <w:t>Касарги</w:t>
            </w:r>
            <w:proofErr w:type="spellEnd"/>
          </w:p>
        </w:tc>
        <w:tc>
          <w:tcPr>
            <w:tcW w:w="622" w:type="pct"/>
            <w:tcBorders>
              <w:top w:val="nil"/>
              <w:left w:val="nil"/>
              <w:bottom w:val="single" w:sz="4" w:space="0" w:color="auto"/>
              <w:right w:val="single" w:sz="4" w:space="0" w:color="auto"/>
            </w:tcBorders>
            <w:shd w:val="clear" w:color="auto" w:fill="auto"/>
            <w:vAlign w:val="center"/>
            <w:hideMark/>
          </w:tcPr>
          <w:p w14:paraId="751DB52F" w14:textId="33F73BBD" w:rsidR="00C17590" w:rsidRPr="002A2749" w:rsidRDefault="00C17590" w:rsidP="00C17590">
            <w:pPr>
              <w:pStyle w:val="1fffb"/>
              <w:rPr>
                <w:rFonts w:eastAsia="Calibri"/>
                <w:sz w:val="24"/>
                <w:szCs w:val="24"/>
                <w:lang w:val="ru-RU"/>
              </w:rPr>
            </w:pPr>
            <w:r w:rsidRPr="002A2749">
              <w:rPr>
                <w:sz w:val="24"/>
                <w:szCs w:val="24"/>
              </w:rPr>
              <w:t>0,20</w:t>
            </w:r>
          </w:p>
        </w:tc>
        <w:tc>
          <w:tcPr>
            <w:tcW w:w="622" w:type="pct"/>
            <w:tcBorders>
              <w:top w:val="nil"/>
              <w:left w:val="nil"/>
              <w:bottom w:val="single" w:sz="4" w:space="0" w:color="auto"/>
              <w:right w:val="single" w:sz="4" w:space="0" w:color="auto"/>
            </w:tcBorders>
            <w:shd w:val="clear" w:color="auto" w:fill="auto"/>
            <w:vAlign w:val="center"/>
            <w:hideMark/>
          </w:tcPr>
          <w:p w14:paraId="0FBCC5B0" w14:textId="6C77A41F" w:rsidR="00C17590" w:rsidRPr="002A2749" w:rsidRDefault="00C17590" w:rsidP="00C17590">
            <w:pPr>
              <w:pStyle w:val="1fffb"/>
              <w:rPr>
                <w:rFonts w:eastAsia="Calibri"/>
                <w:sz w:val="24"/>
                <w:szCs w:val="24"/>
                <w:lang w:val="ru-RU"/>
              </w:rPr>
            </w:pPr>
            <w:r w:rsidRPr="002A2749">
              <w:rPr>
                <w:sz w:val="24"/>
                <w:szCs w:val="24"/>
              </w:rPr>
              <w:t>0,60</w:t>
            </w:r>
          </w:p>
        </w:tc>
        <w:tc>
          <w:tcPr>
            <w:tcW w:w="695" w:type="pct"/>
            <w:tcBorders>
              <w:top w:val="nil"/>
              <w:left w:val="nil"/>
              <w:bottom w:val="single" w:sz="4" w:space="0" w:color="auto"/>
              <w:right w:val="single" w:sz="4" w:space="0" w:color="auto"/>
            </w:tcBorders>
            <w:shd w:val="clear" w:color="auto" w:fill="auto"/>
            <w:vAlign w:val="center"/>
            <w:hideMark/>
          </w:tcPr>
          <w:p w14:paraId="57F89CEB" w14:textId="65888453" w:rsidR="00C17590" w:rsidRPr="002A2749" w:rsidRDefault="00C17590" w:rsidP="00C17590">
            <w:pPr>
              <w:pStyle w:val="1fffb"/>
              <w:rPr>
                <w:rFonts w:eastAsia="Calibri"/>
                <w:sz w:val="24"/>
                <w:szCs w:val="24"/>
                <w:lang w:val="ru-RU"/>
              </w:rPr>
            </w:pPr>
            <w:r w:rsidRPr="002A2749">
              <w:rPr>
                <w:sz w:val="24"/>
                <w:szCs w:val="24"/>
              </w:rPr>
              <w:t>3,00</w:t>
            </w:r>
          </w:p>
        </w:tc>
        <w:tc>
          <w:tcPr>
            <w:tcW w:w="650" w:type="pct"/>
            <w:tcBorders>
              <w:top w:val="nil"/>
              <w:left w:val="nil"/>
              <w:bottom w:val="single" w:sz="4" w:space="0" w:color="auto"/>
              <w:right w:val="single" w:sz="4" w:space="0" w:color="auto"/>
            </w:tcBorders>
            <w:shd w:val="clear" w:color="auto" w:fill="auto"/>
            <w:noWrap/>
            <w:vAlign w:val="center"/>
            <w:hideMark/>
          </w:tcPr>
          <w:p w14:paraId="77A8D51C" w14:textId="35CCFD8E" w:rsidR="00C17590" w:rsidRPr="002A2749" w:rsidRDefault="00C17590" w:rsidP="00C17590">
            <w:pPr>
              <w:pStyle w:val="1fffb"/>
              <w:rPr>
                <w:rFonts w:eastAsia="Calibri"/>
                <w:sz w:val="24"/>
                <w:szCs w:val="24"/>
                <w:lang w:val="ru-RU"/>
              </w:rPr>
            </w:pPr>
            <w:r w:rsidRPr="002A2749">
              <w:rPr>
                <w:sz w:val="24"/>
                <w:szCs w:val="24"/>
              </w:rPr>
              <w:t>2</w:t>
            </w:r>
          </w:p>
        </w:tc>
        <w:tc>
          <w:tcPr>
            <w:tcW w:w="388" w:type="pct"/>
            <w:tcBorders>
              <w:top w:val="nil"/>
              <w:left w:val="nil"/>
              <w:bottom w:val="single" w:sz="4" w:space="0" w:color="auto"/>
              <w:right w:val="single" w:sz="4" w:space="0" w:color="auto"/>
            </w:tcBorders>
            <w:shd w:val="clear" w:color="auto" w:fill="auto"/>
            <w:vAlign w:val="center"/>
            <w:hideMark/>
          </w:tcPr>
          <w:p w14:paraId="23048909" w14:textId="5B05D8BB" w:rsidR="00C17590" w:rsidRPr="002A2749" w:rsidRDefault="00C17590" w:rsidP="00C17590">
            <w:pPr>
              <w:pStyle w:val="1fffb"/>
              <w:rPr>
                <w:rFonts w:eastAsia="Calibri"/>
                <w:sz w:val="24"/>
                <w:szCs w:val="24"/>
                <w:lang w:val="ru-RU"/>
              </w:rPr>
            </w:pPr>
            <w:r w:rsidRPr="002A2749">
              <w:rPr>
                <w:sz w:val="24"/>
                <w:szCs w:val="24"/>
              </w:rPr>
              <w:t>10,01</w:t>
            </w:r>
          </w:p>
        </w:tc>
        <w:tc>
          <w:tcPr>
            <w:tcW w:w="405" w:type="pct"/>
            <w:tcBorders>
              <w:top w:val="nil"/>
              <w:left w:val="nil"/>
              <w:bottom w:val="single" w:sz="4" w:space="0" w:color="auto"/>
              <w:right w:val="single" w:sz="4" w:space="0" w:color="auto"/>
            </w:tcBorders>
            <w:shd w:val="clear" w:color="auto" w:fill="auto"/>
            <w:vAlign w:val="center"/>
            <w:hideMark/>
          </w:tcPr>
          <w:p w14:paraId="0009ED79" w14:textId="77777777" w:rsidR="00C17590" w:rsidRPr="002A2749" w:rsidRDefault="00C17590" w:rsidP="00C17590">
            <w:pPr>
              <w:spacing w:line="240" w:lineRule="auto"/>
              <w:ind w:firstLine="0"/>
              <w:rPr>
                <w:rFonts w:ascii="Times New Roman" w:eastAsia="Calibri" w:hAnsi="Times New Roman"/>
                <w:szCs w:val="24"/>
                <w:lang w:val="ru-RU" w:bidi="ar-SA"/>
              </w:rPr>
            </w:pPr>
            <w:r w:rsidRPr="002A2749">
              <w:rPr>
                <w:rFonts w:ascii="Times New Roman" w:eastAsia="Calibri" w:hAnsi="Times New Roman"/>
                <w:szCs w:val="24"/>
                <w:lang w:val="ru-RU" w:bidi="ar-SA"/>
              </w:rPr>
              <w:t>0,26</w:t>
            </w:r>
          </w:p>
        </w:tc>
        <w:tc>
          <w:tcPr>
            <w:tcW w:w="417" w:type="pct"/>
            <w:tcBorders>
              <w:top w:val="nil"/>
              <w:left w:val="nil"/>
              <w:bottom w:val="single" w:sz="4" w:space="0" w:color="auto"/>
              <w:right w:val="single" w:sz="4" w:space="0" w:color="auto"/>
            </w:tcBorders>
            <w:shd w:val="clear" w:color="auto" w:fill="auto"/>
            <w:vAlign w:val="center"/>
            <w:hideMark/>
          </w:tcPr>
          <w:p w14:paraId="17E7EE36" w14:textId="77777777" w:rsidR="00C17590" w:rsidRPr="002A2749" w:rsidRDefault="00C17590" w:rsidP="00C17590">
            <w:pPr>
              <w:spacing w:line="240" w:lineRule="auto"/>
              <w:ind w:firstLine="0"/>
              <w:rPr>
                <w:rFonts w:ascii="Times New Roman" w:eastAsia="Calibri" w:hAnsi="Times New Roman"/>
                <w:szCs w:val="24"/>
                <w:lang w:val="ru-RU" w:bidi="ar-SA"/>
              </w:rPr>
            </w:pPr>
            <w:r w:rsidRPr="002A2749">
              <w:rPr>
                <w:rFonts w:ascii="Times New Roman" w:eastAsia="Calibri" w:hAnsi="Times New Roman"/>
                <w:szCs w:val="24"/>
                <w:lang w:val="ru-RU" w:bidi="ar-SA"/>
              </w:rPr>
              <w:t>0,29</w:t>
            </w:r>
          </w:p>
        </w:tc>
      </w:tr>
    </w:tbl>
    <w:p w14:paraId="5D5B9CAD" w14:textId="77777777" w:rsidR="002A2749" w:rsidRDefault="002A2749" w:rsidP="00923273">
      <w:pPr>
        <w:spacing w:line="240" w:lineRule="auto"/>
        <w:ind w:firstLine="709"/>
        <w:rPr>
          <w:rFonts w:ascii="Times New Roman" w:eastAsia="Calibri" w:hAnsi="Times New Roman"/>
          <w:sz w:val="28"/>
          <w:szCs w:val="28"/>
          <w:lang w:val="ru-RU" w:bidi="ar-SA"/>
        </w:rPr>
      </w:pPr>
      <w:bookmarkStart w:id="362" w:name="_Toc9154899"/>
    </w:p>
    <w:p w14:paraId="14EEEB88" w14:textId="051A4F29" w:rsidR="00AB5A7B" w:rsidRPr="00764918" w:rsidRDefault="00742D77" w:rsidP="00923273">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Глава 8. П</w:t>
      </w:r>
      <w:r w:rsidR="005F22A1" w:rsidRPr="00764918">
        <w:rPr>
          <w:rFonts w:ascii="Times New Roman" w:eastAsia="Calibri" w:hAnsi="Times New Roman"/>
          <w:sz w:val="28"/>
          <w:szCs w:val="28"/>
          <w:lang w:val="ru-RU" w:bidi="ar-SA"/>
        </w:rPr>
        <w:t>редложения по строительству, реконструкции и (или) модернизации тепловых сетей</w:t>
      </w:r>
      <w:bookmarkEnd w:id="362"/>
    </w:p>
    <w:p w14:paraId="2CCE7F93" w14:textId="06FB95CC"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63" w:name="_Toc915490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63"/>
    </w:p>
    <w:p w14:paraId="0201EA4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Согласно данным администрации 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предусматривается:</w:t>
      </w:r>
    </w:p>
    <w:p w14:paraId="1E84EEA6" w14:textId="77777777" w:rsidR="00AB5A7B" w:rsidRPr="00764918" w:rsidRDefault="00AB5A7B" w:rsidP="001E6222">
      <w:pPr>
        <w:numPr>
          <w:ilvl w:val="0"/>
          <w:numId w:val="101"/>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Замена ветхих тепловых сетей</w:t>
      </w:r>
      <w:r w:rsidRPr="00764918">
        <w:rPr>
          <w:rFonts w:ascii="Times New Roman" w:eastAsia="Calibri" w:hAnsi="Times New Roman"/>
          <w:sz w:val="28"/>
          <w:szCs w:val="28"/>
          <w:lang w:val="ru-RU" w:bidi="ar-SA"/>
        </w:rPr>
        <w:tab/>
      </w:r>
      <w:r w:rsidRPr="00764918">
        <w:rPr>
          <w:rFonts w:ascii="Times New Roman" w:eastAsia="Calibri" w:hAnsi="Times New Roman"/>
          <w:sz w:val="28"/>
          <w:szCs w:val="28"/>
          <w:lang w:val="ru-RU" w:bidi="ar-SA"/>
        </w:rPr>
        <w:tab/>
      </w:r>
      <w:r w:rsidRPr="00764918">
        <w:rPr>
          <w:rFonts w:ascii="Times New Roman" w:eastAsia="Calibri" w:hAnsi="Times New Roman"/>
          <w:sz w:val="28"/>
          <w:szCs w:val="28"/>
          <w:lang w:val="ru-RU" w:bidi="ar-SA"/>
        </w:rPr>
        <w:tab/>
      </w:r>
      <w:r w:rsidRPr="00764918">
        <w:rPr>
          <w:rFonts w:ascii="Times New Roman" w:eastAsia="Calibri" w:hAnsi="Times New Roman"/>
          <w:sz w:val="28"/>
          <w:szCs w:val="28"/>
          <w:lang w:val="ru-RU" w:bidi="ar-SA"/>
        </w:rPr>
        <w:tab/>
        <w:t>.</w:t>
      </w:r>
    </w:p>
    <w:p w14:paraId="6CC415C5" w14:textId="77777777" w:rsidR="00AB5A7B" w:rsidRPr="00764918" w:rsidRDefault="00AB5A7B" w:rsidP="001E6222">
      <w:pPr>
        <w:numPr>
          <w:ilvl w:val="0"/>
          <w:numId w:val="101"/>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Реконструкция и утепление тепловой сети и компенсаторов.</w:t>
      </w:r>
    </w:p>
    <w:p w14:paraId="1AA589C9" w14:textId="3F171F60"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64" w:name="_Toc915490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364"/>
    </w:p>
    <w:p w14:paraId="30A0F62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Согласно данным администрации 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строительство тепловых сетей для обеспечения перспективных приростов тепловой нагрузки не предусматривается.</w:t>
      </w:r>
    </w:p>
    <w:p w14:paraId="4E0DA923" w14:textId="3746D6F1"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65" w:name="_Toc915490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65"/>
    </w:p>
    <w:p w14:paraId="150E6A6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6E21C278" w14:textId="2EE84A58"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66" w:name="_Toc915490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66"/>
    </w:p>
    <w:p w14:paraId="2D7052A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49006AB2" w14:textId="4C7CF755"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67" w:name="_Toc915490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тепловых сетей для обеспечения нормативной надежности теплоснабжения</w:t>
      </w:r>
      <w:bookmarkEnd w:id="367"/>
    </w:p>
    <w:p w14:paraId="300A0DD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Для обеспечения надежной работы системы теплоснабжения требуется перекладка части существующих магистральных трубопроводов, проходящих под зданиями и сооружениями населенного пункта. Поэтому необходима разработка проекта на прокладку новых систем.</w:t>
      </w:r>
    </w:p>
    <w:p w14:paraId="68C2D565" w14:textId="160D29AD"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68" w:name="_Toc915490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68"/>
    </w:p>
    <w:p w14:paraId="212CE23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Реконструкция тепловых сетей с увеличением диаметра трубопроводов для обеспечения перспективных приростов тепловой нагрузки не требуется.</w:t>
      </w:r>
    </w:p>
    <w:p w14:paraId="5D7CF7CF" w14:textId="655A6F3F"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69" w:name="_Toc915490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реконструкции и (или) модернизации тепловых сетей, подлежащих замене в связи с исчерпанием эксплуатационного ресурса</w:t>
      </w:r>
      <w:bookmarkEnd w:id="369"/>
    </w:p>
    <w:p w14:paraId="7123B13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связи с физическим и моральным износом участков существующих тепловых сетей необходима их замена. </w:t>
      </w:r>
    </w:p>
    <w:p w14:paraId="39A8EA42" w14:textId="6C683E81"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70" w:name="_Toc915490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реконструкции и (или) модернизации насосных станций</w:t>
      </w:r>
      <w:bookmarkEnd w:id="370"/>
    </w:p>
    <w:p w14:paraId="62A7F484" w14:textId="77777777" w:rsidR="00AB5A7B" w:rsidRPr="00764918" w:rsidRDefault="00AB5A7B" w:rsidP="005F22A1">
      <w:pPr>
        <w:spacing w:line="240" w:lineRule="auto"/>
        <w:ind w:firstLine="709"/>
        <w:rPr>
          <w:rFonts w:ascii="Times New Roman" w:eastAsia="Calibri" w:hAnsi="Times New Roman"/>
          <w:sz w:val="28"/>
          <w:szCs w:val="28"/>
          <w:lang w:val="ru-RU" w:bidi="ar-SA"/>
        </w:rPr>
      </w:pPr>
      <w:proofErr w:type="spellStart"/>
      <w:r w:rsidRPr="00764918">
        <w:rPr>
          <w:rFonts w:ascii="Times New Roman" w:eastAsia="Calibri" w:hAnsi="Times New Roman"/>
          <w:sz w:val="28"/>
          <w:szCs w:val="28"/>
          <w:lang w:val="ru-RU" w:bidi="ar-SA"/>
        </w:rPr>
        <w:t>Повысительные</w:t>
      </w:r>
      <w:proofErr w:type="spellEnd"/>
      <w:r w:rsidRPr="00764918">
        <w:rPr>
          <w:rFonts w:ascii="Times New Roman" w:eastAsia="Calibri" w:hAnsi="Times New Roman"/>
          <w:sz w:val="28"/>
          <w:szCs w:val="28"/>
          <w:lang w:val="ru-RU" w:bidi="ar-SA"/>
        </w:rPr>
        <w:t xml:space="preserve"> насосные станции на территории муниципального образования отсутствуют и их строительство не требуется. </w:t>
      </w:r>
    </w:p>
    <w:p w14:paraId="53A5981A"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371" w:name="_Toc9154908"/>
      <w:r w:rsidRPr="00764918">
        <w:rPr>
          <w:rFonts w:ascii="Times New Roman" w:eastAsia="Calibri" w:hAnsi="Times New Roman"/>
          <w:sz w:val="28"/>
          <w:szCs w:val="28"/>
          <w:lang w:val="ru-RU" w:bidi="ar-SA"/>
        </w:rPr>
        <w:lastRenderedPageBreak/>
        <w:t xml:space="preserve">Глава 9. </w:t>
      </w:r>
      <w:proofErr w:type="spellStart"/>
      <w:r w:rsidRPr="00764918">
        <w:rPr>
          <w:rFonts w:ascii="Times New Roman" w:eastAsia="Calibri" w:hAnsi="Times New Roman"/>
          <w:sz w:val="28"/>
          <w:szCs w:val="28"/>
          <w:lang w:val="ru-RU" w:bidi="ar-SA"/>
        </w:rPr>
        <w:t>предложени</w:t>
      </w:r>
      <w:proofErr w:type="spellEnd"/>
      <w:r w:rsidRPr="00764918">
        <w:rPr>
          <w:rFonts w:ascii="Times New Roman" w:eastAsia="Calibri" w:hAnsi="Times New Roman"/>
          <w:sz w:val="28"/>
          <w:szCs w:val="28"/>
          <w:lang w:val="ru-RU" w:bidi="ar-SA"/>
        </w:rPr>
        <w:tab/>
        <w:t>я по переводу открытых систем теплоснабжения (горячего водоснабжения) в закрытые системы горячего водоснабжения</w:t>
      </w:r>
      <w:bookmarkEnd w:id="371"/>
    </w:p>
    <w:p w14:paraId="4205C5BA" w14:textId="28A86326"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72" w:name="_Toc9154909"/>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Технико-экономическое обоснование предложений по типам присоединений </w:t>
      </w:r>
      <w:proofErr w:type="spellStart"/>
      <w:r w:rsidR="00AB5A7B" w:rsidRPr="00764918">
        <w:rPr>
          <w:rFonts w:ascii="Times New Roman" w:eastAsia="Calibri" w:hAnsi="Times New Roman"/>
          <w:sz w:val="28"/>
          <w:szCs w:val="28"/>
          <w:lang w:val="ru-RU" w:bidi="ar-SA"/>
        </w:rPr>
        <w:t>теплопотребляющих</w:t>
      </w:r>
      <w:proofErr w:type="spellEnd"/>
      <w:r w:rsidR="00AB5A7B" w:rsidRPr="00764918">
        <w:rPr>
          <w:rFonts w:ascii="Times New Roman" w:eastAsia="Calibri" w:hAnsi="Times New Roman"/>
          <w:sz w:val="28"/>
          <w:szCs w:val="28"/>
          <w:lang w:val="ru-RU" w:bidi="ar-SA"/>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72"/>
    </w:p>
    <w:p w14:paraId="18C96AA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20D0A1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948FF8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07EC7F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систему теплоснабжения возможен:</w:t>
      </w:r>
    </w:p>
    <w:p w14:paraId="6ACA1FE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6735C9B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2) Посредством прокладки тепловой сети в четырехтрубном исполнении. </w:t>
      </w:r>
    </w:p>
    <w:p w14:paraId="1588365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25997EA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14:paraId="0C9D68E0" w14:textId="77777777" w:rsidR="00AB5A7B" w:rsidRPr="00764918" w:rsidRDefault="00AB5A7B" w:rsidP="005F22A1">
      <w:pPr>
        <w:spacing w:line="240" w:lineRule="auto"/>
        <w:ind w:firstLine="709"/>
        <w:rPr>
          <w:rFonts w:ascii="Times New Roman" w:eastAsia="Calibri" w:hAnsi="Times New Roman"/>
          <w:sz w:val="28"/>
          <w:szCs w:val="28"/>
          <w:lang w:val="ru-RU" w:bidi="ar-SA"/>
        </w:rPr>
      </w:pPr>
    </w:p>
    <w:p w14:paraId="0DCD0B6E" w14:textId="40DF54C4"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73" w:name="_Toc915491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Выбор и обоснование метода регулирования отпуска тепловой энергии от источников тепловой энергии</w:t>
      </w:r>
      <w:bookmarkEnd w:id="373"/>
    </w:p>
    <w:p w14:paraId="0E3C3B5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Для котельных принято качественно-количественное регулирование отпуска тепловой энергии в сетевой воде по температурному графику 85-70 ºС. </w:t>
      </w:r>
    </w:p>
    <w:p w14:paraId="37BCBA1E" w14:textId="1FAFB5F6"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74" w:name="_Toc915491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74"/>
    </w:p>
    <w:p w14:paraId="5E3CD801" w14:textId="0BC093E4"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схему ГВС будет осуществляться посредством пе</w:t>
      </w:r>
      <w:r w:rsidR="00923273" w:rsidRPr="00764918">
        <w:rPr>
          <w:rFonts w:ascii="Times New Roman" w:eastAsia="Calibri" w:hAnsi="Times New Roman"/>
          <w:sz w:val="28"/>
          <w:szCs w:val="28"/>
          <w:lang w:val="ru-RU" w:bidi="ar-SA"/>
        </w:rPr>
        <w:t>рекладки тепловых сетей в дву</w:t>
      </w:r>
      <w:r w:rsidRPr="00764918">
        <w:rPr>
          <w:rFonts w:ascii="Times New Roman" w:eastAsia="Calibri" w:hAnsi="Times New Roman"/>
          <w:sz w:val="28"/>
          <w:szCs w:val="28"/>
          <w:lang w:val="ru-RU" w:bidi="ar-SA"/>
        </w:rPr>
        <w:t xml:space="preserve">хтрубном исполнении. </w:t>
      </w:r>
    </w:p>
    <w:p w14:paraId="7035FB9A" w14:textId="0AC40E7C"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75" w:name="_Toc9154912"/>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75"/>
    </w:p>
    <w:p w14:paraId="6202269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Стоимость инвестиций будет определена после разработки проектно-сметной документации.</w:t>
      </w:r>
    </w:p>
    <w:p w14:paraId="2DC27B1C" w14:textId="2DB10EA1"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76" w:name="_Toc915491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76"/>
    </w:p>
    <w:p w14:paraId="18F9B1D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перспективе расход на подпитку существенно снизится из-за перехода на закрытую схему ГВС, ремонта и реконструкции тепловых сетей.</w:t>
      </w:r>
    </w:p>
    <w:p w14:paraId="59A82291" w14:textId="0A58D0BC" w:rsidR="00AB5A7B" w:rsidRPr="00764918" w:rsidRDefault="00650895" w:rsidP="005F22A1">
      <w:pPr>
        <w:numPr>
          <w:ilvl w:val="0"/>
          <w:numId w:val="81"/>
        </w:numPr>
        <w:spacing w:line="240" w:lineRule="auto"/>
        <w:ind w:left="0" w:firstLine="709"/>
        <w:rPr>
          <w:rFonts w:ascii="Times New Roman" w:eastAsia="Calibri" w:hAnsi="Times New Roman"/>
          <w:sz w:val="28"/>
          <w:szCs w:val="28"/>
          <w:lang w:bidi="ar-SA"/>
        </w:rPr>
      </w:pPr>
      <w:bookmarkStart w:id="377" w:name="_Toc9154914"/>
      <w:r w:rsidRPr="00764918">
        <w:rPr>
          <w:rFonts w:ascii="Times New Roman" w:eastAsia="Calibri" w:hAnsi="Times New Roman"/>
          <w:sz w:val="28"/>
          <w:szCs w:val="28"/>
          <w:lang w:val="ru-RU" w:bidi="ar-SA"/>
        </w:rPr>
        <w:t xml:space="preserve"> </w:t>
      </w:r>
      <w:proofErr w:type="spellStart"/>
      <w:r w:rsidR="00AB5A7B" w:rsidRPr="00764918">
        <w:rPr>
          <w:rFonts w:ascii="Times New Roman" w:eastAsia="Calibri" w:hAnsi="Times New Roman"/>
          <w:sz w:val="28"/>
          <w:szCs w:val="28"/>
          <w:lang w:bidi="ar-SA"/>
        </w:rPr>
        <w:t>Предложения</w:t>
      </w:r>
      <w:proofErr w:type="spellEnd"/>
      <w:r w:rsidR="00AB5A7B" w:rsidRPr="00764918">
        <w:rPr>
          <w:rFonts w:ascii="Times New Roman" w:eastAsia="Calibri" w:hAnsi="Times New Roman"/>
          <w:sz w:val="28"/>
          <w:szCs w:val="28"/>
          <w:lang w:bidi="ar-SA"/>
        </w:rPr>
        <w:t xml:space="preserve"> </w:t>
      </w:r>
      <w:proofErr w:type="spellStart"/>
      <w:r w:rsidR="00AB5A7B" w:rsidRPr="00764918">
        <w:rPr>
          <w:rFonts w:ascii="Times New Roman" w:eastAsia="Calibri" w:hAnsi="Times New Roman"/>
          <w:sz w:val="28"/>
          <w:szCs w:val="28"/>
          <w:lang w:bidi="ar-SA"/>
        </w:rPr>
        <w:t>по</w:t>
      </w:r>
      <w:proofErr w:type="spellEnd"/>
      <w:r w:rsidR="00AB5A7B" w:rsidRPr="00764918">
        <w:rPr>
          <w:rFonts w:ascii="Times New Roman" w:eastAsia="Calibri" w:hAnsi="Times New Roman"/>
          <w:sz w:val="28"/>
          <w:szCs w:val="28"/>
          <w:lang w:bidi="ar-SA"/>
        </w:rPr>
        <w:t xml:space="preserve"> </w:t>
      </w:r>
      <w:proofErr w:type="spellStart"/>
      <w:r w:rsidR="00AB5A7B" w:rsidRPr="00764918">
        <w:rPr>
          <w:rFonts w:ascii="Times New Roman" w:eastAsia="Calibri" w:hAnsi="Times New Roman"/>
          <w:sz w:val="28"/>
          <w:szCs w:val="28"/>
          <w:lang w:bidi="ar-SA"/>
        </w:rPr>
        <w:t>источникам</w:t>
      </w:r>
      <w:proofErr w:type="spellEnd"/>
      <w:r w:rsidR="00AB5A7B" w:rsidRPr="00764918">
        <w:rPr>
          <w:rFonts w:ascii="Times New Roman" w:eastAsia="Calibri" w:hAnsi="Times New Roman"/>
          <w:sz w:val="28"/>
          <w:szCs w:val="28"/>
          <w:lang w:bidi="ar-SA"/>
        </w:rPr>
        <w:t xml:space="preserve"> </w:t>
      </w:r>
      <w:proofErr w:type="spellStart"/>
      <w:r w:rsidR="00AB5A7B" w:rsidRPr="00764918">
        <w:rPr>
          <w:rFonts w:ascii="Times New Roman" w:eastAsia="Calibri" w:hAnsi="Times New Roman"/>
          <w:sz w:val="28"/>
          <w:szCs w:val="28"/>
          <w:lang w:bidi="ar-SA"/>
        </w:rPr>
        <w:t>инвестиций</w:t>
      </w:r>
      <w:bookmarkEnd w:id="377"/>
      <w:proofErr w:type="spellEnd"/>
    </w:p>
    <w:p w14:paraId="224301E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Предложения по источникам инвестиций отражены в п.4 Главы 11 настоящей схемы.</w:t>
      </w:r>
    </w:p>
    <w:p w14:paraId="40326832" w14:textId="77777777" w:rsidR="00AB5A7B" w:rsidRPr="00764918" w:rsidRDefault="005F22A1" w:rsidP="005F22A1">
      <w:pPr>
        <w:spacing w:line="240" w:lineRule="auto"/>
        <w:ind w:firstLine="709"/>
        <w:rPr>
          <w:rFonts w:ascii="Times New Roman" w:eastAsia="Calibri" w:hAnsi="Times New Roman"/>
          <w:sz w:val="28"/>
          <w:szCs w:val="28"/>
          <w:lang w:bidi="ar-SA"/>
        </w:rPr>
      </w:pPr>
      <w:bookmarkStart w:id="378" w:name="_Toc9154915"/>
      <w:r w:rsidRPr="00764918">
        <w:rPr>
          <w:rFonts w:ascii="Times New Roman" w:eastAsia="Calibri" w:hAnsi="Times New Roman"/>
          <w:sz w:val="28"/>
          <w:szCs w:val="28"/>
          <w:lang w:val="ru-RU" w:bidi="ar-SA"/>
        </w:rPr>
        <w:t>Г</w:t>
      </w:r>
      <w:proofErr w:type="spellStart"/>
      <w:r w:rsidR="00742D77" w:rsidRPr="00764918">
        <w:rPr>
          <w:rFonts w:ascii="Times New Roman" w:eastAsia="Calibri" w:hAnsi="Times New Roman"/>
          <w:sz w:val="28"/>
          <w:szCs w:val="28"/>
          <w:lang w:bidi="ar-SA"/>
        </w:rPr>
        <w:t>лава</w:t>
      </w:r>
      <w:proofErr w:type="spellEnd"/>
      <w:r w:rsidR="00742D77" w:rsidRPr="00764918">
        <w:rPr>
          <w:rFonts w:ascii="Times New Roman" w:eastAsia="Calibri" w:hAnsi="Times New Roman"/>
          <w:sz w:val="28"/>
          <w:szCs w:val="28"/>
          <w:lang w:bidi="ar-SA"/>
        </w:rPr>
        <w:t xml:space="preserve"> 10. </w:t>
      </w:r>
      <w:r w:rsidR="00742D77" w:rsidRPr="00764918">
        <w:rPr>
          <w:rFonts w:ascii="Times New Roman" w:eastAsia="Calibri" w:hAnsi="Times New Roman"/>
          <w:sz w:val="28"/>
          <w:szCs w:val="28"/>
          <w:lang w:val="ru-RU" w:bidi="ar-SA"/>
        </w:rPr>
        <w:t>П</w:t>
      </w:r>
      <w:proofErr w:type="spellStart"/>
      <w:r w:rsidRPr="00764918">
        <w:rPr>
          <w:rFonts w:ascii="Times New Roman" w:eastAsia="Calibri" w:hAnsi="Times New Roman"/>
          <w:sz w:val="28"/>
          <w:szCs w:val="28"/>
          <w:lang w:bidi="ar-SA"/>
        </w:rPr>
        <w:t>ерспективные</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топливные</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балансы</w:t>
      </w:r>
      <w:bookmarkEnd w:id="378"/>
      <w:proofErr w:type="spellEnd"/>
    </w:p>
    <w:p w14:paraId="2E2A0909" w14:textId="03C9AB95"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79" w:name="_Toc915491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79"/>
    </w:p>
    <w:p w14:paraId="1DA965F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bCs/>
          <w:sz w:val="28"/>
          <w:szCs w:val="28"/>
          <w:lang w:val="ru-RU" w:bidi="ar-SA"/>
        </w:rPr>
        <w:t xml:space="preserve">Перспективные </w:t>
      </w:r>
      <w:r w:rsidRPr="00764918">
        <w:rPr>
          <w:rFonts w:ascii="Times New Roman" w:eastAsia="Calibri" w:hAnsi="Times New Roman"/>
          <w:sz w:val="28"/>
          <w:szCs w:val="28"/>
          <w:lang w:val="ru-RU" w:bidi="ar-SA"/>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w:t>
      </w:r>
    </w:p>
    <w:p w14:paraId="06B9FB25" w14:textId="77777777" w:rsidR="00AB5A7B" w:rsidRPr="00764918" w:rsidRDefault="00AB5A7B" w:rsidP="005F22A1">
      <w:pPr>
        <w:spacing w:line="240" w:lineRule="auto"/>
        <w:ind w:firstLine="709"/>
        <w:rPr>
          <w:rFonts w:ascii="Times New Roman" w:eastAsia="Calibri" w:hAnsi="Times New Roman"/>
          <w:bCs/>
          <w:sz w:val="28"/>
          <w:szCs w:val="28"/>
          <w:lang w:val="ru-RU" w:bidi="ar-SA"/>
        </w:rPr>
        <w:sectPr w:rsidR="00AB5A7B" w:rsidRPr="00764918" w:rsidSect="008E1F22">
          <w:pgSz w:w="11906" w:h="16838"/>
          <w:pgMar w:top="1134" w:right="851" w:bottom="1134" w:left="1418" w:header="709" w:footer="709" w:gutter="0"/>
          <w:cols w:space="708"/>
          <w:docGrid w:linePitch="360"/>
        </w:sectPr>
      </w:pPr>
    </w:p>
    <w:p w14:paraId="27E46D52" w14:textId="77777777" w:rsidR="00AB5A7B" w:rsidRPr="00764918" w:rsidRDefault="00AB5A7B" w:rsidP="005F22A1">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lastRenderedPageBreak/>
        <w:t>Таблица 16 – Существующие и перспективные топливные балансы</w:t>
      </w:r>
    </w:p>
    <w:tbl>
      <w:tblPr>
        <w:tblW w:w="5000" w:type="pct"/>
        <w:tblLayout w:type="fixed"/>
        <w:tblLook w:val="04A0" w:firstRow="1" w:lastRow="0" w:firstColumn="1" w:lastColumn="0" w:noHBand="0" w:noVBand="1"/>
      </w:tblPr>
      <w:tblGrid>
        <w:gridCol w:w="3026"/>
        <w:gridCol w:w="1836"/>
        <w:gridCol w:w="1319"/>
        <w:gridCol w:w="1301"/>
        <w:gridCol w:w="1792"/>
        <w:gridCol w:w="1369"/>
        <w:gridCol w:w="1440"/>
        <w:gridCol w:w="1307"/>
        <w:gridCol w:w="1396"/>
      </w:tblGrid>
      <w:tr w:rsidR="00C17590" w:rsidRPr="003A20BC" w14:paraId="0C7E3A52" w14:textId="77777777" w:rsidTr="00C17590">
        <w:trPr>
          <w:trHeight w:val="20"/>
          <w:tblHeader/>
        </w:trPr>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ABB54" w14:textId="77777777" w:rsidR="00C17590" w:rsidRPr="00532471" w:rsidRDefault="00C17590" w:rsidP="00C17590">
            <w:pPr>
              <w:pStyle w:val="1fffb"/>
              <w:keepNext w:val="0"/>
              <w:keepLines w:val="0"/>
              <w:rPr>
                <w:sz w:val="24"/>
                <w:szCs w:val="24"/>
              </w:rPr>
            </w:pPr>
            <w:proofErr w:type="spellStart"/>
            <w:r w:rsidRPr="00532471">
              <w:rPr>
                <w:sz w:val="24"/>
                <w:szCs w:val="24"/>
              </w:rPr>
              <w:t>Наименование</w:t>
            </w:r>
            <w:proofErr w:type="spellEnd"/>
            <w:r w:rsidRPr="00532471">
              <w:rPr>
                <w:sz w:val="24"/>
                <w:szCs w:val="24"/>
              </w:rPr>
              <w:t xml:space="preserve"> </w:t>
            </w:r>
            <w:proofErr w:type="spellStart"/>
            <w:r w:rsidRPr="00532471">
              <w:rPr>
                <w:sz w:val="24"/>
                <w:szCs w:val="24"/>
              </w:rPr>
              <w:t>котельной</w:t>
            </w:r>
            <w:proofErr w:type="spellEnd"/>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49D14FD8" w14:textId="77777777" w:rsidR="00C17590" w:rsidRPr="00532471" w:rsidRDefault="00C17590" w:rsidP="00C17590">
            <w:pPr>
              <w:pStyle w:val="1fffb"/>
              <w:keepNext w:val="0"/>
              <w:keepLines w:val="0"/>
              <w:rPr>
                <w:sz w:val="24"/>
                <w:szCs w:val="24"/>
                <w:lang w:val="ru-RU"/>
              </w:rPr>
            </w:pPr>
            <w:r w:rsidRPr="00532471">
              <w:rPr>
                <w:sz w:val="24"/>
                <w:szCs w:val="24"/>
                <w:lang w:val="ru-RU"/>
              </w:rPr>
              <w:t>Тепловая нагрузка с учетом потерь при транспортировке и СН, Гкал/час</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7DF0F27F" w14:textId="77777777" w:rsidR="00C17590" w:rsidRPr="00532471" w:rsidRDefault="00C17590" w:rsidP="00C17590">
            <w:pPr>
              <w:pStyle w:val="1fffb"/>
              <w:keepNext w:val="0"/>
              <w:keepLines w:val="0"/>
              <w:rPr>
                <w:sz w:val="24"/>
                <w:szCs w:val="24"/>
                <w:lang w:val="ru-RU"/>
              </w:rPr>
            </w:pPr>
            <w:r w:rsidRPr="00532471">
              <w:rPr>
                <w:sz w:val="24"/>
                <w:szCs w:val="24"/>
                <w:lang w:val="ru-RU"/>
              </w:rPr>
              <w:t>Присоединенная тепловая нагрузка (мощность), Гкал/ч</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1F93FAF5" w14:textId="77777777" w:rsidR="00C17590" w:rsidRPr="00532471" w:rsidRDefault="00C17590" w:rsidP="00C17590">
            <w:pPr>
              <w:pStyle w:val="1fffb"/>
              <w:keepNext w:val="0"/>
              <w:keepLines w:val="0"/>
              <w:rPr>
                <w:sz w:val="24"/>
                <w:szCs w:val="24"/>
                <w:lang w:val="ru-RU"/>
              </w:rPr>
            </w:pPr>
            <w:r w:rsidRPr="00532471">
              <w:rPr>
                <w:sz w:val="24"/>
                <w:szCs w:val="24"/>
                <w:lang w:val="ru-RU"/>
              </w:rPr>
              <w:t>Объем производства тепловой энергии в год, Гкал</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0B0F568F" w14:textId="77777777" w:rsidR="00C17590" w:rsidRPr="00532471" w:rsidRDefault="00C17590" w:rsidP="00C17590">
            <w:pPr>
              <w:pStyle w:val="1fffb"/>
              <w:keepNext w:val="0"/>
              <w:keepLines w:val="0"/>
              <w:rPr>
                <w:sz w:val="24"/>
                <w:szCs w:val="24"/>
              </w:rPr>
            </w:pPr>
            <w:proofErr w:type="spellStart"/>
            <w:r w:rsidRPr="00532471">
              <w:rPr>
                <w:sz w:val="24"/>
                <w:szCs w:val="24"/>
              </w:rPr>
              <w:t>Основное</w:t>
            </w:r>
            <w:proofErr w:type="spellEnd"/>
            <w:r w:rsidRPr="00532471">
              <w:rPr>
                <w:sz w:val="24"/>
                <w:szCs w:val="24"/>
              </w:rPr>
              <w:t xml:space="preserve"> </w:t>
            </w:r>
            <w:proofErr w:type="spellStart"/>
            <w:r w:rsidRPr="00532471">
              <w:rPr>
                <w:sz w:val="24"/>
                <w:szCs w:val="24"/>
              </w:rPr>
              <w:t>топливо</w:t>
            </w:r>
            <w:proofErr w:type="spellEnd"/>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66785F59" w14:textId="77777777" w:rsidR="00C17590" w:rsidRPr="00532471" w:rsidRDefault="00C17590" w:rsidP="00C17590">
            <w:pPr>
              <w:pStyle w:val="1fffb"/>
              <w:keepNext w:val="0"/>
              <w:keepLines w:val="0"/>
              <w:rPr>
                <w:sz w:val="24"/>
                <w:szCs w:val="24"/>
                <w:lang w:val="ru-RU"/>
              </w:rPr>
            </w:pPr>
            <w:r w:rsidRPr="00532471">
              <w:rPr>
                <w:sz w:val="24"/>
                <w:szCs w:val="24"/>
                <w:lang w:val="ru-RU"/>
              </w:rPr>
              <w:t xml:space="preserve">Фактический удельный расход удельного топлива, </w:t>
            </w:r>
            <w:proofErr w:type="spellStart"/>
            <w:r w:rsidRPr="00532471">
              <w:rPr>
                <w:sz w:val="24"/>
                <w:szCs w:val="24"/>
                <w:lang w:val="ru-RU"/>
              </w:rPr>
              <w:t>кг.у.т</w:t>
            </w:r>
            <w:proofErr w:type="spellEnd"/>
            <w:r w:rsidRPr="00532471">
              <w:rPr>
                <w:sz w:val="24"/>
                <w:szCs w:val="24"/>
                <w:lang w:val="ru-RU"/>
              </w:rPr>
              <w:t>./ккал</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2EECA66" w14:textId="77777777" w:rsidR="00C17590" w:rsidRPr="00532471" w:rsidRDefault="00C17590" w:rsidP="00C17590">
            <w:pPr>
              <w:pStyle w:val="1fffb"/>
              <w:keepNext w:val="0"/>
              <w:keepLines w:val="0"/>
              <w:rPr>
                <w:sz w:val="24"/>
                <w:szCs w:val="24"/>
                <w:lang w:val="ru-RU"/>
              </w:rPr>
            </w:pPr>
            <w:r w:rsidRPr="00532471">
              <w:rPr>
                <w:sz w:val="24"/>
                <w:szCs w:val="24"/>
                <w:lang w:val="ru-RU"/>
              </w:rPr>
              <w:t>Калорийный коэффициент основного топлива, ккал/м</w:t>
            </w:r>
            <w:r w:rsidRPr="00532471">
              <w:rPr>
                <w:sz w:val="24"/>
                <w:szCs w:val="24"/>
                <w:vertAlign w:val="superscript"/>
                <w:lang w:val="ru-RU"/>
              </w:rPr>
              <w:t>3</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0DD78892" w14:textId="77777777" w:rsidR="00C17590" w:rsidRPr="00532471" w:rsidRDefault="00C17590" w:rsidP="00C17590">
            <w:pPr>
              <w:pStyle w:val="1fffb"/>
              <w:keepNext w:val="0"/>
              <w:keepLines w:val="0"/>
              <w:rPr>
                <w:sz w:val="24"/>
                <w:szCs w:val="24"/>
                <w:lang w:val="ru-RU"/>
              </w:rPr>
            </w:pPr>
            <w:r w:rsidRPr="00532471">
              <w:rPr>
                <w:sz w:val="24"/>
                <w:szCs w:val="24"/>
                <w:lang w:val="ru-RU"/>
              </w:rPr>
              <w:t xml:space="preserve">Годовой расход основного топлива, </w:t>
            </w:r>
            <w:proofErr w:type="spellStart"/>
            <w:r w:rsidRPr="00532471">
              <w:rPr>
                <w:sz w:val="24"/>
                <w:szCs w:val="24"/>
                <w:lang w:val="ru-RU"/>
              </w:rPr>
              <w:t>т.у.т</w:t>
            </w:r>
            <w:proofErr w:type="spellEnd"/>
            <w:r w:rsidRPr="00532471">
              <w:rPr>
                <w:sz w:val="24"/>
                <w:szCs w:val="24"/>
                <w:lang w:val="ru-RU"/>
              </w:rPr>
              <w:t>.</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209EF087" w14:textId="77777777" w:rsidR="00C17590" w:rsidRPr="00532471" w:rsidRDefault="00C17590" w:rsidP="00C17590">
            <w:pPr>
              <w:pStyle w:val="1fffb"/>
              <w:keepNext w:val="0"/>
              <w:keepLines w:val="0"/>
              <w:rPr>
                <w:sz w:val="24"/>
                <w:szCs w:val="24"/>
                <w:lang w:val="ru-RU"/>
              </w:rPr>
            </w:pPr>
            <w:r w:rsidRPr="00532471">
              <w:rPr>
                <w:sz w:val="24"/>
                <w:szCs w:val="24"/>
                <w:lang w:val="ru-RU"/>
              </w:rPr>
              <w:t xml:space="preserve">Годовой расход натурального </w:t>
            </w:r>
            <w:proofErr w:type="spellStart"/>
            <w:r w:rsidRPr="00532471">
              <w:rPr>
                <w:sz w:val="24"/>
                <w:szCs w:val="24"/>
                <w:lang w:val="ru-RU"/>
              </w:rPr>
              <w:t>топлива,т</w:t>
            </w:r>
            <w:proofErr w:type="spellEnd"/>
            <w:r w:rsidRPr="00532471">
              <w:rPr>
                <w:sz w:val="24"/>
                <w:szCs w:val="24"/>
                <w:lang w:val="ru-RU"/>
              </w:rPr>
              <w:t xml:space="preserve"> (м</w:t>
            </w:r>
            <w:r w:rsidRPr="00532471">
              <w:rPr>
                <w:sz w:val="24"/>
                <w:szCs w:val="24"/>
                <w:vertAlign w:val="superscript"/>
                <w:lang w:val="ru-RU"/>
              </w:rPr>
              <w:t>3</w:t>
            </w:r>
            <w:r w:rsidRPr="00532471">
              <w:rPr>
                <w:sz w:val="24"/>
                <w:szCs w:val="24"/>
                <w:lang w:val="ru-RU"/>
              </w:rPr>
              <w:t>)</w:t>
            </w:r>
          </w:p>
        </w:tc>
      </w:tr>
      <w:tr w:rsidR="00C17590" w:rsidRPr="00764918" w14:paraId="6FA929BC" w14:textId="77777777" w:rsidTr="0054056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1901602" w14:textId="2E15053F" w:rsidR="00C17590" w:rsidRPr="00532471" w:rsidRDefault="00C17590" w:rsidP="00C17590">
            <w:pPr>
              <w:pStyle w:val="1fffb"/>
              <w:keepNext w:val="0"/>
              <w:keepLines w:val="0"/>
              <w:rPr>
                <w:sz w:val="24"/>
                <w:szCs w:val="24"/>
              </w:rPr>
            </w:pPr>
            <w:r w:rsidRPr="00532471">
              <w:rPr>
                <w:sz w:val="24"/>
                <w:szCs w:val="24"/>
              </w:rPr>
              <w:t>202</w:t>
            </w:r>
            <w:r w:rsidR="001D2E26">
              <w:rPr>
                <w:sz w:val="24"/>
                <w:szCs w:val="24"/>
                <w:lang w:val="ru-RU"/>
              </w:rPr>
              <w:t>4</w:t>
            </w:r>
            <w:r w:rsidRPr="00532471">
              <w:rPr>
                <w:sz w:val="24"/>
                <w:szCs w:val="24"/>
              </w:rPr>
              <w:t xml:space="preserve"> </w:t>
            </w:r>
            <w:proofErr w:type="spellStart"/>
            <w:r w:rsidRPr="00532471">
              <w:rPr>
                <w:sz w:val="24"/>
                <w:szCs w:val="24"/>
              </w:rPr>
              <w:t>год</w:t>
            </w:r>
            <w:proofErr w:type="spellEnd"/>
          </w:p>
        </w:tc>
      </w:tr>
      <w:tr w:rsidR="00C17590" w:rsidRPr="00764918" w14:paraId="76D05F81" w14:textId="77777777" w:rsidTr="00540567">
        <w:trPr>
          <w:trHeight w:val="20"/>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0E29B2C9" w14:textId="77777777" w:rsidR="00650895" w:rsidRPr="00532471" w:rsidRDefault="00C17590" w:rsidP="00C17590">
            <w:pPr>
              <w:pStyle w:val="1fffb"/>
              <w:keepNext w:val="0"/>
              <w:keepLines w:val="0"/>
              <w:rPr>
                <w:sz w:val="24"/>
                <w:szCs w:val="24"/>
              </w:rPr>
            </w:pPr>
            <w:proofErr w:type="spellStart"/>
            <w:r w:rsidRPr="00532471">
              <w:rPr>
                <w:sz w:val="24"/>
                <w:szCs w:val="24"/>
              </w:rPr>
              <w:t>Газовая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47B2F76D" w14:textId="33819B25" w:rsidR="00C17590" w:rsidRPr="00532471" w:rsidRDefault="00C17590" w:rsidP="00C17590">
            <w:pPr>
              <w:pStyle w:val="1fffb"/>
              <w:keepNext w:val="0"/>
              <w:keepLines w:val="0"/>
              <w:rPr>
                <w:sz w:val="24"/>
                <w:szCs w:val="24"/>
              </w:rPr>
            </w:pPr>
            <w:r w:rsidRPr="00532471">
              <w:rPr>
                <w:sz w:val="24"/>
                <w:szCs w:val="24"/>
              </w:rPr>
              <w:t>п.</w:t>
            </w:r>
            <w:r w:rsidR="00650895" w:rsidRPr="00532471">
              <w:rPr>
                <w:sz w:val="24"/>
                <w:szCs w:val="24"/>
                <w:lang w:val="ru-RU"/>
              </w:rPr>
              <w:t xml:space="preserve"> </w:t>
            </w:r>
            <w:proofErr w:type="spellStart"/>
            <w:r w:rsidRPr="00532471">
              <w:rPr>
                <w:sz w:val="24"/>
                <w:szCs w:val="24"/>
              </w:rPr>
              <w:t>Мирный</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37CADA41" w14:textId="77777777" w:rsidR="00C17590" w:rsidRPr="00532471" w:rsidRDefault="00C17590" w:rsidP="00C17590">
            <w:pPr>
              <w:pStyle w:val="1fffb"/>
              <w:keepNext w:val="0"/>
              <w:keepLines w:val="0"/>
              <w:rPr>
                <w:sz w:val="24"/>
                <w:szCs w:val="24"/>
              </w:rPr>
            </w:pPr>
            <w:r w:rsidRPr="00532471">
              <w:rPr>
                <w:sz w:val="24"/>
                <w:szCs w:val="24"/>
              </w:rPr>
              <w:t>4,67</w:t>
            </w:r>
          </w:p>
        </w:tc>
        <w:tc>
          <w:tcPr>
            <w:tcW w:w="446" w:type="pct"/>
            <w:tcBorders>
              <w:top w:val="nil"/>
              <w:left w:val="nil"/>
              <w:bottom w:val="single" w:sz="4" w:space="0" w:color="auto"/>
              <w:right w:val="single" w:sz="4" w:space="0" w:color="auto"/>
            </w:tcBorders>
            <w:shd w:val="clear" w:color="auto" w:fill="auto"/>
            <w:vAlign w:val="center"/>
            <w:hideMark/>
          </w:tcPr>
          <w:p w14:paraId="7C23B84A" w14:textId="77777777" w:rsidR="00C17590" w:rsidRPr="00532471" w:rsidRDefault="00C17590" w:rsidP="00C17590">
            <w:pPr>
              <w:pStyle w:val="1fffb"/>
              <w:keepNext w:val="0"/>
              <w:keepLines w:val="0"/>
              <w:rPr>
                <w:sz w:val="24"/>
                <w:szCs w:val="24"/>
              </w:rPr>
            </w:pPr>
            <w:r w:rsidRPr="00532471">
              <w:rPr>
                <w:sz w:val="24"/>
                <w:szCs w:val="24"/>
              </w:rPr>
              <w:t>4,3</w:t>
            </w:r>
          </w:p>
        </w:tc>
        <w:tc>
          <w:tcPr>
            <w:tcW w:w="440" w:type="pct"/>
            <w:tcBorders>
              <w:top w:val="nil"/>
              <w:left w:val="nil"/>
              <w:bottom w:val="single" w:sz="4" w:space="0" w:color="auto"/>
              <w:right w:val="single" w:sz="4" w:space="0" w:color="auto"/>
            </w:tcBorders>
            <w:shd w:val="clear" w:color="auto" w:fill="auto"/>
            <w:vAlign w:val="center"/>
            <w:hideMark/>
          </w:tcPr>
          <w:p w14:paraId="0161F66F" w14:textId="77777777" w:rsidR="00C17590" w:rsidRPr="00532471" w:rsidRDefault="00C17590" w:rsidP="00C17590">
            <w:pPr>
              <w:pStyle w:val="1fffb"/>
              <w:keepNext w:val="0"/>
              <w:keepLines w:val="0"/>
              <w:rPr>
                <w:sz w:val="24"/>
                <w:szCs w:val="24"/>
              </w:rPr>
            </w:pPr>
            <w:r w:rsidRPr="00532471">
              <w:rPr>
                <w:sz w:val="24"/>
                <w:szCs w:val="24"/>
              </w:rPr>
              <w:t>11965,50</w:t>
            </w:r>
          </w:p>
        </w:tc>
        <w:tc>
          <w:tcPr>
            <w:tcW w:w="606" w:type="pct"/>
            <w:tcBorders>
              <w:top w:val="nil"/>
              <w:left w:val="nil"/>
              <w:bottom w:val="single" w:sz="4" w:space="0" w:color="auto"/>
              <w:right w:val="single" w:sz="4" w:space="0" w:color="auto"/>
            </w:tcBorders>
            <w:shd w:val="clear" w:color="auto" w:fill="auto"/>
            <w:vAlign w:val="center"/>
            <w:hideMark/>
          </w:tcPr>
          <w:p w14:paraId="2637A411" w14:textId="77777777" w:rsidR="00C17590" w:rsidRPr="00532471" w:rsidRDefault="00C17590" w:rsidP="00C17590">
            <w:pPr>
              <w:pStyle w:val="1fffb"/>
              <w:keepNext w:val="0"/>
              <w:keepLines w:val="0"/>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3F9DEC4E" w14:textId="77777777" w:rsidR="00C17590" w:rsidRPr="00532471" w:rsidRDefault="00C17590" w:rsidP="00C17590">
            <w:pPr>
              <w:pStyle w:val="1fffb"/>
              <w:keepNext w:val="0"/>
              <w:keepLines w:val="0"/>
              <w:rPr>
                <w:sz w:val="24"/>
                <w:szCs w:val="24"/>
              </w:rPr>
            </w:pPr>
            <w:r w:rsidRPr="00532471">
              <w:rPr>
                <w:sz w:val="24"/>
                <w:szCs w:val="24"/>
              </w:rPr>
              <w:t>178,00</w:t>
            </w:r>
          </w:p>
        </w:tc>
        <w:tc>
          <w:tcPr>
            <w:tcW w:w="487" w:type="pct"/>
            <w:tcBorders>
              <w:top w:val="nil"/>
              <w:left w:val="nil"/>
              <w:bottom w:val="single" w:sz="4" w:space="0" w:color="auto"/>
              <w:right w:val="single" w:sz="4" w:space="0" w:color="auto"/>
            </w:tcBorders>
            <w:shd w:val="clear" w:color="auto" w:fill="auto"/>
            <w:vAlign w:val="center"/>
            <w:hideMark/>
          </w:tcPr>
          <w:p w14:paraId="287F404B" w14:textId="77777777" w:rsidR="00C17590" w:rsidRPr="00532471" w:rsidRDefault="00C17590" w:rsidP="00C17590">
            <w:pPr>
              <w:pStyle w:val="1fffb"/>
              <w:keepNext w:val="0"/>
              <w:keepLines w:val="0"/>
              <w:rPr>
                <w:sz w:val="24"/>
                <w:szCs w:val="24"/>
              </w:rPr>
            </w:pPr>
            <w:r w:rsidRPr="00532471">
              <w:rPr>
                <w:sz w:val="24"/>
                <w:szCs w:val="24"/>
              </w:rPr>
              <w:t>0,16</w:t>
            </w:r>
          </w:p>
        </w:tc>
        <w:tc>
          <w:tcPr>
            <w:tcW w:w="442" w:type="pct"/>
            <w:tcBorders>
              <w:top w:val="nil"/>
              <w:left w:val="nil"/>
              <w:bottom w:val="single" w:sz="4" w:space="0" w:color="auto"/>
              <w:right w:val="single" w:sz="4" w:space="0" w:color="auto"/>
            </w:tcBorders>
            <w:shd w:val="clear" w:color="auto" w:fill="auto"/>
            <w:vAlign w:val="center"/>
            <w:hideMark/>
          </w:tcPr>
          <w:p w14:paraId="34D25836" w14:textId="77777777" w:rsidR="00C17590" w:rsidRPr="00532471" w:rsidRDefault="00C17590" w:rsidP="00C17590">
            <w:pPr>
              <w:pStyle w:val="1fffb"/>
              <w:keepNext w:val="0"/>
              <w:keepLines w:val="0"/>
              <w:rPr>
                <w:sz w:val="24"/>
                <w:szCs w:val="24"/>
              </w:rPr>
            </w:pPr>
            <w:r w:rsidRPr="00532471">
              <w:rPr>
                <w:sz w:val="24"/>
                <w:szCs w:val="24"/>
              </w:rPr>
              <w:t>2232,0</w:t>
            </w:r>
          </w:p>
        </w:tc>
        <w:tc>
          <w:tcPr>
            <w:tcW w:w="472" w:type="pct"/>
            <w:tcBorders>
              <w:top w:val="nil"/>
              <w:left w:val="nil"/>
              <w:bottom w:val="single" w:sz="4" w:space="0" w:color="auto"/>
              <w:right w:val="single" w:sz="4" w:space="0" w:color="auto"/>
            </w:tcBorders>
            <w:shd w:val="clear" w:color="auto" w:fill="auto"/>
            <w:vAlign w:val="center"/>
            <w:hideMark/>
          </w:tcPr>
          <w:p w14:paraId="048ED6BA" w14:textId="77777777" w:rsidR="00C17590" w:rsidRPr="00532471" w:rsidRDefault="00C17590" w:rsidP="00C17590">
            <w:pPr>
              <w:pStyle w:val="1fffb"/>
              <w:keepNext w:val="0"/>
              <w:keepLines w:val="0"/>
              <w:rPr>
                <w:sz w:val="24"/>
                <w:szCs w:val="24"/>
              </w:rPr>
            </w:pPr>
            <w:r w:rsidRPr="00532471">
              <w:rPr>
                <w:sz w:val="24"/>
                <w:szCs w:val="24"/>
              </w:rPr>
              <w:t>1958,0</w:t>
            </w:r>
          </w:p>
        </w:tc>
      </w:tr>
      <w:tr w:rsidR="00C17590" w:rsidRPr="00764918" w14:paraId="2E35ECBE" w14:textId="77777777" w:rsidTr="00540567">
        <w:trPr>
          <w:trHeight w:val="20"/>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7A2B0675" w14:textId="77777777" w:rsidR="00650895" w:rsidRPr="00532471" w:rsidRDefault="00C17590" w:rsidP="00C17590">
            <w:pPr>
              <w:pStyle w:val="1fffb"/>
              <w:keepNext w:val="0"/>
              <w:keepLines w:val="0"/>
              <w:rPr>
                <w:sz w:val="24"/>
                <w:szCs w:val="24"/>
              </w:rPr>
            </w:pPr>
            <w:proofErr w:type="spellStart"/>
            <w:r w:rsidRPr="00532471">
              <w:rPr>
                <w:sz w:val="24"/>
                <w:szCs w:val="24"/>
              </w:rPr>
              <w:t>Блочная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32ECD213" w14:textId="6FD5DA77" w:rsidR="00C17590" w:rsidRPr="00532471" w:rsidRDefault="00C17590" w:rsidP="00C17590">
            <w:pPr>
              <w:pStyle w:val="1fffb"/>
              <w:keepNext w:val="0"/>
              <w:keepLines w:val="0"/>
              <w:rPr>
                <w:sz w:val="24"/>
                <w:szCs w:val="24"/>
              </w:rPr>
            </w:pPr>
            <w:r w:rsidRPr="00532471">
              <w:rPr>
                <w:sz w:val="24"/>
                <w:szCs w:val="24"/>
              </w:rPr>
              <w:t>д.</w:t>
            </w:r>
            <w:r w:rsidR="00650895" w:rsidRPr="00532471">
              <w:rPr>
                <w:sz w:val="24"/>
                <w:szCs w:val="24"/>
                <w:lang w:val="ru-RU"/>
              </w:rPr>
              <w:t xml:space="preserve"> </w:t>
            </w:r>
            <w:proofErr w:type="spellStart"/>
            <w:r w:rsidRPr="00532471">
              <w:rPr>
                <w:sz w:val="24"/>
                <w:szCs w:val="24"/>
              </w:rPr>
              <w:t>Касарги</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4243E045" w14:textId="77777777" w:rsidR="00C17590" w:rsidRPr="00532471" w:rsidRDefault="00C17590" w:rsidP="00C17590">
            <w:pPr>
              <w:pStyle w:val="1fffb"/>
              <w:keepNext w:val="0"/>
              <w:keepLines w:val="0"/>
              <w:rPr>
                <w:sz w:val="24"/>
                <w:szCs w:val="24"/>
              </w:rPr>
            </w:pPr>
            <w:r w:rsidRPr="00532471">
              <w:rPr>
                <w:sz w:val="24"/>
                <w:szCs w:val="24"/>
              </w:rPr>
              <w:t>0,64</w:t>
            </w:r>
          </w:p>
        </w:tc>
        <w:tc>
          <w:tcPr>
            <w:tcW w:w="446" w:type="pct"/>
            <w:tcBorders>
              <w:top w:val="nil"/>
              <w:left w:val="nil"/>
              <w:bottom w:val="single" w:sz="4" w:space="0" w:color="auto"/>
              <w:right w:val="single" w:sz="4" w:space="0" w:color="auto"/>
            </w:tcBorders>
            <w:shd w:val="clear" w:color="auto" w:fill="auto"/>
            <w:vAlign w:val="center"/>
            <w:hideMark/>
          </w:tcPr>
          <w:p w14:paraId="40FF87D7" w14:textId="77777777" w:rsidR="00C17590" w:rsidRPr="00532471" w:rsidRDefault="00C17590" w:rsidP="00C17590">
            <w:pPr>
              <w:pStyle w:val="1fffb"/>
              <w:keepNext w:val="0"/>
              <w:keepLines w:val="0"/>
              <w:rPr>
                <w:sz w:val="24"/>
                <w:szCs w:val="24"/>
              </w:rPr>
            </w:pPr>
            <w:r w:rsidRPr="00532471">
              <w:rPr>
                <w:sz w:val="24"/>
                <w:szCs w:val="24"/>
              </w:rPr>
              <w:t>0,600</w:t>
            </w:r>
          </w:p>
        </w:tc>
        <w:tc>
          <w:tcPr>
            <w:tcW w:w="440" w:type="pct"/>
            <w:tcBorders>
              <w:top w:val="nil"/>
              <w:left w:val="nil"/>
              <w:bottom w:val="single" w:sz="4" w:space="0" w:color="auto"/>
              <w:right w:val="single" w:sz="4" w:space="0" w:color="auto"/>
            </w:tcBorders>
            <w:shd w:val="clear" w:color="auto" w:fill="auto"/>
            <w:vAlign w:val="center"/>
            <w:hideMark/>
          </w:tcPr>
          <w:p w14:paraId="260B159A" w14:textId="77777777" w:rsidR="00C17590" w:rsidRPr="00532471" w:rsidRDefault="00C17590" w:rsidP="00C17590">
            <w:pPr>
              <w:pStyle w:val="1fffb"/>
              <w:keepNext w:val="0"/>
              <w:keepLines w:val="0"/>
              <w:rPr>
                <w:sz w:val="24"/>
                <w:szCs w:val="24"/>
              </w:rPr>
            </w:pPr>
            <w:r w:rsidRPr="00532471">
              <w:rPr>
                <w:sz w:val="24"/>
                <w:szCs w:val="24"/>
              </w:rPr>
              <w:t>718,14</w:t>
            </w:r>
          </w:p>
        </w:tc>
        <w:tc>
          <w:tcPr>
            <w:tcW w:w="606" w:type="pct"/>
            <w:tcBorders>
              <w:top w:val="nil"/>
              <w:left w:val="nil"/>
              <w:bottom w:val="single" w:sz="4" w:space="0" w:color="auto"/>
              <w:right w:val="single" w:sz="4" w:space="0" w:color="auto"/>
            </w:tcBorders>
            <w:shd w:val="clear" w:color="auto" w:fill="auto"/>
            <w:vAlign w:val="center"/>
            <w:hideMark/>
          </w:tcPr>
          <w:p w14:paraId="12488E43" w14:textId="77777777" w:rsidR="00C17590" w:rsidRPr="00532471" w:rsidRDefault="00C17590" w:rsidP="00C17590">
            <w:pPr>
              <w:pStyle w:val="1fffb"/>
              <w:keepNext w:val="0"/>
              <w:keepLines w:val="0"/>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0486679A" w14:textId="77777777" w:rsidR="00C17590" w:rsidRPr="00532471" w:rsidRDefault="00C17590" w:rsidP="00C17590">
            <w:pPr>
              <w:pStyle w:val="1fffb"/>
              <w:keepNext w:val="0"/>
              <w:keepLines w:val="0"/>
              <w:rPr>
                <w:sz w:val="24"/>
                <w:szCs w:val="24"/>
              </w:rPr>
            </w:pPr>
            <w:r w:rsidRPr="00532471">
              <w:rPr>
                <w:sz w:val="24"/>
                <w:szCs w:val="24"/>
              </w:rPr>
              <w:t>92,00</w:t>
            </w:r>
          </w:p>
        </w:tc>
        <w:tc>
          <w:tcPr>
            <w:tcW w:w="487" w:type="pct"/>
            <w:tcBorders>
              <w:top w:val="nil"/>
              <w:left w:val="nil"/>
              <w:bottom w:val="single" w:sz="4" w:space="0" w:color="auto"/>
              <w:right w:val="single" w:sz="4" w:space="0" w:color="auto"/>
            </w:tcBorders>
            <w:shd w:val="clear" w:color="auto" w:fill="auto"/>
            <w:vAlign w:val="center"/>
            <w:hideMark/>
          </w:tcPr>
          <w:p w14:paraId="33412875" w14:textId="77777777" w:rsidR="00C17590" w:rsidRPr="00532471" w:rsidRDefault="00C17590" w:rsidP="00C17590">
            <w:pPr>
              <w:pStyle w:val="1fffb"/>
              <w:keepNext w:val="0"/>
              <w:keepLines w:val="0"/>
              <w:rPr>
                <w:sz w:val="24"/>
                <w:szCs w:val="24"/>
              </w:rPr>
            </w:pPr>
            <w:r w:rsidRPr="00532471">
              <w:rPr>
                <w:sz w:val="24"/>
                <w:szCs w:val="24"/>
              </w:rPr>
              <w:t>0,18</w:t>
            </w:r>
          </w:p>
        </w:tc>
        <w:tc>
          <w:tcPr>
            <w:tcW w:w="442" w:type="pct"/>
            <w:tcBorders>
              <w:top w:val="nil"/>
              <w:left w:val="nil"/>
              <w:bottom w:val="single" w:sz="4" w:space="0" w:color="auto"/>
              <w:right w:val="single" w:sz="4" w:space="0" w:color="auto"/>
            </w:tcBorders>
            <w:shd w:val="clear" w:color="auto" w:fill="auto"/>
            <w:vAlign w:val="center"/>
            <w:hideMark/>
          </w:tcPr>
          <w:p w14:paraId="65B9DC1B" w14:textId="77777777" w:rsidR="00C17590" w:rsidRPr="00532471" w:rsidRDefault="00C17590" w:rsidP="00C17590">
            <w:pPr>
              <w:pStyle w:val="1fffb"/>
              <w:keepNext w:val="0"/>
              <w:keepLines w:val="0"/>
              <w:rPr>
                <w:sz w:val="24"/>
                <w:szCs w:val="24"/>
              </w:rPr>
            </w:pPr>
            <w:r w:rsidRPr="00532471">
              <w:rPr>
                <w:sz w:val="24"/>
                <w:szCs w:val="24"/>
              </w:rPr>
              <w:t>143,3</w:t>
            </w:r>
          </w:p>
        </w:tc>
        <w:tc>
          <w:tcPr>
            <w:tcW w:w="472" w:type="pct"/>
            <w:tcBorders>
              <w:top w:val="nil"/>
              <w:left w:val="nil"/>
              <w:bottom w:val="single" w:sz="4" w:space="0" w:color="auto"/>
              <w:right w:val="single" w:sz="4" w:space="0" w:color="auto"/>
            </w:tcBorders>
            <w:shd w:val="clear" w:color="auto" w:fill="auto"/>
            <w:vAlign w:val="center"/>
            <w:hideMark/>
          </w:tcPr>
          <w:p w14:paraId="263DDC37" w14:textId="77777777" w:rsidR="00C17590" w:rsidRPr="00532471" w:rsidRDefault="00C17590" w:rsidP="00C17590">
            <w:pPr>
              <w:pStyle w:val="1fffb"/>
              <w:keepNext w:val="0"/>
              <w:keepLines w:val="0"/>
              <w:rPr>
                <w:sz w:val="24"/>
                <w:szCs w:val="24"/>
              </w:rPr>
            </w:pPr>
            <w:r w:rsidRPr="00532471">
              <w:rPr>
                <w:sz w:val="24"/>
                <w:szCs w:val="24"/>
              </w:rPr>
              <w:t>125,7</w:t>
            </w:r>
          </w:p>
        </w:tc>
      </w:tr>
      <w:tr w:rsidR="00C17590" w:rsidRPr="00764918" w14:paraId="4606306F" w14:textId="77777777" w:rsidTr="0054056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C808CB" w14:textId="2BB24B4F" w:rsidR="00C17590" w:rsidRPr="00532471" w:rsidRDefault="00C17590" w:rsidP="00C17590">
            <w:pPr>
              <w:pStyle w:val="1fffb"/>
              <w:keepNext w:val="0"/>
              <w:keepLines w:val="0"/>
              <w:rPr>
                <w:sz w:val="24"/>
                <w:szCs w:val="24"/>
              </w:rPr>
            </w:pPr>
            <w:r w:rsidRPr="00532471">
              <w:rPr>
                <w:sz w:val="24"/>
                <w:szCs w:val="24"/>
              </w:rPr>
              <w:t>202</w:t>
            </w:r>
            <w:r w:rsidR="001D2E26">
              <w:rPr>
                <w:sz w:val="24"/>
                <w:szCs w:val="24"/>
                <w:lang w:val="ru-RU"/>
              </w:rPr>
              <w:t>5</w:t>
            </w:r>
            <w:r w:rsidRPr="00532471">
              <w:rPr>
                <w:sz w:val="24"/>
                <w:szCs w:val="24"/>
              </w:rPr>
              <w:t xml:space="preserve">-2026 </w:t>
            </w:r>
            <w:proofErr w:type="spellStart"/>
            <w:r w:rsidRPr="00532471">
              <w:rPr>
                <w:sz w:val="24"/>
                <w:szCs w:val="24"/>
              </w:rPr>
              <w:t>годы</w:t>
            </w:r>
            <w:proofErr w:type="spellEnd"/>
          </w:p>
        </w:tc>
      </w:tr>
      <w:tr w:rsidR="00C17590" w:rsidRPr="00764918" w14:paraId="5A360242" w14:textId="77777777" w:rsidTr="00540567">
        <w:trPr>
          <w:trHeight w:val="20"/>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6FEE59E5" w14:textId="77777777" w:rsidR="00650895" w:rsidRPr="00532471" w:rsidRDefault="00C17590" w:rsidP="00C17590">
            <w:pPr>
              <w:pStyle w:val="1fffb"/>
              <w:keepNext w:val="0"/>
              <w:keepLines w:val="0"/>
              <w:rPr>
                <w:sz w:val="24"/>
                <w:szCs w:val="24"/>
              </w:rPr>
            </w:pPr>
            <w:proofErr w:type="spellStart"/>
            <w:r w:rsidRPr="00532471">
              <w:rPr>
                <w:sz w:val="24"/>
                <w:szCs w:val="24"/>
              </w:rPr>
              <w:t>Газовая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767CE03F" w14:textId="1684639E" w:rsidR="00C17590" w:rsidRPr="00532471" w:rsidRDefault="00C17590" w:rsidP="00C17590">
            <w:pPr>
              <w:pStyle w:val="1fffb"/>
              <w:keepNext w:val="0"/>
              <w:keepLines w:val="0"/>
              <w:rPr>
                <w:sz w:val="24"/>
                <w:szCs w:val="24"/>
              </w:rPr>
            </w:pPr>
            <w:r w:rsidRPr="00532471">
              <w:rPr>
                <w:sz w:val="24"/>
                <w:szCs w:val="24"/>
              </w:rPr>
              <w:t>п.</w:t>
            </w:r>
            <w:r w:rsidR="00650895" w:rsidRPr="00532471">
              <w:rPr>
                <w:sz w:val="24"/>
                <w:szCs w:val="24"/>
                <w:lang w:val="ru-RU"/>
              </w:rPr>
              <w:t xml:space="preserve"> </w:t>
            </w:r>
            <w:proofErr w:type="spellStart"/>
            <w:r w:rsidRPr="00532471">
              <w:rPr>
                <w:sz w:val="24"/>
                <w:szCs w:val="24"/>
              </w:rPr>
              <w:t>Мирный</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2FB3CD7E" w14:textId="77777777" w:rsidR="00C17590" w:rsidRPr="00532471" w:rsidRDefault="00C17590" w:rsidP="00C17590">
            <w:pPr>
              <w:pStyle w:val="1fffb"/>
              <w:keepNext w:val="0"/>
              <w:keepLines w:val="0"/>
              <w:rPr>
                <w:sz w:val="24"/>
                <w:szCs w:val="24"/>
              </w:rPr>
            </w:pPr>
            <w:r w:rsidRPr="00532471">
              <w:rPr>
                <w:sz w:val="24"/>
                <w:szCs w:val="24"/>
              </w:rPr>
              <w:t>4,88</w:t>
            </w:r>
          </w:p>
        </w:tc>
        <w:tc>
          <w:tcPr>
            <w:tcW w:w="446" w:type="pct"/>
            <w:tcBorders>
              <w:top w:val="nil"/>
              <w:left w:val="nil"/>
              <w:bottom w:val="single" w:sz="4" w:space="0" w:color="auto"/>
              <w:right w:val="single" w:sz="4" w:space="0" w:color="auto"/>
            </w:tcBorders>
            <w:shd w:val="clear" w:color="auto" w:fill="auto"/>
            <w:vAlign w:val="center"/>
            <w:hideMark/>
          </w:tcPr>
          <w:p w14:paraId="1FDF3750" w14:textId="77777777" w:rsidR="00C17590" w:rsidRPr="00532471" w:rsidRDefault="00C17590" w:rsidP="00C17590">
            <w:pPr>
              <w:pStyle w:val="1fffb"/>
              <w:keepNext w:val="0"/>
              <w:keepLines w:val="0"/>
              <w:rPr>
                <w:sz w:val="24"/>
                <w:szCs w:val="24"/>
              </w:rPr>
            </w:pPr>
            <w:r w:rsidRPr="00532471">
              <w:rPr>
                <w:sz w:val="24"/>
                <w:szCs w:val="24"/>
              </w:rPr>
              <w:t>4,52</w:t>
            </w:r>
          </w:p>
        </w:tc>
        <w:tc>
          <w:tcPr>
            <w:tcW w:w="440" w:type="pct"/>
            <w:tcBorders>
              <w:top w:val="nil"/>
              <w:left w:val="nil"/>
              <w:bottom w:val="single" w:sz="4" w:space="0" w:color="auto"/>
              <w:right w:val="single" w:sz="4" w:space="0" w:color="auto"/>
            </w:tcBorders>
            <w:shd w:val="clear" w:color="auto" w:fill="auto"/>
            <w:vAlign w:val="center"/>
            <w:hideMark/>
          </w:tcPr>
          <w:p w14:paraId="5159B80D" w14:textId="77777777" w:rsidR="00C17590" w:rsidRPr="00532471" w:rsidRDefault="00C17590" w:rsidP="00C17590">
            <w:pPr>
              <w:pStyle w:val="1fffb"/>
              <w:keepNext w:val="0"/>
              <w:keepLines w:val="0"/>
              <w:rPr>
                <w:sz w:val="24"/>
                <w:szCs w:val="24"/>
              </w:rPr>
            </w:pPr>
            <w:r w:rsidRPr="00532471">
              <w:rPr>
                <w:sz w:val="24"/>
                <w:szCs w:val="24"/>
              </w:rPr>
              <w:t>12483,25</w:t>
            </w:r>
          </w:p>
        </w:tc>
        <w:tc>
          <w:tcPr>
            <w:tcW w:w="606" w:type="pct"/>
            <w:tcBorders>
              <w:top w:val="nil"/>
              <w:left w:val="nil"/>
              <w:bottom w:val="single" w:sz="4" w:space="0" w:color="auto"/>
              <w:right w:val="single" w:sz="4" w:space="0" w:color="auto"/>
            </w:tcBorders>
            <w:shd w:val="clear" w:color="auto" w:fill="auto"/>
            <w:vAlign w:val="center"/>
            <w:hideMark/>
          </w:tcPr>
          <w:p w14:paraId="79F6A934" w14:textId="77777777" w:rsidR="00C17590" w:rsidRPr="00532471" w:rsidRDefault="00C17590" w:rsidP="00C17590">
            <w:pPr>
              <w:pStyle w:val="1fffb"/>
              <w:keepNext w:val="0"/>
              <w:keepLines w:val="0"/>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06C631F8" w14:textId="77777777" w:rsidR="00C17590" w:rsidRPr="00532471" w:rsidRDefault="00C17590" w:rsidP="00C17590">
            <w:pPr>
              <w:pStyle w:val="1fffb"/>
              <w:keepNext w:val="0"/>
              <w:keepLines w:val="0"/>
              <w:rPr>
                <w:sz w:val="24"/>
                <w:szCs w:val="24"/>
              </w:rPr>
            </w:pPr>
            <w:r w:rsidRPr="00532471">
              <w:rPr>
                <w:sz w:val="24"/>
                <w:szCs w:val="24"/>
              </w:rPr>
              <w:t>178,000</w:t>
            </w:r>
          </w:p>
        </w:tc>
        <w:tc>
          <w:tcPr>
            <w:tcW w:w="487" w:type="pct"/>
            <w:tcBorders>
              <w:top w:val="nil"/>
              <w:left w:val="nil"/>
              <w:bottom w:val="single" w:sz="4" w:space="0" w:color="auto"/>
              <w:right w:val="single" w:sz="4" w:space="0" w:color="auto"/>
            </w:tcBorders>
            <w:shd w:val="clear" w:color="auto" w:fill="auto"/>
            <w:noWrap/>
            <w:vAlign w:val="bottom"/>
            <w:hideMark/>
          </w:tcPr>
          <w:p w14:paraId="7C77B727" w14:textId="77777777" w:rsidR="00C17590" w:rsidRPr="00532471" w:rsidRDefault="00C17590" w:rsidP="00C17590">
            <w:pPr>
              <w:pStyle w:val="1fffb"/>
              <w:keepNext w:val="0"/>
              <w:keepLines w:val="0"/>
              <w:rPr>
                <w:sz w:val="24"/>
                <w:szCs w:val="24"/>
              </w:rPr>
            </w:pPr>
            <w:r w:rsidRPr="00532471">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17BA5EFD" w14:textId="77777777" w:rsidR="00C17590" w:rsidRPr="00532471" w:rsidRDefault="00C17590" w:rsidP="00C17590">
            <w:pPr>
              <w:pStyle w:val="1fffb"/>
              <w:keepNext w:val="0"/>
              <w:keepLines w:val="0"/>
              <w:rPr>
                <w:sz w:val="24"/>
                <w:szCs w:val="24"/>
              </w:rPr>
            </w:pPr>
            <w:r w:rsidRPr="00532471">
              <w:rPr>
                <w:sz w:val="24"/>
                <w:szCs w:val="24"/>
              </w:rPr>
              <w:t>2329</w:t>
            </w:r>
          </w:p>
        </w:tc>
        <w:tc>
          <w:tcPr>
            <w:tcW w:w="472" w:type="pct"/>
            <w:tcBorders>
              <w:top w:val="nil"/>
              <w:left w:val="nil"/>
              <w:bottom w:val="single" w:sz="4" w:space="0" w:color="auto"/>
              <w:right w:val="single" w:sz="4" w:space="0" w:color="auto"/>
            </w:tcBorders>
            <w:shd w:val="clear" w:color="auto" w:fill="auto"/>
            <w:noWrap/>
            <w:vAlign w:val="center"/>
            <w:hideMark/>
          </w:tcPr>
          <w:p w14:paraId="63DAC149" w14:textId="77777777" w:rsidR="00C17590" w:rsidRPr="00532471" w:rsidRDefault="00C17590" w:rsidP="00C17590">
            <w:pPr>
              <w:pStyle w:val="1fffb"/>
              <w:keepNext w:val="0"/>
              <w:keepLines w:val="0"/>
              <w:rPr>
                <w:sz w:val="24"/>
                <w:szCs w:val="24"/>
              </w:rPr>
            </w:pPr>
            <w:r w:rsidRPr="00532471">
              <w:rPr>
                <w:sz w:val="24"/>
                <w:szCs w:val="24"/>
              </w:rPr>
              <w:t>2042,72</w:t>
            </w:r>
          </w:p>
        </w:tc>
      </w:tr>
      <w:tr w:rsidR="00C17590" w:rsidRPr="00764918" w14:paraId="299E2C25" w14:textId="77777777" w:rsidTr="00540567">
        <w:trPr>
          <w:trHeight w:val="20"/>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077B1C7E" w14:textId="77777777" w:rsidR="00650895" w:rsidRPr="00532471" w:rsidRDefault="00C17590" w:rsidP="00C17590">
            <w:pPr>
              <w:pStyle w:val="1fffb"/>
              <w:keepNext w:val="0"/>
              <w:keepLines w:val="0"/>
              <w:rPr>
                <w:sz w:val="24"/>
                <w:szCs w:val="24"/>
              </w:rPr>
            </w:pPr>
            <w:proofErr w:type="spellStart"/>
            <w:r w:rsidRPr="00532471">
              <w:rPr>
                <w:sz w:val="24"/>
                <w:szCs w:val="24"/>
              </w:rPr>
              <w:t>Блочная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650177AA" w14:textId="7B51AD87" w:rsidR="00C17590" w:rsidRPr="00532471" w:rsidRDefault="00C17590" w:rsidP="00C17590">
            <w:pPr>
              <w:pStyle w:val="1fffb"/>
              <w:keepNext w:val="0"/>
              <w:keepLines w:val="0"/>
              <w:rPr>
                <w:sz w:val="24"/>
                <w:szCs w:val="24"/>
              </w:rPr>
            </w:pPr>
            <w:r w:rsidRPr="00532471">
              <w:rPr>
                <w:sz w:val="24"/>
                <w:szCs w:val="24"/>
              </w:rPr>
              <w:t>д.</w:t>
            </w:r>
            <w:r w:rsidR="00650895" w:rsidRPr="00532471">
              <w:rPr>
                <w:sz w:val="24"/>
                <w:szCs w:val="24"/>
                <w:lang w:val="ru-RU"/>
              </w:rPr>
              <w:t xml:space="preserve"> </w:t>
            </w:r>
            <w:proofErr w:type="spellStart"/>
            <w:r w:rsidRPr="00532471">
              <w:rPr>
                <w:sz w:val="24"/>
                <w:szCs w:val="24"/>
              </w:rPr>
              <w:t>Касарги</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04589EDC" w14:textId="77777777" w:rsidR="00C17590" w:rsidRPr="00532471" w:rsidRDefault="00C17590" w:rsidP="00C17590">
            <w:pPr>
              <w:pStyle w:val="1fffb"/>
              <w:keepNext w:val="0"/>
              <w:keepLines w:val="0"/>
              <w:rPr>
                <w:sz w:val="24"/>
                <w:szCs w:val="24"/>
              </w:rPr>
            </w:pPr>
            <w:r w:rsidRPr="00532471">
              <w:rPr>
                <w:sz w:val="24"/>
                <w:szCs w:val="24"/>
              </w:rPr>
              <w:t>0,70</w:t>
            </w:r>
          </w:p>
        </w:tc>
        <w:tc>
          <w:tcPr>
            <w:tcW w:w="446" w:type="pct"/>
            <w:tcBorders>
              <w:top w:val="nil"/>
              <w:left w:val="nil"/>
              <w:bottom w:val="single" w:sz="4" w:space="0" w:color="auto"/>
              <w:right w:val="single" w:sz="4" w:space="0" w:color="auto"/>
            </w:tcBorders>
            <w:shd w:val="clear" w:color="auto" w:fill="auto"/>
            <w:vAlign w:val="center"/>
            <w:hideMark/>
          </w:tcPr>
          <w:p w14:paraId="56D31930" w14:textId="77777777" w:rsidR="00C17590" w:rsidRPr="00532471" w:rsidRDefault="00C17590" w:rsidP="00C17590">
            <w:pPr>
              <w:pStyle w:val="1fffb"/>
              <w:keepNext w:val="0"/>
              <w:keepLines w:val="0"/>
              <w:rPr>
                <w:sz w:val="24"/>
                <w:szCs w:val="24"/>
              </w:rPr>
            </w:pPr>
            <w:r w:rsidRPr="00532471">
              <w:rPr>
                <w:sz w:val="24"/>
                <w:szCs w:val="24"/>
              </w:rPr>
              <w:t>0,66</w:t>
            </w:r>
          </w:p>
        </w:tc>
        <w:tc>
          <w:tcPr>
            <w:tcW w:w="440" w:type="pct"/>
            <w:tcBorders>
              <w:top w:val="nil"/>
              <w:left w:val="nil"/>
              <w:bottom w:val="single" w:sz="4" w:space="0" w:color="auto"/>
              <w:right w:val="single" w:sz="4" w:space="0" w:color="auto"/>
            </w:tcBorders>
            <w:shd w:val="clear" w:color="auto" w:fill="auto"/>
            <w:vAlign w:val="center"/>
            <w:hideMark/>
          </w:tcPr>
          <w:p w14:paraId="7B7A3A46" w14:textId="77777777" w:rsidR="00C17590" w:rsidRPr="00532471" w:rsidRDefault="00C17590" w:rsidP="00C17590">
            <w:pPr>
              <w:pStyle w:val="1fffb"/>
              <w:keepNext w:val="0"/>
              <w:keepLines w:val="0"/>
              <w:rPr>
                <w:sz w:val="24"/>
                <w:szCs w:val="24"/>
              </w:rPr>
            </w:pPr>
            <w:r w:rsidRPr="00532471">
              <w:rPr>
                <w:sz w:val="24"/>
                <w:szCs w:val="24"/>
              </w:rPr>
              <w:t>784,24</w:t>
            </w:r>
          </w:p>
        </w:tc>
        <w:tc>
          <w:tcPr>
            <w:tcW w:w="606" w:type="pct"/>
            <w:tcBorders>
              <w:top w:val="nil"/>
              <w:left w:val="nil"/>
              <w:bottom w:val="single" w:sz="4" w:space="0" w:color="auto"/>
              <w:right w:val="single" w:sz="4" w:space="0" w:color="auto"/>
            </w:tcBorders>
            <w:shd w:val="clear" w:color="auto" w:fill="auto"/>
            <w:vAlign w:val="center"/>
            <w:hideMark/>
          </w:tcPr>
          <w:p w14:paraId="1B1A8897" w14:textId="77777777" w:rsidR="00C17590" w:rsidRPr="00532471" w:rsidRDefault="00C17590" w:rsidP="00C17590">
            <w:pPr>
              <w:pStyle w:val="1fffb"/>
              <w:keepNext w:val="0"/>
              <w:keepLines w:val="0"/>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63F6D7C1" w14:textId="77777777" w:rsidR="00C17590" w:rsidRPr="00532471" w:rsidRDefault="00C17590" w:rsidP="00C17590">
            <w:pPr>
              <w:pStyle w:val="1fffb"/>
              <w:keepNext w:val="0"/>
              <w:keepLines w:val="0"/>
              <w:rPr>
                <w:sz w:val="24"/>
                <w:szCs w:val="24"/>
              </w:rPr>
            </w:pPr>
            <w:r w:rsidRPr="00532471">
              <w:rPr>
                <w:sz w:val="24"/>
                <w:szCs w:val="24"/>
              </w:rPr>
              <w:t>92,000</w:t>
            </w:r>
          </w:p>
        </w:tc>
        <w:tc>
          <w:tcPr>
            <w:tcW w:w="487" w:type="pct"/>
            <w:tcBorders>
              <w:top w:val="nil"/>
              <w:left w:val="nil"/>
              <w:bottom w:val="single" w:sz="4" w:space="0" w:color="auto"/>
              <w:right w:val="single" w:sz="4" w:space="0" w:color="auto"/>
            </w:tcBorders>
            <w:shd w:val="clear" w:color="auto" w:fill="auto"/>
            <w:vAlign w:val="center"/>
            <w:hideMark/>
          </w:tcPr>
          <w:p w14:paraId="0FBFEB39" w14:textId="77777777" w:rsidR="00C17590" w:rsidRPr="00532471" w:rsidRDefault="00C17590" w:rsidP="00C17590">
            <w:pPr>
              <w:pStyle w:val="1fffb"/>
              <w:keepNext w:val="0"/>
              <w:keepLines w:val="0"/>
              <w:rPr>
                <w:sz w:val="24"/>
                <w:szCs w:val="24"/>
              </w:rPr>
            </w:pPr>
            <w:r w:rsidRPr="00532471">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50AF9098" w14:textId="77777777" w:rsidR="00C17590" w:rsidRPr="00532471" w:rsidRDefault="00C17590" w:rsidP="00C17590">
            <w:pPr>
              <w:pStyle w:val="1fffb"/>
              <w:keepNext w:val="0"/>
              <w:keepLines w:val="0"/>
              <w:rPr>
                <w:sz w:val="24"/>
                <w:szCs w:val="24"/>
              </w:rPr>
            </w:pPr>
            <w:r w:rsidRPr="00532471">
              <w:rPr>
                <w:sz w:val="24"/>
                <w:szCs w:val="24"/>
              </w:rPr>
              <w:t>156</w:t>
            </w:r>
          </w:p>
        </w:tc>
        <w:tc>
          <w:tcPr>
            <w:tcW w:w="472" w:type="pct"/>
            <w:tcBorders>
              <w:top w:val="nil"/>
              <w:left w:val="nil"/>
              <w:bottom w:val="single" w:sz="4" w:space="0" w:color="auto"/>
              <w:right w:val="single" w:sz="4" w:space="0" w:color="auto"/>
            </w:tcBorders>
            <w:shd w:val="clear" w:color="auto" w:fill="auto"/>
            <w:noWrap/>
            <w:vAlign w:val="center"/>
            <w:hideMark/>
          </w:tcPr>
          <w:p w14:paraId="7A4AFB78" w14:textId="77777777" w:rsidR="00C17590" w:rsidRPr="00532471" w:rsidRDefault="00C17590" w:rsidP="00C17590">
            <w:pPr>
              <w:pStyle w:val="1fffb"/>
              <w:keepNext w:val="0"/>
              <w:keepLines w:val="0"/>
              <w:rPr>
                <w:sz w:val="24"/>
                <w:szCs w:val="24"/>
              </w:rPr>
            </w:pPr>
            <w:r w:rsidRPr="00532471">
              <w:rPr>
                <w:sz w:val="24"/>
                <w:szCs w:val="24"/>
              </w:rPr>
              <w:t>137,27</w:t>
            </w:r>
          </w:p>
        </w:tc>
      </w:tr>
      <w:tr w:rsidR="00C17590" w:rsidRPr="00764918" w14:paraId="73C714F2" w14:textId="77777777" w:rsidTr="0054056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4106388" w14:textId="77777777" w:rsidR="00C17590" w:rsidRPr="00532471" w:rsidRDefault="00C17590" w:rsidP="00C17590">
            <w:pPr>
              <w:pStyle w:val="1fffb"/>
              <w:keepNext w:val="0"/>
              <w:keepLines w:val="0"/>
              <w:rPr>
                <w:sz w:val="24"/>
                <w:szCs w:val="24"/>
              </w:rPr>
            </w:pPr>
            <w:r w:rsidRPr="00532471">
              <w:rPr>
                <w:sz w:val="24"/>
                <w:szCs w:val="24"/>
              </w:rPr>
              <w:t xml:space="preserve">2027-2031 </w:t>
            </w:r>
            <w:proofErr w:type="spellStart"/>
            <w:r w:rsidRPr="00532471">
              <w:rPr>
                <w:sz w:val="24"/>
                <w:szCs w:val="24"/>
              </w:rPr>
              <w:t>годы</w:t>
            </w:r>
            <w:proofErr w:type="spellEnd"/>
          </w:p>
        </w:tc>
      </w:tr>
      <w:tr w:rsidR="00C17590" w:rsidRPr="00764918" w14:paraId="0560A814" w14:textId="77777777" w:rsidTr="00540567">
        <w:trPr>
          <w:trHeight w:val="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71EC11B3" w14:textId="77777777" w:rsidR="00650895" w:rsidRPr="00532471" w:rsidRDefault="00C17590" w:rsidP="00C17590">
            <w:pPr>
              <w:pStyle w:val="1fffb"/>
              <w:keepNext w:val="0"/>
              <w:keepLines w:val="0"/>
              <w:rPr>
                <w:sz w:val="24"/>
                <w:szCs w:val="24"/>
              </w:rPr>
            </w:pPr>
            <w:proofErr w:type="spellStart"/>
            <w:r w:rsidRPr="00532471">
              <w:rPr>
                <w:sz w:val="24"/>
                <w:szCs w:val="24"/>
              </w:rPr>
              <w:t>Газовая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377B7F20" w14:textId="0D0E1FF1" w:rsidR="00C17590" w:rsidRPr="00532471" w:rsidRDefault="00C17590" w:rsidP="00C17590">
            <w:pPr>
              <w:pStyle w:val="1fffb"/>
              <w:keepNext w:val="0"/>
              <w:keepLines w:val="0"/>
              <w:rPr>
                <w:sz w:val="24"/>
                <w:szCs w:val="24"/>
              </w:rPr>
            </w:pPr>
            <w:r w:rsidRPr="00532471">
              <w:rPr>
                <w:sz w:val="24"/>
                <w:szCs w:val="24"/>
              </w:rPr>
              <w:t>п.</w:t>
            </w:r>
            <w:r w:rsidR="00650895" w:rsidRPr="00532471">
              <w:rPr>
                <w:sz w:val="24"/>
                <w:szCs w:val="24"/>
                <w:lang w:val="ru-RU"/>
              </w:rPr>
              <w:t xml:space="preserve"> </w:t>
            </w:r>
            <w:proofErr w:type="spellStart"/>
            <w:r w:rsidRPr="00532471">
              <w:rPr>
                <w:sz w:val="24"/>
                <w:szCs w:val="24"/>
              </w:rPr>
              <w:t>Мирный</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17C8C82B" w14:textId="77777777" w:rsidR="00C17590" w:rsidRPr="00532471" w:rsidRDefault="00C17590" w:rsidP="00C17590">
            <w:pPr>
              <w:pStyle w:val="1fffb"/>
              <w:keepNext w:val="0"/>
              <w:keepLines w:val="0"/>
              <w:rPr>
                <w:sz w:val="24"/>
                <w:szCs w:val="24"/>
              </w:rPr>
            </w:pPr>
            <w:r w:rsidRPr="00532471">
              <w:rPr>
                <w:sz w:val="24"/>
                <w:szCs w:val="24"/>
              </w:rPr>
              <w:t>4,98</w:t>
            </w:r>
          </w:p>
        </w:tc>
        <w:tc>
          <w:tcPr>
            <w:tcW w:w="446" w:type="pct"/>
            <w:tcBorders>
              <w:top w:val="nil"/>
              <w:left w:val="nil"/>
              <w:bottom w:val="single" w:sz="4" w:space="0" w:color="auto"/>
              <w:right w:val="single" w:sz="4" w:space="0" w:color="auto"/>
            </w:tcBorders>
            <w:shd w:val="clear" w:color="auto" w:fill="auto"/>
            <w:vAlign w:val="center"/>
            <w:hideMark/>
          </w:tcPr>
          <w:p w14:paraId="0CB3CF6C" w14:textId="77777777" w:rsidR="00C17590" w:rsidRPr="00532471" w:rsidRDefault="00C17590" w:rsidP="00C17590">
            <w:pPr>
              <w:pStyle w:val="1fffb"/>
              <w:keepNext w:val="0"/>
              <w:keepLines w:val="0"/>
              <w:rPr>
                <w:sz w:val="24"/>
                <w:szCs w:val="24"/>
              </w:rPr>
            </w:pPr>
            <w:r w:rsidRPr="00532471">
              <w:rPr>
                <w:sz w:val="24"/>
                <w:szCs w:val="24"/>
              </w:rPr>
              <w:t>4,74</w:t>
            </w:r>
          </w:p>
        </w:tc>
        <w:tc>
          <w:tcPr>
            <w:tcW w:w="440" w:type="pct"/>
            <w:tcBorders>
              <w:top w:val="nil"/>
              <w:left w:val="nil"/>
              <w:bottom w:val="single" w:sz="4" w:space="0" w:color="auto"/>
              <w:right w:val="single" w:sz="4" w:space="0" w:color="auto"/>
            </w:tcBorders>
            <w:shd w:val="clear" w:color="auto" w:fill="auto"/>
            <w:vAlign w:val="center"/>
            <w:hideMark/>
          </w:tcPr>
          <w:p w14:paraId="692925BE" w14:textId="77777777" w:rsidR="00C17590" w:rsidRPr="00532471" w:rsidRDefault="00C17590" w:rsidP="00C17590">
            <w:pPr>
              <w:pStyle w:val="1fffb"/>
              <w:keepNext w:val="0"/>
              <w:keepLines w:val="0"/>
              <w:rPr>
                <w:sz w:val="24"/>
                <w:szCs w:val="24"/>
              </w:rPr>
            </w:pPr>
            <w:r w:rsidRPr="00532471">
              <w:rPr>
                <w:sz w:val="24"/>
                <w:szCs w:val="24"/>
              </w:rPr>
              <w:t>12749,25</w:t>
            </w:r>
          </w:p>
        </w:tc>
        <w:tc>
          <w:tcPr>
            <w:tcW w:w="606" w:type="pct"/>
            <w:tcBorders>
              <w:top w:val="nil"/>
              <w:left w:val="nil"/>
              <w:bottom w:val="single" w:sz="4" w:space="0" w:color="auto"/>
              <w:right w:val="single" w:sz="4" w:space="0" w:color="auto"/>
            </w:tcBorders>
            <w:shd w:val="clear" w:color="auto" w:fill="auto"/>
            <w:vAlign w:val="center"/>
            <w:hideMark/>
          </w:tcPr>
          <w:p w14:paraId="6A99DD1C" w14:textId="77777777" w:rsidR="00C17590" w:rsidRPr="00532471" w:rsidRDefault="00C17590" w:rsidP="00C17590">
            <w:pPr>
              <w:pStyle w:val="1fffb"/>
              <w:keepNext w:val="0"/>
              <w:keepLines w:val="0"/>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2BC47B60" w14:textId="77777777" w:rsidR="00C17590" w:rsidRPr="00532471" w:rsidRDefault="00C17590" w:rsidP="00C17590">
            <w:pPr>
              <w:pStyle w:val="1fffb"/>
              <w:keepNext w:val="0"/>
              <w:keepLines w:val="0"/>
              <w:rPr>
                <w:sz w:val="24"/>
                <w:szCs w:val="24"/>
              </w:rPr>
            </w:pPr>
            <w:r w:rsidRPr="00532471">
              <w:rPr>
                <w:sz w:val="24"/>
                <w:szCs w:val="24"/>
              </w:rPr>
              <w:t>178,000</w:t>
            </w:r>
          </w:p>
        </w:tc>
        <w:tc>
          <w:tcPr>
            <w:tcW w:w="487" w:type="pct"/>
            <w:tcBorders>
              <w:top w:val="nil"/>
              <w:left w:val="nil"/>
              <w:bottom w:val="single" w:sz="4" w:space="0" w:color="auto"/>
              <w:right w:val="single" w:sz="4" w:space="0" w:color="auto"/>
            </w:tcBorders>
            <w:shd w:val="clear" w:color="auto" w:fill="auto"/>
            <w:noWrap/>
            <w:vAlign w:val="bottom"/>
            <w:hideMark/>
          </w:tcPr>
          <w:p w14:paraId="2BBDE38C" w14:textId="77777777" w:rsidR="00C17590" w:rsidRPr="00532471" w:rsidRDefault="00C17590" w:rsidP="00C17590">
            <w:pPr>
              <w:pStyle w:val="1fffb"/>
              <w:keepNext w:val="0"/>
              <w:keepLines w:val="0"/>
              <w:rPr>
                <w:sz w:val="24"/>
                <w:szCs w:val="24"/>
              </w:rPr>
            </w:pPr>
            <w:r w:rsidRPr="00532471">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2ECF4B40" w14:textId="77777777" w:rsidR="00C17590" w:rsidRPr="00532471" w:rsidRDefault="00C17590" w:rsidP="00C17590">
            <w:pPr>
              <w:pStyle w:val="1fffb"/>
              <w:keepNext w:val="0"/>
              <w:keepLines w:val="0"/>
              <w:rPr>
                <w:sz w:val="24"/>
                <w:szCs w:val="24"/>
              </w:rPr>
            </w:pPr>
            <w:r w:rsidRPr="00532471">
              <w:rPr>
                <w:sz w:val="24"/>
                <w:szCs w:val="24"/>
              </w:rPr>
              <w:t>2378</w:t>
            </w:r>
          </w:p>
        </w:tc>
        <w:tc>
          <w:tcPr>
            <w:tcW w:w="472" w:type="pct"/>
            <w:tcBorders>
              <w:top w:val="nil"/>
              <w:left w:val="nil"/>
              <w:bottom w:val="single" w:sz="4" w:space="0" w:color="auto"/>
              <w:right w:val="single" w:sz="4" w:space="0" w:color="auto"/>
            </w:tcBorders>
            <w:shd w:val="clear" w:color="auto" w:fill="auto"/>
            <w:noWrap/>
            <w:vAlign w:val="center"/>
            <w:hideMark/>
          </w:tcPr>
          <w:p w14:paraId="6186A479" w14:textId="77777777" w:rsidR="00C17590" w:rsidRPr="00532471" w:rsidRDefault="00C17590" w:rsidP="00C17590">
            <w:pPr>
              <w:pStyle w:val="1fffb"/>
              <w:keepNext w:val="0"/>
              <w:keepLines w:val="0"/>
              <w:rPr>
                <w:sz w:val="24"/>
                <w:szCs w:val="24"/>
              </w:rPr>
            </w:pPr>
            <w:r w:rsidRPr="00532471">
              <w:rPr>
                <w:sz w:val="24"/>
                <w:szCs w:val="24"/>
              </w:rPr>
              <w:t>2086,25</w:t>
            </w:r>
          </w:p>
        </w:tc>
      </w:tr>
      <w:tr w:rsidR="00C17590" w:rsidRPr="00764918" w14:paraId="0F25DFB4" w14:textId="77777777" w:rsidTr="00540567">
        <w:trPr>
          <w:trHeight w:val="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049EE4C3" w14:textId="77777777" w:rsidR="00650895" w:rsidRPr="00532471" w:rsidRDefault="00C17590" w:rsidP="00C17590">
            <w:pPr>
              <w:pStyle w:val="1fffb"/>
              <w:keepNext w:val="0"/>
              <w:keepLines w:val="0"/>
              <w:rPr>
                <w:sz w:val="24"/>
                <w:szCs w:val="24"/>
              </w:rPr>
            </w:pPr>
            <w:proofErr w:type="spellStart"/>
            <w:r w:rsidRPr="00532471">
              <w:rPr>
                <w:sz w:val="24"/>
                <w:szCs w:val="24"/>
              </w:rPr>
              <w:t>Блочная</w:t>
            </w:r>
            <w:proofErr w:type="spellEnd"/>
            <w:r w:rsidRPr="00532471">
              <w:rPr>
                <w:sz w:val="24"/>
                <w:szCs w:val="24"/>
              </w:rPr>
              <w:t xml:space="preserve"> </w:t>
            </w:r>
            <w:proofErr w:type="spellStart"/>
            <w:r w:rsidRPr="00532471">
              <w:rPr>
                <w:sz w:val="24"/>
                <w:szCs w:val="24"/>
              </w:rPr>
              <w:t>котельная</w:t>
            </w:r>
            <w:proofErr w:type="spellEnd"/>
          </w:p>
          <w:p w14:paraId="681CACE1" w14:textId="4F517FC1" w:rsidR="00C17590" w:rsidRPr="00532471" w:rsidRDefault="00C17590" w:rsidP="00C17590">
            <w:pPr>
              <w:pStyle w:val="1fffb"/>
              <w:keepNext w:val="0"/>
              <w:keepLines w:val="0"/>
              <w:rPr>
                <w:sz w:val="24"/>
                <w:szCs w:val="24"/>
              </w:rPr>
            </w:pPr>
            <w:r w:rsidRPr="00532471">
              <w:rPr>
                <w:sz w:val="24"/>
                <w:szCs w:val="24"/>
              </w:rPr>
              <w:t xml:space="preserve"> д.</w:t>
            </w:r>
            <w:r w:rsidR="00650895" w:rsidRPr="00532471">
              <w:rPr>
                <w:sz w:val="24"/>
                <w:szCs w:val="24"/>
                <w:lang w:val="ru-RU"/>
              </w:rPr>
              <w:t xml:space="preserve"> </w:t>
            </w:r>
            <w:proofErr w:type="spellStart"/>
            <w:r w:rsidRPr="00532471">
              <w:rPr>
                <w:sz w:val="24"/>
                <w:szCs w:val="24"/>
              </w:rPr>
              <w:t>Касарги</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2F21149F" w14:textId="77777777" w:rsidR="00C17590" w:rsidRPr="00532471" w:rsidRDefault="00C17590" w:rsidP="00C17590">
            <w:pPr>
              <w:pStyle w:val="1fffb"/>
              <w:keepNext w:val="0"/>
              <w:keepLines w:val="0"/>
              <w:rPr>
                <w:sz w:val="24"/>
                <w:szCs w:val="24"/>
              </w:rPr>
            </w:pPr>
            <w:r w:rsidRPr="00532471">
              <w:rPr>
                <w:sz w:val="24"/>
                <w:szCs w:val="24"/>
              </w:rPr>
              <w:t>0,74</w:t>
            </w:r>
          </w:p>
        </w:tc>
        <w:tc>
          <w:tcPr>
            <w:tcW w:w="446" w:type="pct"/>
            <w:tcBorders>
              <w:top w:val="nil"/>
              <w:left w:val="nil"/>
              <w:bottom w:val="single" w:sz="4" w:space="0" w:color="auto"/>
              <w:right w:val="single" w:sz="4" w:space="0" w:color="auto"/>
            </w:tcBorders>
            <w:shd w:val="clear" w:color="auto" w:fill="auto"/>
            <w:vAlign w:val="center"/>
            <w:hideMark/>
          </w:tcPr>
          <w:p w14:paraId="2320EC48" w14:textId="77777777" w:rsidR="00C17590" w:rsidRPr="00532471" w:rsidRDefault="00C17590" w:rsidP="00C17590">
            <w:pPr>
              <w:pStyle w:val="1fffb"/>
              <w:keepNext w:val="0"/>
              <w:keepLines w:val="0"/>
              <w:rPr>
                <w:sz w:val="24"/>
                <w:szCs w:val="24"/>
              </w:rPr>
            </w:pPr>
            <w:r w:rsidRPr="00532471">
              <w:rPr>
                <w:sz w:val="24"/>
                <w:szCs w:val="24"/>
              </w:rPr>
              <w:t>0,73</w:t>
            </w:r>
          </w:p>
        </w:tc>
        <w:tc>
          <w:tcPr>
            <w:tcW w:w="440" w:type="pct"/>
            <w:tcBorders>
              <w:top w:val="nil"/>
              <w:left w:val="nil"/>
              <w:bottom w:val="single" w:sz="4" w:space="0" w:color="auto"/>
              <w:right w:val="single" w:sz="4" w:space="0" w:color="auto"/>
            </w:tcBorders>
            <w:shd w:val="clear" w:color="auto" w:fill="auto"/>
            <w:vAlign w:val="center"/>
            <w:hideMark/>
          </w:tcPr>
          <w:p w14:paraId="41155BCD" w14:textId="77777777" w:rsidR="00C17590" w:rsidRPr="00532471" w:rsidRDefault="00C17590" w:rsidP="00C17590">
            <w:pPr>
              <w:pStyle w:val="1fffb"/>
              <w:keepNext w:val="0"/>
              <w:keepLines w:val="0"/>
              <w:rPr>
                <w:sz w:val="24"/>
                <w:szCs w:val="24"/>
              </w:rPr>
            </w:pPr>
            <w:r w:rsidRPr="00532471">
              <w:rPr>
                <w:sz w:val="24"/>
                <w:szCs w:val="24"/>
              </w:rPr>
              <w:t>835,25</w:t>
            </w:r>
          </w:p>
        </w:tc>
        <w:tc>
          <w:tcPr>
            <w:tcW w:w="606" w:type="pct"/>
            <w:tcBorders>
              <w:top w:val="nil"/>
              <w:left w:val="nil"/>
              <w:bottom w:val="single" w:sz="4" w:space="0" w:color="auto"/>
              <w:right w:val="single" w:sz="4" w:space="0" w:color="auto"/>
            </w:tcBorders>
            <w:shd w:val="clear" w:color="auto" w:fill="auto"/>
            <w:vAlign w:val="center"/>
            <w:hideMark/>
          </w:tcPr>
          <w:p w14:paraId="6B6F928C" w14:textId="77777777" w:rsidR="00C17590" w:rsidRPr="00532471" w:rsidRDefault="00C17590" w:rsidP="00C17590">
            <w:pPr>
              <w:pStyle w:val="1fffb"/>
              <w:keepNext w:val="0"/>
              <w:keepLines w:val="0"/>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32560536" w14:textId="77777777" w:rsidR="00C17590" w:rsidRPr="00532471" w:rsidRDefault="00C17590" w:rsidP="00C17590">
            <w:pPr>
              <w:pStyle w:val="1fffb"/>
              <w:keepNext w:val="0"/>
              <w:keepLines w:val="0"/>
              <w:rPr>
                <w:sz w:val="24"/>
                <w:szCs w:val="24"/>
              </w:rPr>
            </w:pPr>
            <w:r w:rsidRPr="00532471">
              <w:rPr>
                <w:sz w:val="24"/>
                <w:szCs w:val="24"/>
              </w:rPr>
              <w:t>92,000</w:t>
            </w:r>
          </w:p>
        </w:tc>
        <w:tc>
          <w:tcPr>
            <w:tcW w:w="487" w:type="pct"/>
            <w:tcBorders>
              <w:top w:val="nil"/>
              <w:left w:val="nil"/>
              <w:bottom w:val="single" w:sz="4" w:space="0" w:color="auto"/>
              <w:right w:val="single" w:sz="4" w:space="0" w:color="auto"/>
            </w:tcBorders>
            <w:shd w:val="clear" w:color="auto" w:fill="auto"/>
            <w:vAlign w:val="center"/>
            <w:hideMark/>
          </w:tcPr>
          <w:p w14:paraId="2912C84D" w14:textId="77777777" w:rsidR="00C17590" w:rsidRPr="00532471" w:rsidRDefault="00C17590" w:rsidP="00C17590">
            <w:pPr>
              <w:pStyle w:val="1fffb"/>
              <w:keepNext w:val="0"/>
              <w:keepLines w:val="0"/>
              <w:rPr>
                <w:sz w:val="24"/>
                <w:szCs w:val="24"/>
              </w:rPr>
            </w:pPr>
            <w:r w:rsidRPr="00532471">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509B0A16" w14:textId="77777777" w:rsidR="00C17590" w:rsidRPr="00532471" w:rsidRDefault="00C17590" w:rsidP="00C17590">
            <w:pPr>
              <w:pStyle w:val="1fffb"/>
              <w:keepNext w:val="0"/>
              <w:keepLines w:val="0"/>
              <w:rPr>
                <w:sz w:val="24"/>
                <w:szCs w:val="24"/>
              </w:rPr>
            </w:pPr>
            <w:r w:rsidRPr="00532471">
              <w:rPr>
                <w:sz w:val="24"/>
                <w:szCs w:val="24"/>
              </w:rPr>
              <w:t>167</w:t>
            </w:r>
          </w:p>
        </w:tc>
        <w:tc>
          <w:tcPr>
            <w:tcW w:w="472" w:type="pct"/>
            <w:tcBorders>
              <w:top w:val="nil"/>
              <w:left w:val="nil"/>
              <w:bottom w:val="single" w:sz="4" w:space="0" w:color="auto"/>
              <w:right w:val="single" w:sz="4" w:space="0" w:color="auto"/>
            </w:tcBorders>
            <w:shd w:val="clear" w:color="auto" w:fill="auto"/>
            <w:noWrap/>
            <w:vAlign w:val="center"/>
            <w:hideMark/>
          </w:tcPr>
          <w:p w14:paraId="66DEDF35" w14:textId="77777777" w:rsidR="00C17590" w:rsidRPr="00532471" w:rsidRDefault="00C17590" w:rsidP="00C17590">
            <w:pPr>
              <w:pStyle w:val="1fffb"/>
              <w:keepNext w:val="0"/>
              <w:keepLines w:val="0"/>
              <w:rPr>
                <w:sz w:val="24"/>
                <w:szCs w:val="24"/>
              </w:rPr>
            </w:pPr>
            <w:r w:rsidRPr="00532471">
              <w:rPr>
                <w:sz w:val="24"/>
                <w:szCs w:val="24"/>
              </w:rPr>
              <w:t>146,20</w:t>
            </w:r>
          </w:p>
        </w:tc>
      </w:tr>
      <w:tr w:rsidR="00C17590" w:rsidRPr="00764918" w14:paraId="1A364A07" w14:textId="77777777" w:rsidTr="0054056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03C200" w14:textId="77777777" w:rsidR="00C17590" w:rsidRPr="00532471" w:rsidRDefault="00C17590" w:rsidP="00C17590">
            <w:pPr>
              <w:pStyle w:val="1fffb"/>
              <w:keepNext w:val="0"/>
              <w:keepLines w:val="0"/>
              <w:rPr>
                <w:sz w:val="24"/>
                <w:szCs w:val="24"/>
              </w:rPr>
            </w:pPr>
            <w:r w:rsidRPr="00532471">
              <w:rPr>
                <w:sz w:val="24"/>
                <w:szCs w:val="24"/>
              </w:rPr>
              <w:t xml:space="preserve">2032-2034 </w:t>
            </w:r>
            <w:proofErr w:type="spellStart"/>
            <w:r w:rsidRPr="00532471">
              <w:rPr>
                <w:sz w:val="24"/>
                <w:szCs w:val="24"/>
              </w:rPr>
              <w:t>годы</w:t>
            </w:r>
            <w:proofErr w:type="spellEnd"/>
          </w:p>
        </w:tc>
      </w:tr>
      <w:tr w:rsidR="00C17590" w:rsidRPr="00764918" w14:paraId="17E2374B" w14:textId="77777777" w:rsidTr="00540567">
        <w:trPr>
          <w:trHeight w:val="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4161097D" w14:textId="77777777" w:rsidR="00650895" w:rsidRPr="00532471" w:rsidRDefault="00C17590" w:rsidP="00C17590">
            <w:pPr>
              <w:pStyle w:val="1fffb"/>
              <w:keepNext w:val="0"/>
              <w:keepLines w:val="0"/>
              <w:rPr>
                <w:sz w:val="24"/>
                <w:szCs w:val="24"/>
              </w:rPr>
            </w:pPr>
            <w:proofErr w:type="spellStart"/>
            <w:r w:rsidRPr="00532471">
              <w:rPr>
                <w:sz w:val="24"/>
                <w:szCs w:val="24"/>
              </w:rPr>
              <w:t>Газовая</w:t>
            </w:r>
            <w:proofErr w:type="spellEnd"/>
            <w:r w:rsidRPr="00532471">
              <w:rPr>
                <w:sz w:val="24"/>
                <w:szCs w:val="24"/>
              </w:rPr>
              <w:t xml:space="preserve"> </w:t>
            </w:r>
            <w:proofErr w:type="spellStart"/>
            <w:r w:rsidRPr="00532471">
              <w:rPr>
                <w:sz w:val="24"/>
                <w:szCs w:val="24"/>
              </w:rPr>
              <w:t>котельная</w:t>
            </w:r>
            <w:proofErr w:type="spellEnd"/>
          </w:p>
          <w:p w14:paraId="2FC2A1B8" w14:textId="3B58311D" w:rsidR="00C17590" w:rsidRPr="00532471" w:rsidRDefault="00C17590" w:rsidP="00C17590">
            <w:pPr>
              <w:pStyle w:val="1fffb"/>
              <w:keepNext w:val="0"/>
              <w:keepLines w:val="0"/>
              <w:rPr>
                <w:sz w:val="24"/>
                <w:szCs w:val="24"/>
              </w:rPr>
            </w:pPr>
            <w:r w:rsidRPr="00532471">
              <w:rPr>
                <w:sz w:val="24"/>
                <w:szCs w:val="24"/>
              </w:rPr>
              <w:t xml:space="preserve"> п.</w:t>
            </w:r>
            <w:r w:rsidR="00650895" w:rsidRPr="00532471">
              <w:rPr>
                <w:sz w:val="24"/>
                <w:szCs w:val="24"/>
                <w:lang w:val="ru-RU"/>
              </w:rPr>
              <w:t xml:space="preserve"> </w:t>
            </w:r>
            <w:proofErr w:type="spellStart"/>
            <w:r w:rsidRPr="00532471">
              <w:rPr>
                <w:sz w:val="24"/>
                <w:szCs w:val="24"/>
              </w:rPr>
              <w:t>Мирный</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58C2EC01" w14:textId="77777777" w:rsidR="00C17590" w:rsidRPr="00532471" w:rsidRDefault="00C17590" w:rsidP="00C17590">
            <w:pPr>
              <w:pStyle w:val="1fffb"/>
              <w:keepNext w:val="0"/>
              <w:keepLines w:val="0"/>
              <w:rPr>
                <w:sz w:val="24"/>
                <w:szCs w:val="24"/>
              </w:rPr>
            </w:pPr>
            <w:r w:rsidRPr="00532471">
              <w:rPr>
                <w:sz w:val="24"/>
                <w:szCs w:val="24"/>
              </w:rPr>
              <w:t>5,21</w:t>
            </w:r>
          </w:p>
        </w:tc>
        <w:tc>
          <w:tcPr>
            <w:tcW w:w="446" w:type="pct"/>
            <w:tcBorders>
              <w:top w:val="nil"/>
              <w:left w:val="nil"/>
              <w:bottom w:val="single" w:sz="4" w:space="0" w:color="auto"/>
              <w:right w:val="single" w:sz="4" w:space="0" w:color="auto"/>
            </w:tcBorders>
            <w:shd w:val="clear" w:color="auto" w:fill="auto"/>
            <w:vAlign w:val="center"/>
            <w:hideMark/>
          </w:tcPr>
          <w:p w14:paraId="48E4CC3D" w14:textId="77777777" w:rsidR="00C17590" w:rsidRPr="00532471" w:rsidRDefault="00C17590" w:rsidP="00C17590">
            <w:pPr>
              <w:pStyle w:val="1fffb"/>
              <w:keepNext w:val="0"/>
              <w:keepLines w:val="0"/>
              <w:rPr>
                <w:sz w:val="24"/>
                <w:szCs w:val="24"/>
              </w:rPr>
            </w:pPr>
            <w:r w:rsidRPr="00532471">
              <w:rPr>
                <w:sz w:val="24"/>
                <w:szCs w:val="24"/>
              </w:rPr>
              <w:t>4,98</w:t>
            </w:r>
          </w:p>
        </w:tc>
        <w:tc>
          <w:tcPr>
            <w:tcW w:w="440" w:type="pct"/>
            <w:tcBorders>
              <w:top w:val="nil"/>
              <w:left w:val="nil"/>
              <w:bottom w:val="single" w:sz="4" w:space="0" w:color="auto"/>
              <w:right w:val="single" w:sz="4" w:space="0" w:color="auto"/>
            </w:tcBorders>
            <w:shd w:val="clear" w:color="auto" w:fill="auto"/>
            <w:vAlign w:val="center"/>
            <w:hideMark/>
          </w:tcPr>
          <w:p w14:paraId="0C7C0CE4" w14:textId="77777777" w:rsidR="00C17590" w:rsidRPr="00532471" w:rsidRDefault="00C17590" w:rsidP="00C17590">
            <w:pPr>
              <w:pStyle w:val="1fffb"/>
              <w:keepNext w:val="0"/>
              <w:keepLines w:val="0"/>
              <w:rPr>
                <w:sz w:val="24"/>
                <w:szCs w:val="24"/>
              </w:rPr>
            </w:pPr>
            <w:r w:rsidRPr="00532471">
              <w:rPr>
                <w:sz w:val="24"/>
                <w:szCs w:val="24"/>
              </w:rPr>
              <w:t>13344,00</w:t>
            </w:r>
          </w:p>
        </w:tc>
        <w:tc>
          <w:tcPr>
            <w:tcW w:w="606" w:type="pct"/>
            <w:tcBorders>
              <w:top w:val="nil"/>
              <w:left w:val="nil"/>
              <w:bottom w:val="single" w:sz="4" w:space="0" w:color="auto"/>
              <w:right w:val="single" w:sz="4" w:space="0" w:color="auto"/>
            </w:tcBorders>
            <w:shd w:val="clear" w:color="auto" w:fill="auto"/>
            <w:vAlign w:val="center"/>
            <w:hideMark/>
          </w:tcPr>
          <w:p w14:paraId="0E073A4F" w14:textId="77777777" w:rsidR="00C17590" w:rsidRPr="00532471" w:rsidRDefault="00C17590" w:rsidP="00C17590">
            <w:pPr>
              <w:pStyle w:val="1fffb"/>
              <w:keepNext w:val="0"/>
              <w:keepLines w:val="0"/>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46549402" w14:textId="77777777" w:rsidR="00C17590" w:rsidRPr="00532471" w:rsidRDefault="00C17590" w:rsidP="00C17590">
            <w:pPr>
              <w:pStyle w:val="1fffb"/>
              <w:keepNext w:val="0"/>
              <w:keepLines w:val="0"/>
              <w:rPr>
                <w:sz w:val="24"/>
                <w:szCs w:val="24"/>
              </w:rPr>
            </w:pPr>
            <w:r w:rsidRPr="00532471">
              <w:rPr>
                <w:sz w:val="24"/>
                <w:szCs w:val="24"/>
              </w:rPr>
              <w:t>178,000</w:t>
            </w:r>
          </w:p>
        </w:tc>
        <w:tc>
          <w:tcPr>
            <w:tcW w:w="487" w:type="pct"/>
            <w:tcBorders>
              <w:top w:val="nil"/>
              <w:left w:val="nil"/>
              <w:bottom w:val="single" w:sz="4" w:space="0" w:color="auto"/>
              <w:right w:val="single" w:sz="4" w:space="0" w:color="auto"/>
            </w:tcBorders>
            <w:shd w:val="clear" w:color="auto" w:fill="auto"/>
            <w:noWrap/>
            <w:vAlign w:val="bottom"/>
            <w:hideMark/>
          </w:tcPr>
          <w:p w14:paraId="35BEEA1E" w14:textId="77777777" w:rsidR="00C17590" w:rsidRPr="00532471" w:rsidRDefault="00C17590" w:rsidP="00C17590">
            <w:pPr>
              <w:pStyle w:val="1fffb"/>
              <w:keepNext w:val="0"/>
              <w:keepLines w:val="0"/>
              <w:rPr>
                <w:sz w:val="24"/>
                <w:szCs w:val="24"/>
              </w:rPr>
            </w:pPr>
            <w:r w:rsidRPr="00532471">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78284F1F" w14:textId="77777777" w:rsidR="00C17590" w:rsidRPr="00532471" w:rsidRDefault="00C17590" w:rsidP="00C17590">
            <w:pPr>
              <w:pStyle w:val="1fffb"/>
              <w:keepNext w:val="0"/>
              <w:keepLines w:val="0"/>
              <w:rPr>
                <w:sz w:val="24"/>
                <w:szCs w:val="24"/>
              </w:rPr>
            </w:pPr>
            <w:r w:rsidRPr="00532471">
              <w:rPr>
                <w:sz w:val="24"/>
                <w:szCs w:val="24"/>
              </w:rPr>
              <w:t>2489</w:t>
            </w:r>
          </w:p>
        </w:tc>
        <w:tc>
          <w:tcPr>
            <w:tcW w:w="472" w:type="pct"/>
            <w:tcBorders>
              <w:top w:val="nil"/>
              <w:left w:val="nil"/>
              <w:bottom w:val="single" w:sz="4" w:space="0" w:color="auto"/>
              <w:right w:val="single" w:sz="4" w:space="0" w:color="auto"/>
            </w:tcBorders>
            <w:shd w:val="clear" w:color="auto" w:fill="auto"/>
            <w:noWrap/>
            <w:vAlign w:val="center"/>
            <w:hideMark/>
          </w:tcPr>
          <w:p w14:paraId="3D704A61" w14:textId="77777777" w:rsidR="00C17590" w:rsidRPr="00532471" w:rsidRDefault="00C17590" w:rsidP="00C17590">
            <w:pPr>
              <w:pStyle w:val="1fffb"/>
              <w:keepNext w:val="0"/>
              <w:keepLines w:val="0"/>
              <w:rPr>
                <w:sz w:val="24"/>
                <w:szCs w:val="24"/>
              </w:rPr>
            </w:pPr>
            <w:r w:rsidRPr="00532471">
              <w:rPr>
                <w:sz w:val="24"/>
                <w:szCs w:val="24"/>
              </w:rPr>
              <w:t>2183,57</w:t>
            </w:r>
          </w:p>
        </w:tc>
      </w:tr>
      <w:tr w:rsidR="00C17590" w:rsidRPr="00764918" w14:paraId="20403185" w14:textId="77777777" w:rsidTr="00540567">
        <w:trPr>
          <w:trHeight w:val="20"/>
        </w:trPr>
        <w:tc>
          <w:tcPr>
            <w:tcW w:w="1023" w:type="pct"/>
            <w:tcBorders>
              <w:top w:val="nil"/>
              <w:left w:val="single" w:sz="4" w:space="0" w:color="auto"/>
              <w:bottom w:val="single" w:sz="4" w:space="0" w:color="auto"/>
              <w:right w:val="single" w:sz="4" w:space="0" w:color="auto"/>
            </w:tcBorders>
            <w:shd w:val="clear" w:color="auto" w:fill="auto"/>
            <w:noWrap/>
            <w:vAlign w:val="center"/>
            <w:hideMark/>
          </w:tcPr>
          <w:p w14:paraId="35EFC26E" w14:textId="77777777" w:rsidR="00650895" w:rsidRPr="00532471" w:rsidRDefault="00C17590" w:rsidP="00C17590">
            <w:pPr>
              <w:pStyle w:val="1fffb"/>
              <w:keepNext w:val="0"/>
              <w:keepLines w:val="0"/>
              <w:rPr>
                <w:sz w:val="24"/>
                <w:szCs w:val="24"/>
              </w:rPr>
            </w:pPr>
            <w:proofErr w:type="spellStart"/>
            <w:r w:rsidRPr="00532471">
              <w:rPr>
                <w:sz w:val="24"/>
                <w:szCs w:val="24"/>
              </w:rPr>
              <w:t>Блочная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5C6FF9BB" w14:textId="0C51B740" w:rsidR="00C17590" w:rsidRPr="00532471" w:rsidRDefault="00C17590" w:rsidP="00C17590">
            <w:pPr>
              <w:pStyle w:val="1fffb"/>
              <w:keepNext w:val="0"/>
              <w:keepLines w:val="0"/>
              <w:rPr>
                <w:sz w:val="24"/>
                <w:szCs w:val="24"/>
              </w:rPr>
            </w:pPr>
            <w:r w:rsidRPr="00532471">
              <w:rPr>
                <w:sz w:val="24"/>
                <w:szCs w:val="24"/>
              </w:rPr>
              <w:t>д.</w:t>
            </w:r>
            <w:r w:rsidR="00650895" w:rsidRPr="00532471">
              <w:rPr>
                <w:sz w:val="24"/>
                <w:szCs w:val="24"/>
                <w:lang w:val="ru-RU"/>
              </w:rPr>
              <w:t xml:space="preserve"> </w:t>
            </w:r>
            <w:proofErr w:type="spellStart"/>
            <w:r w:rsidRPr="00532471">
              <w:rPr>
                <w:sz w:val="24"/>
                <w:szCs w:val="24"/>
              </w:rPr>
              <w:t>Касарги</w:t>
            </w:r>
            <w:proofErr w:type="spellEnd"/>
          </w:p>
        </w:tc>
        <w:tc>
          <w:tcPr>
            <w:tcW w:w="621" w:type="pct"/>
            <w:tcBorders>
              <w:top w:val="nil"/>
              <w:left w:val="nil"/>
              <w:bottom w:val="single" w:sz="4" w:space="0" w:color="auto"/>
              <w:right w:val="single" w:sz="4" w:space="0" w:color="auto"/>
            </w:tcBorders>
            <w:shd w:val="clear" w:color="auto" w:fill="auto"/>
            <w:vAlign w:val="center"/>
            <w:hideMark/>
          </w:tcPr>
          <w:p w14:paraId="4ECC71B2" w14:textId="77777777" w:rsidR="00C17590" w:rsidRPr="00532471" w:rsidRDefault="00C17590" w:rsidP="00C17590">
            <w:pPr>
              <w:pStyle w:val="1fffb"/>
              <w:keepNext w:val="0"/>
              <w:keepLines w:val="0"/>
              <w:rPr>
                <w:sz w:val="24"/>
                <w:szCs w:val="24"/>
              </w:rPr>
            </w:pPr>
            <w:r w:rsidRPr="00532471">
              <w:rPr>
                <w:sz w:val="24"/>
                <w:szCs w:val="24"/>
              </w:rPr>
              <w:t>0,82</w:t>
            </w:r>
          </w:p>
        </w:tc>
        <w:tc>
          <w:tcPr>
            <w:tcW w:w="446" w:type="pct"/>
            <w:tcBorders>
              <w:top w:val="nil"/>
              <w:left w:val="nil"/>
              <w:bottom w:val="single" w:sz="4" w:space="0" w:color="auto"/>
              <w:right w:val="single" w:sz="4" w:space="0" w:color="auto"/>
            </w:tcBorders>
            <w:shd w:val="clear" w:color="auto" w:fill="auto"/>
            <w:vAlign w:val="center"/>
            <w:hideMark/>
          </w:tcPr>
          <w:p w14:paraId="14328FAF" w14:textId="77777777" w:rsidR="00C17590" w:rsidRPr="00532471" w:rsidRDefault="00C17590" w:rsidP="00C17590">
            <w:pPr>
              <w:pStyle w:val="1fffb"/>
              <w:keepNext w:val="0"/>
              <w:keepLines w:val="0"/>
              <w:rPr>
                <w:sz w:val="24"/>
                <w:szCs w:val="24"/>
              </w:rPr>
            </w:pPr>
            <w:r w:rsidRPr="00532471">
              <w:rPr>
                <w:sz w:val="24"/>
                <w:szCs w:val="24"/>
              </w:rPr>
              <w:t>0,80</w:t>
            </w:r>
          </w:p>
        </w:tc>
        <w:tc>
          <w:tcPr>
            <w:tcW w:w="440" w:type="pct"/>
            <w:tcBorders>
              <w:top w:val="nil"/>
              <w:left w:val="nil"/>
              <w:bottom w:val="single" w:sz="4" w:space="0" w:color="auto"/>
              <w:right w:val="single" w:sz="4" w:space="0" w:color="auto"/>
            </w:tcBorders>
            <w:shd w:val="clear" w:color="auto" w:fill="auto"/>
            <w:vAlign w:val="center"/>
            <w:hideMark/>
          </w:tcPr>
          <w:p w14:paraId="72BEF421" w14:textId="77777777" w:rsidR="00C17590" w:rsidRPr="00532471" w:rsidRDefault="00C17590" w:rsidP="00C17590">
            <w:pPr>
              <w:pStyle w:val="1fffb"/>
              <w:keepNext w:val="0"/>
              <w:keepLines w:val="0"/>
              <w:rPr>
                <w:sz w:val="24"/>
                <w:szCs w:val="24"/>
              </w:rPr>
            </w:pPr>
            <w:r w:rsidRPr="00532471">
              <w:rPr>
                <w:sz w:val="24"/>
                <w:szCs w:val="24"/>
              </w:rPr>
              <w:t>915,59</w:t>
            </w:r>
          </w:p>
        </w:tc>
        <w:tc>
          <w:tcPr>
            <w:tcW w:w="606" w:type="pct"/>
            <w:tcBorders>
              <w:top w:val="nil"/>
              <w:left w:val="nil"/>
              <w:bottom w:val="single" w:sz="4" w:space="0" w:color="auto"/>
              <w:right w:val="single" w:sz="4" w:space="0" w:color="auto"/>
            </w:tcBorders>
            <w:shd w:val="clear" w:color="auto" w:fill="auto"/>
            <w:vAlign w:val="center"/>
            <w:hideMark/>
          </w:tcPr>
          <w:p w14:paraId="22A881BD" w14:textId="77777777" w:rsidR="00C17590" w:rsidRPr="00532471" w:rsidRDefault="00C17590" w:rsidP="00C17590">
            <w:pPr>
              <w:pStyle w:val="1fffb"/>
              <w:keepNext w:val="0"/>
              <w:keepLines w:val="0"/>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3585EAEE" w14:textId="77777777" w:rsidR="00C17590" w:rsidRPr="00532471" w:rsidRDefault="00C17590" w:rsidP="00C17590">
            <w:pPr>
              <w:pStyle w:val="1fffb"/>
              <w:keepNext w:val="0"/>
              <w:keepLines w:val="0"/>
              <w:rPr>
                <w:sz w:val="24"/>
                <w:szCs w:val="24"/>
              </w:rPr>
            </w:pPr>
            <w:r w:rsidRPr="00532471">
              <w:rPr>
                <w:sz w:val="24"/>
                <w:szCs w:val="24"/>
              </w:rPr>
              <w:t>92,000</w:t>
            </w:r>
          </w:p>
        </w:tc>
        <w:tc>
          <w:tcPr>
            <w:tcW w:w="487" w:type="pct"/>
            <w:tcBorders>
              <w:top w:val="nil"/>
              <w:left w:val="nil"/>
              <w:bottom w:val="single" w:sz="4" w:space="0" w:color="auto"/>
              <w:right w:val="single" w:sz="4" w:space="0" w:color="auto"/>
            </w:tcBorders>
            <w:shd w:val="clear" w:color="auto" w:fill="auto"/>
            <w:vAlign w:val="center"/>
            <w:hideMark/>
          </w:tcPr>
          <w:p w14:paraId="6D9279EF" w14:textId="77777777" w:rsidR="00C17590" w:rsidRPr="00532471" w:rsidRDefault="00C17590" w:rsidP="00C17590">
            <w:pPr>
              <w:pStyle w:val="1fffb"/>
              <w:keepNext w:val="0"/>
              <w:keepLines w:val="0"/>
              <w:rPr>
                <w:sz w:val="24"/>
                <w:szCs w:val="24"/>
              </w:rPr>
            </w:pPr>
            <w:r w:rsidRPr="00532471">
              <w:rPr>
                <w:sz w:val="24"/>
                <w:szCs w:val="24"/>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275CBEFC" w14:textId="77777777" w:rsidR="00C17590" w:rsidRPr="00532471" w:rsidRDefault="00C17590" w:rsidP="00C17590">
            <w:pPr>
              <w:pStyle w:val="1fffb"/>
              <w:keepNext w:val="0"/>
              <w:keepLines w:val="0"/>
              <w:rPr>
                <w:sz w:val="24"/>
                <w:szCs w:val="24"/>
              </w:rPr>
            </w:pPr>
            <w:r w:rsidRPr="00532471">
              <w:rPr>
                <w:sz w:val="24"/>
                <w:szCs w:val="24"/>
              </w:rPr>
              <w:t>183</w:t>
            </w:r>
          </w:p>
        </w:tc>
        <w:tc>
          <w:tcPr>
            <w:tcW w:w="472" w:type="pct"/>
            <w:tcBorders>
              <w:top w:val="nil"/>
              <w:left w:val="nil"/>
              <w:bottom w:val="single" w:sz="4" w:space="0" w:color="auto"/>
              <w:right w:val="single" w:sz="4" w:space="0" w:color="auto"/>
            </w:tcBorders>
            <w:shd w:val="clear" w:color="auto" w:fill="auto"/>
            <w:noWrap/>
            <w:vAlign w:val="center"/>
            <w:hideMark/>
          </w:tcPr>
          <w:p w14:paraId="2C179873" w14:textId="77777777" w:rsidR="00C17590" w:rsidRPr="00532471" w:rsidRDefault="00C17590" w:rsidP="00C17590">
            <w:pPr>
              <w:pStyle w:val="1fffb"/>
              <w:keepNext w:val="0"/>
              <w:keepLines w:val="0"/>
              <w:rPr>
                <w:sz w:val="24"/>
                <w:szCs w:val="24"/>
              </w:rPr>
            </w:pPr>
            <w:r w:rsidRPr="00532471">
              <w:rPr>
                <w:sz w:val="24"/>
                <w:szCs w:val="24"/>
              </w:rPr>
              <w:t>160,26</w:t>
            </w:r>
          </w:p>
        </w:tc>
      </w:tr>
    </w:tbl>
    <w:p w14:paraId="0C816021" w14:textId="77777777" w:rsidR="00AB5A7B" w:rsidRPr="00764918" w:rsidRDefault="00AB5A7B" w:rsidP="005F22A1">
      <w:pPr>
        <w:spacing w:line="240" w:lineRule="auto"/>
        <w:ind w:firstLine="709"/>
        <w:rPr>
          <w:rFonts w:ascii="Times New Roman" w:eastAsia="Calibri" w:hAnsi="Times New Roman"/>
          <w:bCs/>
          <w:sz w:val="28"/>
          <w:szCs w:val="28"/>
          <w:lang w:val="ru-RU" w:bidi="ar-SA"/>
        </w:rPr>
        <w:sectPr w:rsidR="00AB5A7B" w:rsidRPr="00764918" w:rsidSect="00EB0D46">
          <w:pgSz w:w="16838" w:h="11906" w:orient="landscape"/>
          <w:pgMar w:top="1702" w:right="1134" w:bottom="1701" w:left="1134" w:header="709" w:footer="709" w:gutter="0"/>
          <w:cols w:space="708"/>
          <w:docGrid w:linePitch="360"/>
        </w:sectPr>
      </w:pPr>
    </w:p>
    <w:p w14:paraId="5A518F34" w14:textId="385F411F"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80" w:name="_Toc9154917"/>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Результаты расчетов по каждому источнику тепловой энергии нормативных запасов топлива</w:t>
      </w:r>
      <w:bookmarkEnd w:id="380"/>
    </w:p>
    <w:p w14:paraId="05EFA718" w14:textId="77777777" w:rsidR="00AB5A7B" w:rsidRPr="00764918" w:rsidRDefault="00AB5A7B" w:rsidP="005F22A1">
      <w:pPr>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 xml:space="preserve">Таблица 17 – Основные исходные данные и результаты расчета создания нормативного неснижаемого запаса топлива (ННЗТ) ООО «ВЕЛЛ-КОМ»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952"/>
        <w:gridCol w:w="1952"/>
        <w:gridCol w:w="1742"/>
        <w:gridCol w:w="1602"/>
      </w:tblGrid>
      <w:tr w:rsidR="00E14C42" w:rsidRPr="00764918" w14:paraId="5345A92C" w14:textId="77777777" w:rsidTr="002A2749">
        <w:trPr>
          <w:trHeight w:val="20"/>
        </w:trPr>
        <w:tc>
          <w:tcPr>
            <w:tcW w:w="1213" w:type="pct"/>
            <w:shd w:val="clear" w:color="auto" w:fill="auto"/>
            <w:vAlign w:val="center"/>
            <w:hideMark/>
          </w:tcPr>
          <w:p w14:paraId="55E9F818"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Наименование котельной</w:t>
            </w:r>
          </w:p>
        </w:tc>
        <w:tc>
          <w:tcPr>
            <w:tcW w:w="1020" w:type="pct"/>
            <w:shd w:val="clear" w:color="auto" w:fill="auto"/>
            <w:vAlign w:val="center"/>
            <w:hideMark/>
          </w:tcPr>
          <w:p w14:paraId="0BDF894A"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 xml:space="preserve">Максимально-часовой  расход топлива, </w:t>
            </w:r>
            <w:proofErr w:type="spellStart"/>
            <w:r w:rsidRPr="00532471">
              <w:rPr>
                <w:rFonts w:ascii="Times New Roman" w:eastAsia="Calibri" w:hAnsi="Times New Roman"/>
                <w:szCs w:val="24"/>
                <w:lang w:val="ru-RU" w:bidi="ar-SA"/>
              </w:rPr>
              <w:t>т.у.т</w:t>
            </w:r>
            <w:proofErr w:type="spellEnd"/>
            <w:r w:rsidRPr="00532471">
              <w:rPr>
                <w:rFonts w:ascii="Times New Roman" w:eastAsia="Calibri" w:hAnsi="Times New Roman"/>
                <w:szCs w:val="24"/>
                <w:lang w:val="ru-RU" w:bidi="ar-SA"/>
              </w:rPr>
              <w:t>./час</w:t>
            </w:r>
          </w:p>
        </w:tc>
        <w:tc>
          <w:tcPr>
            <w:tcW w:w="1020" w:type="pct"/>
            <w:shd w:val="clear" w:color="auto" w:fill="auto"/>
            <w:vAlign w:val="center"/>
            <w:hideMark/>
          </w:tcPr>
          <w:p w14:paraId="19A283D2"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Максимально-часовой  расход топлива, м</w:t>
            </w:r>
            <w:r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/час</w:t>
            </w:r>
          </w:p>
        </w:tc>
        <w:tc>
          <w:tcPr>
            <w:tcW w:w="910" w:type="pct"/>
            <w:shd w:val="clear" w:color="auto" w:fill="auto"/>
            <w:vAlign w:val="center"/>
            <w:hideMark/>
          </w:tcPr>
          <w:p w14:paraId="0AA7E203"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Расход топлива за сутки,м</w:t>
            </w:r>
            <w:r w:rsidRPr="00532471">
              <w:rPr>
                <w:rFonts w:ascii="Times New Roman" w:eastAsia="Calibri" w:hAnsi="Times New Roman"/>
                <w:szCs w:val="24"/>
                <w:vertAlign w:val="superscript"/>
                <w:lang w:val="ru-RU" w:bidi="ar-SA"/>
              </w:rPr>
              <w:t>3</w:t>
            </w:r>
            <w:r w:rsidRPr="00532471">
              <w:rPr>
                <w:rFonts w:ascii="Times New Roman" w:eastAsia="Calibri" w:hAnsi="Times New Roman"/>
                <w:szCs w:val="24"/>
                <w:lang w:val="ru-RU" w:bidi="ar-SA"/>
              </w:rPr>
              <w:t>/</w:t>
            </w:r>
            <w:proofErr w:type="spellStart"/>
            <w:r w:rsidRPr="00532471">
              <w:rPr>
                <w:rFonts w:ascii="Times New Roman" w:eastAsia="Calibri" w:hAnsi="Times New Roman"/>
                <w:szCs w:val="24"/>
                <w:lang w:val="ru-RU" w:bidi="ar-SA"/>
              </w:rPr>
              <w:t>сут</w:t>
            </w:r>
            <w:proofErr w:type="spellEnd"/>
          </w:p>
        </w:tc>
        <w:tc>
          <w:tcPr>
            <w:tcW w:w="838" w:type="pct"/>
            <w:shd w:val="clear" w:color="auto" w:fill="auto"/>
            <w:vAlign w:val="center"/>
            <w:hideMark/>
          </w:tcPr>
          <w:p w14:paraId="659654F2"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Аварийный запас топлива, м</w:t>
            </w:r>
            <w:r w:rsidRPr="00532471">
              <w:rPr>
                <w:rFonts w:ascii="Times New Roman" w:eastAsia="Calibri" w:hAnsi="Times New Roman"/>
                <w:szCs w:val="24"/>
                <w:vertAlign w:val="superscript"/>
                <w:lang w:val="ru-RU" w:bidi="ar-SA"/>
              </w:rPr>
              <w:t>3</w:t>
            </w:r>
          </w:p>
        </w:tc>
      </w:tr>
      <w:tr w:rsidR="00C17590" w:rsidRPr="00764918" w14:paraId="4F57FED9" w14:textId="77777777" w:rsidTr="00C17590">
        <w:trPr>
          <w:trHeight w:val="20"/>
        </w:trPr>
        <w:tc>
          <w:tcPr>
            <w:tcW w:w="1213" w:type="pct"/>
            <w:shd w:val="clear" w:color="auto" w:fill="auto"/>
            <w:vAlign w:val="center"/>
            <w:hideMark/>
          </w:tcPr>
          <w:p w14:paraId="7AF4AEA3" w14:textId="77777777" w:rsidR="00650895" w:rsidRPr="00532471" w:rsidRDefault="00C17590" w:rsidP="00C17590">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 xml:space="preserve">Газовая котельная </w:t>
            </w:r>
          </w:p>
          <w:p w14:paraId="3277CDFC" w14:textId="4ED2758E" w:rsidR="00C17590" w:rsidRPr="00532471" w:rsidRDefault="00C17590" w:rsidP="00C17590">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w:t>
            </w:r>
            <w:r w:rsidR="00650895" w:rsidRPr="00532471">
              <w:rPr>
                <w:rFonts w:ascii="Times New Roman" w:eastAsia="Calibri" w:hAnsi="Times New Roman"/>
                <w:szCs w:val="24"/>
                <w:lang w:val="ru-RU" w:bidi="ar-SA"/>
              </w:rPr>
              <w:t xml:space="preserve"> </w:t>
            </w:r>
            <w:r w:rsidRPr="00532471">
              <w:rPr>
                <w:rFonts w:ascii="Times New Roman" w:eastAsia="Calibri" w:hAnsi="Times New Roman"/>
                <w:szCs w:val="24"/>
                <w:lang w:val="ru-RU" w:bidi="ar-SA"/>
              </w:rPr>
              <w:t>Мирный</w:t>
            </w:r>
          </w:p>
        </w:tc>
        <w:tc>
          <w:tcPr>
            <w:tcW w:w="1020" w:type="pct"/>
            <w:shd w:val="clear" w:color="auto" w:fill="auto"/>
            <w:vAlign w:val="center"/>
            <w:hideMark/>
          </w:tcPr>
          <w:p w14:paraId="3925FD96" w14:textId="194291CE" w:rsidR="00C17590" w:rsidRPr="00532471" w:rsidRDefault="00C17590" w:rsidP="00C17590">
            <w:pPr>
              <w:pStyle w:val="1fffb"/>
              <w:rPr>
                <w:rFonts w:eastAsia="Calibri"/>
                <w:sz w:val="24"/>
                <w:szCs w:val="24"/>
                <w:lang w:val="ru-RU"/>
              </w:rPr>
            </w:pPr>
            <w:r w:rsidRPr="00532471">
              <w:rPr>
                <w:sz w:val="24"/>
                <w:szCs w:val="24"/>
              </w:rPr>
              <w:t>0,43</w:t>
            </w:r>
          </w:p>
        </w:tc>
        <w:tc>
          <w:tcPr>
            <w:tcW w:w="1020" w:type="pct"/>
            <w:shd w:val="clear" w:color="auto" w:fill="auto"/>
            <w:vAlign w:val="center"/>
            <w:hideMark/>
          </w:tcPr>
          <w:p w14:paraId="017E3073" w14:textId="1F815CD8" w:rsidR="00C17590" w:rsidRPr="00532471" w:rsidRDefault="00C17590" w:rsidP="00C17590">
            <w:pPr>
              <w:pStyle w:val="1fffb"/>
              <w:rPr>
                <w:rFonts w:eastAsia="Calibri"/>
                <w:sz w:val="24"/>
                <w:szCs w:val="24"/>
                <w:lang w:val="ru-RU"/>
              </w:rPr>
            </w:pPr>
            <w:r w:rsidRPr="00532471">
              <w:rPr>
                <w:sz w:val="24"/>
                <w:szCs w:val="24"/>
              </w:rPr>
              <w:t>0,38</w:t>
            </w:r>
          </w:p>
        </w:tc>
        <w:tc>
          <w:tcPr>
            <w:tcW w:w="910" w:type="pct"/>
            <w:shd w:val="clear" w:color="auto" w:fill="auto"/>
            <w:vAlign w:val="center"/>
            <w:hideMark/>
          </w:tcPr>
          <w:p w14:paraId="61154DCB" w14:textId="0CE11B19" w:rsidR="00C17590" w:rsidRPr="00532471" w:rsidRDefault="00C17590" w:rsidP="00C17590">
            <w:pPr>
              <w:pStyle w:val="1fffb"/>
              <w:rPr>
                <w:rFonts w:eastAsia="Calibri"/>
                <w:sz w:val="24"/>
                <w:szCs w:val="24"/>
                <w:lang w:val="ru-RU"/>
              </w:rPr>
            </w:pPr>
            <w:r w:rsidRPr="00532471">
              <w:rPr>
                <w:sz w:val="24"/>
                <w:szCs w:val="24"/>
              </w:rPr>
              <w:t>9,07</w:t>
            </w:r>
          </w:p>
        </w:tc>
        <w:tc>
          <w:tcPr>
            <w:tcW w:w="838" w:type="pct"/>
            <w:shd w:val="clear" w:color="auto" w:fill="auto"/>
            <w:vAlign w:val="center"/>
            <w:hideMark/>
          </w:tcPr>
          <w:p w14:paraId="0956506C" w14:textId="543636CD" w:rsidR="00C17590" w:rsidRPr="00532471" w:rsidRDefault="00C17590" w:rsidP="00C17590">
            <w:pPr>
              <w:pStyle w:val="1fffb"/>
              <w:rPr>
                <w:rFonts w:eastAsia="Calibri"/>
                <w:sz w:val="24"/>
                <w:szCs w:val="24"/>
                <w:lang w:val="ru-RU"/>
              </w:rPr>
            </w:pPr>
            <w:r w:rsidRPr="00532471">
              <w:rPr>
                <w:sz w:val="24"/>
                <w:szCs w:val="24"/>
              </w:rPr>
              <w:t>27,22</w:t>
            </w:r>
          </w:p>
        </w:tc>
      </w:tr>
      <w:tr w:rsidR="00C17590" w:rsidRPr="00764918" w14:paraId="55DFEF22" w14:textId="77777777" w:rsidTr="00C17590">
        <w:trPr>
          <w:trHeight w:val="20"/>
        </w:trPr>
        <w:tc>
          <w:tcPr>
            <w:tcW w:w="1213" w:type="pct"/>
            <w:shd w:val="clear" w:color="auto" w:fill="auto"/>
            <w:vAlign w:val="center"/>
            <w:hideMark/>
          </w:tcPr>
          <w:p w14:paraId="44EE8DB0" w14:textId="77777777" w:rsidR="00650895" w:rsidRPr="00532471" w:rsidRDefault="00C17590" w:rsidP="00C17590">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 xml:space="preserve">Блочная котельная </w:t>
            </w:r>
          </w:p>
          <w:p w14:paraId="7DD8ACD6" w14:textId="4618EAA5" w:rsidR="00C17590" w:rsidRPr="00532471" w:rsidRDefault="00C17590" w:rsidP="00C17590">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д.</w:t>
            </w:r>
            <w:r w:rsidR="00650895"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Касарги</w:t>
            </w:r>
            <w:proofErr w:type="spellEnd"/>
          </w:p>
        </w:tc>
        <w:tc>
          <w:tcPr>
            <w:tcW w:w="1020" w:type="pct"/>
            <w:shd w:val="clear" w:color="auto" w:fill="auto"/>
            <w:vAlign w:val="center"/>
            <w:hideMark/>
          </w:tcPr>
          <w:p w14:paraId="7C6B7E0E" w14:textId="60EA5484" w:rsidR="00C17590" w:rsidRPr="00532471" w:rsidRDefault="00C17590" w:rsidP="00C17590">
            <w:pPr>
              <w:pStyle w:val="1fffb"/>
              <w:rPr>
                <w:rFonts w:eastAsia="Calibri"/>
                <w:sz w:val="24"/>
                <w:szCs w:val="24"/>
                <w:lang w:val="ru-RU"/>
              </w:rPr>
            </w:pPr>
            <w:r w:rsidRPr="00532471">
              <w:rPr>
                <w:sz w:val="24"/>
                <w:szCs w:val="24"/>
              </w:rPr>
              <w:t>0,03</w:t>
            </w:r>
          </w:p>
        </w:tc>
        <w:tc>
          <w:tcPr>
            <w:tcW w:w="1020" w:type="pct"/>
            <w:shd w:val="clear" w:color="auto" w:fill="auto"/>
            <w:vAlign w:val="center"/>
            <w:hideMark/>
          </w:tcPr>
          <w:p w14:paraId="42CFEA14" w14:textId="14CE6D2F" w:rsidR="00C17590" w:rsidRPr="00532471" w:rsidRDefault="00C17590" w:rsidP="00C17590">
            <w:pPr>
              <w:pStyle w:val="1fffb"/>
              <w:rPr>
                <w:rFonts w:eastAsia="Calibri"/>
                <w:sz w:val="24"/>
                <w:szCs w:val="24"/>
                <w:lang w:val="ru-RU"/>
              </w:rPr>
            </w:pPr>
            <w:r w:rsidRPr="00532471">
              <w:rPr>
                <w:sz w:val="24"/>
                <w:szCs w:val="24"/>
              </w:rPr>
              <w:t>0,02</w:t>
            </w:r>
          </w:p>
        </w:tc>
        <w:tc>
          <w:tcPr>
            <w:tcW w:w="910" w:type="pct"/>
            <w:shd w:val="clear" w:color="auto" w:fill="auto"/>
            <w:vAlign w:val="center"/>
            <w:hideMark/>
          </w:tcPr>
          <w:p w14:paraId="3D53D902" w14:textId="713F14AC" w:rsidR="00C17590" w:rsidRPr="00532471" w:rsidRDefault="00C17590" w:rsidP="00C17590">
            <w:pPr>
              <w:pStyle w:val="1fffb"/>
              <w:rPr>
                <w:rFonts w:eastAsia="Calibri"/>
                <w:sz w:val="24"/>
                <w:szCs w:val="24"/>
                <w:lang w:val="ru-RU"/>
              </w:rPr>
            </w:pPr>
            <w:r w:rsidRPr="00532471">
              <w:rPr>
                <w:sz w:val="24"/>
                <w:szCs w:val="24"/>
              </w:rPr>
              <w:t>0,58</w:t>
            </w:r>
          </w:p>
        </w:tc>
        <w:tc>
          <w:tcPr>
            <w:tcW w:w="838" w:type="pct"/>
            <w:shd w:val="clear" w:color="auto" w:fill="auto"/>
            <w:vAlign w:val="center"/>
            <w:hideMark/>
          </w:tcPr>
          <w:p w14:paraId="54B8F01A" w14:textId="222830E5" w:rsidR="00C17590" w:rsidRPr="00532471" w:rsidRDefault="00C17590" w:rsidP="00C17590">
            <w:pPr>
              <w:pStyle w:val="1fffb"/>
              <w:rPr>
                <w:rFonts w:eastAsia="Calibri"/>
                <w:sz w:val="24"/>
                <w:szCs w:val="24"/>
                <w:lang w:val="ru-RU"/>
              </w:rPr>
            </w:pPr>
            <w:r w:rsidRPr="00532471">
              <w:rPr>
                <w:sz w:val="24"/>
                <w:szCs w:val="24"/>
              </w:rPr>
              <w:t>1,75</w:t>
            </w:r>
          </w:p>
        </w:tc>
      </w:tr>
    </w:tbl>
    <w:p w14:paraId="386FED9C"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81" w:name="_Toc9154918"/>
      <w:r w:rsidRPr="00764918">
        <w:rPr>
          <w:rFonts w:ascii="Times New Roman" w:eastAsia="Calibri" w:hAnsi="Times New Roman"/>
          <w:sz w:val="28"/>
          <w:szCs w:val="28"/>
          <w:lang w:val="ru-RU" w:bidi="ar-SA"/>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81"/>
    </w:p>
    <w:p w14:paraId="38FB544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Основным видом топлива для всех источников тепловой энергии является природный газ. </w:t>
      </w:r>
    </w:p>
    <w:p w14:paraId="4C4DF8A3"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82" w:name="_Toc9154919"/>
      <w:r w:rsidRPr="00764918">
        <w:rPr>
          <w:rFonts w:ascii="Times New Roman" w:eastAsia="Calibri" w:hAnsi="Times New Roman"/>
          <w:sz w:val="28"/>
          <w:szCs w:val="28"/>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82"/>
    </w:p>
    <w:p w14:paraId="6648572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Основным видом используемого топлива является природный газ.</w:t>
      </w:r>
    </w:p>
    <w:p w14:paraId="00459B57" w14:textId="4C2D92D0"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Таблица </w:t>
      </w:r>
      <w:r w:rsidR="00EB0D46" w:rsidRPr="00764918">
        <w:rPr>
          <w:rFonts w:ascii="Times New Roman" w:eastAsia="Calibri" w:hAnsi="Times New Roman"/>
          <w:sz w:val="28"/>
          <w:szCs w:val="28"/>
          <w:lang w:val="ru-RU" w:bidi="ar-SA"/>
        </w:rPr>
        <w:t>18 -</w:t>
      </w:r>
      <w:r w:rsidRPr="00764918">
        <w:rPr>
          <w:rFonts w:ascii="Times New Roman" w:eastAsia="Calibri" w:hAnsi="Times New Roman"/>
          <w:sz w:val="28"/>
          <w:szCs w:val="28"/>
          <w:lang w:val="ru-RU" w:bidi="ar-SA"/>
        </w:rPr>
        <w:t xml:space="preserve">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43"/>
        <w:gridCol w:w="1929"/>
        <w:gridCol w:w="1867"/>
        <w:gridCol w:w="2695"/>
      </w:tblGrid>
      <w:tr w:rsidR="00AB5A7B" w:rsidRPr="00764918" w14:paraId="2DE456FA" w14:textId="77777777" w:rsidTr="002A2749">
        <w:trPr>
          <w:trHeight w:val="20"/>
        </w:trPr>
        <w:tc>
          <w:tcPr>
            <w:tcW w:w="1575" w:type="pct"/>
            <w:vMerge w:val="restart"/>
            <w:shd w:val="clear" w:color="auto" w:fill="auto"/>
            <w:vAlign w:val="center"/>
          </w:tcPr>
          <w:p w14:paraId="0965165A"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Показатели</w:t>
            </w:r>
          </w:p>
        </w:tc>
        <w:tc>
          <w:tcPr>
            <w:tcW w:w="1982" w:type="pct"/>
            <w:gridSpan w:val="2"/>
            <w:shd w:val="clear" w:color="auto" w:fill="auto"/>
            <w:vAlign w:val="center"/>
          </w:tcPr>
          <w:p w14:paraId="06172197"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Основное топливо</w:t>
            </w:r>
          </w:p>
        </w:tc>
        <w:tc>
          <w:tcPr>
            <w:tcW w:w="1443" w:type="pct"/>
            <w:vMerge w:val="restart"/>
            <w:shd w:val="clear" w:color="auto" w:fill="auto"/>
            <w:vAlign w:val="center"/>
          </w:tcPr>
          <w:p w14:paraId="407043C3"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Резервное топливо</w:t>
            </w:r>
          </w:p>
        </w:tc>
      </w:tr>
      <w:tr w:rsidR="00AB5A7B" w:rsidRPr="00764918" w14:paraId="41CEB07E" w14:textId="77777777" w:rsidTr="002A2749">
        <w:trPr>
          <w:trHeight w:val="20"/>
        </w:trPr>
        <w:tc>
          <w:tcPr>
            <w:tcW w:w="1575" w:type="pct"/>
            <w:vMerge/>
            <w:shd w:val="clear" w:color="auto" w:fill="auto"/>
            <w:vAlign w:val="center"/>
          </w:tcPr>
          <w:p w14:paraId="2BE97E2D"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p>
        </w:tc>
        <w:tc>
          <w:tcPr>
            <w:tcW w:w="1037" w:type="pct"/>
            <w:shd w:val="clear" w:color="auto" w:fill="auto"/>
            <w:vAlign w:val="center"/>
          </w:tcPr>
          <w:p w14:paraId="379A5785"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проектное</w:t>
            </w:r>
          </w:p>
        </w:tc>
        <w:tc>
          <w:tcPr>
            <w:tcW w:w="945" w:type="pct"/>
            <w:shd w:val="clear" w:color="auto" w:fill="auto"/>
            <w:vAlign w:val="center"/>
          </w:tcPr>
          <w:p w14:paraId="371C549F"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фактическое</w:t>
            </w:r>
          </w:p>
        </w:tc>
        <w:tc>
          <w:tcPr>
            <w:tcW w:w="1443" w:type="pct"/>
            <w:vMerge/>
            <w:shd w:val="clear" w:color="auto" w:fill="auto"/>
            <w:vAlign w:val="center"/>
          </w:tcPr>
          <w:p w14:paraId="54E7204B" w14:textId="77777777" w:rsidR="00AB5A7B" w:rsidRPr="00532471" w:rsidRDefault="00AB5A7B" w:rsidP="002A2749">
            <w:pPr>
              <w:spacing w:line="240" w:lineRule="auto"/>
              <w:ind w:firstLine="0"/>
              <w:jc w:val="center"/>
              <w:rPr>
                <w:rFonts w:ascii="Times New Roman" w:eastAsia="Calibri" w:hAnsi="Times New Roman"/>
                <w:szCs w:val="24"/>
                <w:lang w:val="ru-RU" w:bidi="ar-SA"/>
              </w:rPr>
            </w:pPr>
          </w:p>
        </w:tc>
      </w:tr>
      <w:tr w:rsidR="00AB5A7B" w:rsidRPr="00764918" w14:paraId="3D8324C5" w14:textId="77777777" w:rsidTr="005F22A1">
        <w:trPr>
          <w:trHeight w:val="20"/>
        </w:trPr>
        <w:tc>
          <w:tcPr>
            <w:tcW w:w="5000" w:type="pct"/>
            <w:gridSpan w:val="4"/>
            <w:shd w:val="clear" w:color="auto" w:fill="auto"/>
            <w:vAlign w:val="center"/>
          </w:tcPr>
          <w:p w14:paraId="3155A40C"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Наименование источника теплоснабжения</w:t>
            </w:r>
          </w:p>
        </w:tc>
      </w:tr>
      <w:tr w:rsidR="00AB5A7B" w:rsidRPr="00764918" w14:paraId="3C47F4DE" w14:textId="77777777" w:rsidTr="005F22A1">
        <w:trPr>
          <w:trHeight w:val="20"/>
        </w:trPr>
        <w:tc>
          <w:tcPr>
            <w:tcW w:w="1575" w:type="pct"/>
            <w:shd w:val="clear" w:color="auto" w:fill="auto"/>
            <w:vAlign w:val="center"/>
          </w:tcPr>
          <w:p w14:paraId="6B266D2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Вид топлива</w:t>
            </w:r>
          </w:p>
        </w:tc>
        <w:tc>
          <w:tcPr>
            <w:tcW w:w="1037" w:type="pct"/>
            <w:shd w:val="clear" w:color="auto" w:fill="auto"/>
            <w:vAlign w:val="center"/>
          </w:tcPr>
          <w:p w14:paraId="3C379930"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Природный газ</w:t>
            </w:r>
          </w:p>
        </w:tc>
        <w:tc>
          <w:tcPr>
            <w:tcW w:w="945" w:type="pct"/>
            <w:shd w:val="clear" w:color="auto" w:fill="auto"/>
            <w:vAlign w:val="center"/>
          </w:tcPr>
          <w:p w14:paraId="3BFC9CAE"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Природный газ</w:t>
            </w:r>
          </w:p>
        </w:tc>
        <w:tc>
          <w:tcPr>
            <w:tcW w:w="1443" w:type="pct"/>
            <w:shd w:val="clear" w:color="auto" w:fill="auto"/>
            <w:vAlign w:val="center"/>
          </w:tcPr>
          <w:p w14:paraId="65139BAC"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 xml:space="preserve">Природный газ, </w:t>
            </w:r>
            <w:proofErr w:type="spellStart"/>
            <w:r w:rsidRPr="00532471">
              <w:rPr>
                <w:rFonts w:ascii="Times New Roman" w:eastAsia="Calibri" w:hAnsi="Times New Roman"/>
                <w:szCs w:val="24"/>
                <w:lang w:val="ru-RU" w:bidi="ar-SA"/>
              </w:rPr>
              <w:t>диз.топл</w:t>
            </w:r>
            <w:proofErr w:type="spellEnd"/>
            <w:r w:rsidRPr="00532471">
              <w:rPr>
                <w:rFonts w:ascii="Times New Roman" w:eastAsia="Calibri" w:hAnsi="Times New Roman"/>
                <w:szCs w:val="24"/>
                <w:lang w:val="ru-RU" w:bidi="ar-SA"/>
              </w:rPr>
              <w:t>.</w:t>
            </w:r>
          </w:p>
        </w:tc>
      </w:tr>
      <w:tr w:rsidR="00AB5A7B" w:rsidRPr="00764918" w14:paraId="2AAECFEC" w14:textId="77777777" w:rsidTr="005F22A1">
        <w:trPr>
          <w:trHeight w:val="20"/>
        </w:trPr>
        <w:tc>
          <w:tcPr>
            <w:tcW w:w="1575" w:type="pct"/>
            <w:shd w:val="clear" w:color="auto" w:fill="auto"/>
            <w:vAlign w:val="center"/>
          </w:tcPr>
          <w:p w14:paraId="2F89CB41"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Марка топлива</w:t>
            </w:r>
          </w:p>
        </w:tc>
        <w:tc>
          <w:tcPr>
            <w:tcW w:w="1037" w:type="pct"/>
            <w:shd w:val="clear" w:color="auto" w:fill="auto"/>
            <w:vAlign w:val="center"/>
          </w:tcPr>
          <w:p w14:paraId="544757F3"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945" w:type="pct"/>
            <w:shd w:val="clear" w:color="auto" w:fill="auto"/>
            <w:vAlign w:val="center"/>
          </w:tcPr>
          <w:p w14:paraId="5005EF3A"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1443" w:type="pct"/>
            <w:shd w:val="clear" w:color="auto" w:fill="auto"/>
            <w:vAlign w:val="center"/>
          </w:tcPr>
          <w:p w14:paraId="0EB757C5" w14:textId="77777777" w:rsidR="00AB5A7B" w:rsidRPr="00532471" w:rsidRDefault="00AB5A7B" w:rsidP="005F22A1">
            <w:pPr>
              <w:spacing w:line="240" w:lineRule="auto"/>
              <w:ind w:firstLine="0"/>
              <w:rPr>
                <w:rFonts w:ascii="Times New Roman" w:eastAsia="Calibri" w:hAnsi="Times New Roman"/>
                <w:szCs w:val="24"/>
                <w:lang w:val="ru-RU" w:bidi="ar-SA"/>
              </w:rPr>
            </w:pPr>
          </w:p>
        </w:tc>
      </w:tr>
      <w:tr w:rsidR="00AB5A7B" w:rsidRPr="00764918" w14:paraId="216FF756" w14:textId="77777777" w:rsidTr="005F22A1">
        <w:trPr>
          <w:trHeight w:val="20"/>
        </w:trPr>
        <w:tc>
          <w:tcPr>
            <w:tcW w:w="1575" w:type="pct"/>
            <w:shd w:val="clear" w:color="auto" w:fill="auto"/>
            <w:vAlign w:val="center"/>
          </w:tcPr>
          <w:p w14:paraId="0F6B62C9"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Калорийность топлива</w:t>
            </w:r>
          </w:p>
        </w:tc>
        <w:tc>
          <w:tcPr>
            <w:tcW w:w="1037" w:type="pct"/>
            <w:shd w:val="clear" w:color="auto" w:fill="auto"/>
            <w:vAlign w:val="center"/>
          </w:tcPr>
          <w:p w14:paraId="25B96887"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8000</w:t>
            </w:r>
          </w:p>
        </w:tc>
        <w:tc>
          <w:tcPr>
            <w:tcW w:w="945" w:type="pct"/>
            <w:shd w:val="clear" w:color="auto" w:fill="auto"/>
          </w:tcPr>
          <w:p w14:paraId="54EBBCA9"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8000</w:t>
            </w:r>
          </w:p>
        </w:tc>
        <w:tc>
          <w:tcPr>
            <w:tcW w:w="1443" w:type="pct"/>
            <w:shd w:val="clear" w:color="auto" w:fill="auto"/>
          </w:tcPr>
          <w:p w14:paraId="72B19361"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8000</w:t>
            </w:r>
          </w:p>
        </w:tc>
      </w:tr>
      <w:tr w:rsidR="00AB5A7B" w:rsidRPr="00764918" w14:paraId="2FC24C40" w14:textId="77777777" w:rsidTr="005F22A1">
        <w:trPr>
          <w:trHeight w:val="20"/>
        </w:trPr>
        <w:tc>
          <w:tcPr>
            <w:tcW w:w="1575" w:type="pct"/>
            <w:shd w:val="clear" w:color="auto" w:fill="auto"/>
            <w:vAlign w:val="center"/>
          </w:tcPr>
          <w:p w14:paraId="5F7064E6"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Расход топлива нормативный / фактический</w:t>
            </w:r>
          </w:p>
        </w:tc>
        <w:tc>
          <w:tcPr>
            <w:tcW w:w="1037" w:type="pct"/>
            <w:shd w:val="clear" w:color="auto" w:fill="auto"/>
            <w:vAlign w:val="center"/>
          </w:tcPr>
          <w:p w14:paraId="75DBB068"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1962</w:t>
            </w:r>
          </w:p>
        </w:tc>
        <w:tc>
          <w:tcPr>
            <w:tcW w:w="945" w:type="pct"/>
            <w:shd w:val="clear" w:color="auto" w:fill="auto"/>
            <w:vAlign w:val="center"/>
          </w:tcPr>
          <w:p w14:paraId="080B725B"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680</w:t>
            </w:r>
          </w:p>
        </w:tc>
        <w:tc>
          <w:tcPr>
            <w:tcW w:w="1443" w:type="pct"/>
            <w:shd w:val="clear" w:color="auto" w:fill="auto"/>
            <w:vAlign w:val="center"/>
          </w:tcPr>
          <w:p w14:paraId="3A2EC82D" w14:textId="77777777" w:rsidR="00AB5A7B" w:rsidRPr="00532471" w:rsidRDefault="00AB5A7B" w:rsidP="005F22A1">
            <w:pPr>
              <w:spacing w:line="240" w:lineRule="auto"/>
              <w:ind w:firstLine="0"/>
              <w:rPr>
                <w:rFonts w:ascii="Times New Roman" w:eastAsia="Calibri" w:hAnsi="Times New Roman"/>
                <w:szCs w:val="24"/>
                <w:lang w:val="ru-RU" w:bidi="ar-SA"/>
              </w:rPr>
            </w:pPr>
          </w:p>
        </w:tc>
      </w:tr>
      <w:tr w:rsidR="00AB5A7B" w:rsidRPr="00764918" w14:paraId="14479541" w14:textId="77777777" w:rsidTr="005F22A1">
        <w:trPr>
          <w:trHeight w:val="20"/>
        </w:trPr>
        <w:tc>
          <w:tcPr>
            <w:tcW w:w="1575" w:type="pct"/>
            <w:shd w:val="clear" w:color="auto" w:fill="auto"/>
            <w:vAlign w:val="center"/>
          </w:tcPr>
          <w:p w14:paraId="4BF40E4A"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Поставщик топлива</w:t>
            </w:r>
          </w:p>
        </w:tc>
        <w:tc>
          <w:tcPr>
            <w:tcW w:w="1037" w:type="pct"/>
            <w:shd w:val="clear" w:color="auto" w:fill="auto"/>
            <w:vAlign w:val="center"/>
          </w:tcPr>
          <w:p w14:paraId="6CD4FAF5"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ООО «НОВАТЭК»</w:t>
            </w:r>
          </w:p>
        </w:tc>
        <w:tc>
          <w:tcPr>
            <w:tcW w:w="945" w:type="pct"/>
            <w:shd w:val="clear" w:color="auto" w:fill="auto"/>
          </w:tcPr>
          <w:p w14:paraId="41AC6D2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ООО «НОВАТЭК»</w:t>
            </w:r>
          </w:p>
        </w:tc>
        <w:tc>
          <w:tcPr>
            <w:tcW w:w="1443" w:type="pct"/>
            <w:shd w:val="clear" w:color="auto" w:fill="auto"/>
          </w:tcPr>
          <w:p w14:paraId="0EE5785F"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ООО «НОВАТЭК»</w:t>
            </w:r>
          </w:p>
        </w:tc>
      </w:tr>
      <w:tr w:rsidR="00AB5A7B" w:rsidRPr="00764918" w14:paraId="2116BB4B" w14:textId="77777777" w:rsidTr="005F22A1">
        <w:trPr>
          <w:trHeight w:val="20"/>
        </w:trPr>
        <w:tc>
          <w:tcPr>
            <w:tcW w:w="1575" w:type="pct"/>
            <w:shd w:val="clear" w:color="auto" w:fill="auto"/>
            <w:vAlign w:val="center"/>
          </w:tcPr>
          <w:p w14:paraId="19358FB2"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Способ доставки на котельную</w:t>
            </w:r>
          </w:p>
        </w:tc>
        <w:tc>
          <w:tcPr>
            <w:tcW w:w="1037" w:type="pct"/>
            <w:shd w:val="clear" w:color="auto" w:fill="auto"/>
            <w:vAlign w:val="center"/>
          </w:tcPr>
          <w:p w14:paraId="36D6522B"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Транспортировка по газопроводу</w:t>
            </w:r>
          </w:p>
        </w:tc>
        <w:tc>
          <w:tcPr>
            <w:tcW w:w="945" w:type="pct"/>
            <w:shd w:val="clear" w:color="auto" w:fill="auto"/>
          </w:tcPr>
          <w:p w14:paraId="571AFF6E"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Транспортировка по газопроводу</w:t>
            </w:r>
          </w:p>
        </w:tc>
        <w:tc>
          <w:tcPr>
            <w:tcW w:w="1443" w:type="pct"/>
            <w:shd w:val="clear" w:color="auto" w:fill="auto"/>
          </w:tcPr>
          <w:p w14:paraId="41C60790"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Транспортировка</w:t>
            </w:r>
          </w:p>
          <w:p w14:paraId="651CE8AA"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по газопроводу</w:t>
            </w:r>
          </w:p>
        </w:tc>
      </w:tr>
      <w:tr w:rsidR="00AB5A7B" w:rsidRPr="00764918" w14:paraId="57ACD23E" w14:textId="77777777" w:rsidTr="005F22A1">
        <w:trPr>
          <w:trHeight w:val="20"/>
        </w:trPr>
        <w:tc>
          <w:tcPr>
            <w:tcW w:w="1575" w:type="pct"/>
            <w:shd w:val="clear" w:color="auto" w:fill="auto"/>
            <w:vAlign w:val="center"/>
          </w:tcPr>
          <w:p w14:paraId="001BF78E"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Откуда осуществляется поставка</w:t>
            </w:r>
          </w:p>
        </w:tc>
        <w:tc>
          <w:tcPr>
            <w:tcW w:w="1037" w:type="pct"/>
            <w:shd w:val="clear" w:color="auto" w:fill="auto"/>
            <w:vAlign w:val="center"/>
          </w:tcPr>
          <w:p w14:paraId="4BF4A4C1"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945" w:type="pct"/>
            <w:shd w:val="clear" w:color="auto" w:fill="auto"/>
            <w:vAlign w:val="center"/>
          </w:tcPr>
          <w:p w14:paraId="0361535D" w14:textId="77777777" w:rsidR="00AB5A7B" w:rsidRPr="00532471" w:rsidRDefault="00AB5A7B" w:rsidP="005F22A1">
            <w:pPr>
              <w:spacing w:line="240" w:lineRule="auto"/>
              <w:ind w:firstLine="0"/>
              <w:rPr>
                <w:rFonts w:ascii="Times New Roman" w:eastAsia="Calibri" w:hAnsi="Times New Roman"/>
                <w:szCs w:val="24"/>
                <w:lang w:val="ru-RU" w:bidi="ar-SA"/>
              </w:rPr>
            </w:pPr>
          </w:p>
        </w:tc>
        <w:tc>
          <w:tcPr>
            <w:tcW w:w="1443" w:type="pct"/>
            <w:shd w:val="clear" w:color="auto" w:fill="auto"/>
            <w:vAlign w:val="center"/>
          </w:tcPr>
          <w:p w14:paraId="47C7D114" w14:textId="77777777" w:rsidR="00AB5A7B" w:rsidRPr="00532471" w:rsidRDefault="00AB5A7B" w:rsidP="005F22A1">
            <w:pPr>
              <w:spacing w:line="240" w:lineRule="auto"/>
              <w:ind w:firstLine="0"/>
              <w:rPr>
                <w:rFonts w:ascii="Times New Roman" w:eastAsia="Calibri" w:hAnsi="Times New Roman"/>
                <w:szCs w:val="24"/>
                <w:lang w:val="ru-RU" w:bidi="ar-SA"/>
              </w:rPr>
            </w:pPr>
          </w:p>
        </w:tc>
      </w:tr>
      <w:tr w:rsidR="00AB5A7B" w:rsidRPr="00764918" w14:paraId="6FD0E9E7" w14:textId="77777777" w:rsidTr="005F22A1">
        <w:trPr>
          <w:trHeight w:val="20"/>
        </w:trPr>
        <w:tc>
          <w:tcPr>
            <w:tcW w:w="1575" w:type="pct"/>
            <w:shd w:val="clear" w:color="auto" w:fill="auto"/>
            <w:vAlign w:val="center"/>
          </w:tcPr>
          <w:p w14:paraId="1C0A7688"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Периодичность поставки</w:t>
            </w:r>
          </w:p>
        </w:tc>
        <w:tc>
          <w:tcPr>
            <w:tcW w:w="1037" w:type="pct"/>
            <w:shd w:val="clear" w:color="auto" w:fill="auto"/>
            <w:vAlign w:val="center"/>
          </w:tcPr>
          <w:p w14:paraId="5872095C"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Сезонная (отопительный период)</w:t>
            </w:r>
          </w:p>
        </w:tc>
        <w:tc>
          <w:tcPr>
            <w:tcW w:w="945" w:type="pct"/>
            <w:shd w:val="clear" w:color="auto" w:fill="auto"/>
          </w:tcPr>
          <w:p w14:paraId="29DDF2FA"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Сезонная (отопительный период)</w:t>
            </w:r>
          </w:p>
        </w:tc>
        <w:tc>
          <w:tcPr>
            <w:tcW w:w="1443" w:type="pct"/>
            <w:shd w:val="clear" w:color="auto" w:fill="auto"/>
          </w:tcPr>
          <w:p w14:paraId="42BF3185"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Сезонная</w:t>
            </w:r>
          </w:p>
          <w:p w14:paraId="3BDB86D8" w14:textId="77777777" w:rsidR="00AB5A7B" w:rsidRPr="00532471" w:rsidRDefault="00AB5A7B"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(отопительный период)</w:t>
            </w:r>
          </w:p>
        </w:tc>
      </w:tr>
    </w:tbl>
    <w:p w14:paraId="68068ECD" w14:textId="422531D1"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83" w:name="_Toc915492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83"/>
    </w:p>
    <w:p w14:paraId="5EA13C9E" w14:textId="4CFD9401"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на конец периода планирования - 100 %.</w:t>
      </w:r>
    </w:p>
    <w:p w14:paraId="7D5A5C0D" w14:textId="6F971A34"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84" w:name="_Toc915492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Приоритетное направление развития топливного баланса поселения, городского округа</w:t>
      </w:r>
      <w:bookmarkEnd w:id="384"/>
    </w:p>
    <w:p w14:paraId="0E8A6C1E" w14:textId="334E1F7E" w:rsidR="00AB5A7B"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14:paraId="571AF7F1" w14:textId="77777777" w:rsidR="002A2749" w:rsidRPr="00764918" w:rsidRDefault="002A2749" w:rsidP="005F22A1">
      <w:pPr>
        <w:spacing w:line="240" w:lineRule="auto"/>
        <w:ind w:firstLine="709"/>
        <w:rPr>
          <w:rFonts w:ascii="Times New Roman" w:eastAsia="Calibri" w:hAnsi="Times New Roman"/>
          <w:sz w:val="28"/>
          <w:szCs w:val="28"/>
          <w:lang w:val="ru-RU" w:bidi="ar-SA"/>
        </w:rPr>
      </w:pPr>
    </w:p>
    <w:p w14:paraId="2CCCBA96" w14:textId="77777777" w:rsidR="00AB5A7B" w:rsidRPr="00764918" w:rsidRDefault="005F22A1" w:rsidP="005F22A1">
      <w:pPr>
        <w:spacing w:line="240" w:lineRule="auto"/>
        <w:ind w:firstLine="709"/>
        <w:rPr>
          <w:rFonts w:ascii="Times New Roman" w:eastAsia="Calibri" w:hAnsi="Times New Roman"/>
          <w:sz w:val="28"/>
          <w:szCs w:val="28"/>
          <w:lang w:bidi="ar-SA"/>
        </w:rPr>
      </w:pPr>
      <w:bookmarkStart w:id="385" w:name="_Toc9154922"/>
      <w:r w:rsidRPr="00764918">
        <w:rPr>
          <w:rFonts w:ascii="Times New Roman" w:eastAsia="Calibri" w:hAnsi="Times New Roman"/>
          <w:sz w:val="28"/>
          <w:szCs w:val="28"/>
          <w:lang w:val="ru-RU" w:bidi="ar-SA"/>
        </w:rPr>
        <w:t>Г</w:t>
      </w:r>
      <w:proofErr w:type="spellStart"/>
      <w:r w:rsidRPr="00764918">
        <w:rPr>
          <w:rFonts w:ascii="Times New Roman" w:eastAsia="Calibri" w:hAnsi="Times New Roman"/>
          <w:sz w:val="28"/>
          <w:szCs w:val="28"/>
          <w:lang w:bidi="ar-SA"/>
        </w:rPr>
        <w:t>лава</w:t>
      </w:r>
      <w:proofErr w:type="spellEnd"/>
      <w:r w:rsidRPr="00764918">
        <w:rPr>
          <w:rFonts w:ascii="Times New Roman" w:eastAsia="Calibri" w:hAnsi="Times New Roman"/>
          <w:sz w:val="28"/>
          <w:szCs w:val="28"/>
          <w:lang w:bidi="ar-SA"/>
        </w:rPr>
        <w:t xml:space="preserve"> 11. </w:t>
      </w:r>
      <w:r w:rsidR="00742D77" w:rsidRPr="00764918">
        <w:rPr>
          <w:rFonts w:ascii="Times New Roman" w:eastAsia="Calibri" w:hAnsi="Times New Roman"/>
          <w:sz w:val="28"/>
          <w:szCs w:val="28"/>
          <w:lang w:val="ru-RU" w:bidi="ar-SA"/>
        </w:rPr>
        <w:t>О</w:t>
      </w:r>
      <w:proofErr w:type="spellStart"/>
      <w:r w:rsidRPr="00764918">
        <w:rPr>
          <w:rFonts w:ascii="Times New Roman" w:eastAsia="Calibri" w:hAnsi="Times New Roman"/>
          <w:sz w:val="28"/>
          <w:szCs w:val="28"/>
          <w:lang w:bidi="ar-SA"/>
        </w:rPr>
        <w:t>ценка</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надежности</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теплоснабжения</w:t>
      </w:r>
      <w:bookmarkEnd w:id="385"/>
      <w:proofErr w:type="spellEnd"/>
    </w:p>
    <w:p w14:paraId="49834A13" w14:textId="32B2ECB6"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86" w:name="_Toc915492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86"/>
    </w:p>
    <w:p w14:paraId="4CBD8D1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методах и результатах обработки данных по отказам участков тепловых сетей отсутствует.</w:t>
      </w:r>
    </w:p>
    <w:p w14:paraId="1EDADBE4" w14:textId="7201848C"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87" w:name="_Toc915492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87"/>
    </w:p>
    <w:p w14:paraId="4D326B3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методах и результатах обработки данных по восстановлению участков тепловых сетей отсутствует.</w:t>
      </w:r>
    </w:p>
    <w:p w14:paraId="309D602E" w14:textId="344FE969"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88" w:name="_Toc915492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88"/>
    </w:p>
    <w:p w14:paraId="207F887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14:paraId="0B251CD7" w14:textId="1802DD60"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89" w:name="_Toc915492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результатов оценки коэффициентов готовности теплопроводов к несению тепловой нагрузки</w:t>
      </w:r>
      <w:bookmarkEnd w:id="389"/>
    </w:p>
    <w:p w14:paraId="29D0108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результатах оценки коэффициентов готовности теплопроводов к несению тепловой нагрузки отсутствует.</w:t>
      </w:r>
    </w:p>
    <w:p w14:paraId="4EF03024" w14:textId="69F9B9E8"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90" w:name="_Toc915492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90"/>
    </w:p>
    <w:p w14:paraId="6F73A67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результатах оценки недоотпуска тепловой энергии по причине отказов (аварийных ситуаций) и простоев тепловых сетей и источников тепловой энергии отсутствует.</w:t>
      </w:r>
    </w:p>
    <w:p w14:paraId="2B0CA4D1"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391" w:name="_Toc9154928"/>
      <w:r w:rsidRPr="00764918">
        <w:rPr>
          <w:rFonts w:ascii="Times New Roman" w:eastAsia="Calibri" w:hAnsi="Times New Roman"/>
          <w:sz w:val="28"/>
          <w:szCs w:val="28"/>
          <w:lang w:val="ru-RU" w:bidi="ar-SA"/>
        </w:rPr>
        <w:t>Глава 12. обоснование инвестиций в строительство, реконструкцию, техническое перевооружение и (или) модернизацию</w:t>
      </w:r>
      <w:bookmarkEnd w:id="391"/>
    </w:p>
    <w:p w14:paraId="054E02C0" w14:textId="08E9A7F3"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92" w:name="_Toc9154929"/>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2"/>
    </w:p>
    <w:p w14:paraId="1CCC405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Схемой теплоснабжения предусмотрены следующие мероприятия:</w:t>
      </w:r>
    </w:p>
    <w:p w14:paraId="575462F6" w14:textId="77777777" w:rsidR="00C17590" w:rsidRPr="00764918" w:rsidRDefault="00C17590" w:rsidP="00923273">
      <w:pPr>
        <w:spacing w:line="240" w:lineRule="auto"/>
        <w:ind w:firstLine="709"/>
        <w:rPr>
          <w:rFonts w:ascii="Times New Roman" w:eastAsia="Calibri" w:hAnsi="Times New Roman"/>
          <w:bCs/>
          <w:sz w:val="28"/>
          <w:szCs w:val="28"/>
          <w:lang w:val="ru-RU" w:bidi="ar-SA"/>
        </w:rPr>
        <w:sectPr w:rsidR="00C17590" w:rsidRPr="00764918" w:rsidSect="00AB5A7B">
          <w:pgSz w:w="11906" w:h="16838"/>
          <w:pgMar w:top="851" w:right="1134" w:bottom="851" w:left="1418" w:header="680" w:footer="284" w:gutter="0"/>
          <w:cols w:space="708"/>
          <w:docGrid w:linePitch="360"/>
        </w:sectPr>
      </w:pPr>
    </w:p>
    <w:tbl>
      <w:tblPr>
        <w:tblW w:w="5000" w:type="pct"/>
        <w:tblLook w:val="04A0" w:firstRow="1" w:lastRow="0" w:firstColumn="1" w:lastColumn="0" w:noHBand="0" w:noVBand="1"/>
      </w:tblPr>
      <w:tblGrid>
        <w:gridCol w:w="7210"/>
        <w:gridCol w:w="5660"/>
        <w:gridCol w:w="747"/>
        <w:gridCol w:w="747"/>
        <w:gridCol w:w="988"/>
      </w:tblGrid>
      <w:tr w:rsidR="00C17590" w:rsidRPr="00764918" w14:paraId="562BBFA8" w14:textId="77777777" w:rsidTr="002A2749">
        <w:trPr>
          <w:trHeight w:val="20"/>
          <w:tblHeader/>
        </w:trPr>
        <w:tc>
          <w:tcPr>
            <w:tcW w:w="2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C8C35" w14:textId="7DBED556" w:rsidR="00C17590" w:rsidRPr="00532471" w:rsidRDefault="00C17590" w:rsidP="00C17590">
            <w:pPr>
              <w:pStyle w:val="1fffb"/>
              <w:rPr>
                <w:sz w:val="24"/>
                <w:szCs w:val="24"/>
                <w:lang w:val="ru-RU"/>
              </w:rPr>
            </w:pP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0A4B9ABC" w14:textId="77777777" w:rsidR="00C17590" w:rsidRPr="00532471" w:rsidRDefault="00C17590" w:rsidP="00C17590">
            <w:pPr>
              <w:pStyle w:val="1fffb"/>
              <w:rPr>
                <w:sz w:val="24"/>
                <w:szCs w:val="24"/>
              </w:rPr>
            </w:pPr>
            <w:proofErr w:type="spellStart"/>
            <w:r w:rsidRPr="00532471">
              <w:rPr>
                <w:sz w:val="24"/>
                <w:szCs w:val="24"/>
              </w:rPr>
              <w:t>Описание</w:t>
            </w:r>
            <w:proofErr w:type="spellEnd"/>
            <w:r w:rsidRPr="00532471">
              <w:rPr>
                <w:sz w:val="24"/>
                <w:szCs w:val="24"/>
              </w:rPr>
              <w:t xml:space="preserve"> </w:t>
            </w:r>
            <w:proofErr w:type="spellStart"/>
            <w:r w:rsidRPr="00532471">
              <w:rPr>
                <w:sz w:val="24"/>
                <w:szCs w:val="24"/>
              </w:rPr>
              <w:t>мероприятий</w:t>
            </w:r>
            <w:proofErr w:type="spellEnd"/>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117BE1BC" w14:textId="35FF695D" w:rsidR="00C17590" w:rsidRPr="00532471" w:rsidRDefault="00C17590" w:rsidP="00C17590">
            <w:pPr>
              <w:pStyle w:val="1fffb"/>
              <w:rPr>
                <w:sz w:val="24"/>
                <w:szCs w:val="24"/>
              </w:rPr>
            </w:pPr>
            <w:r w:rsidRPr="00532471">
              <w:rPr>
                <w:sz w:val="24"/>
                <w:szCs w:val="24"/>
              </w:rPr>
              <w:t>202</w:t>
            </w:r>
            <w:r w:rsidR="001D2E26">
              <w:rPr>
                <w:sz w:val="24"/>
                <w:szCs w:val="24"/>
                <w:lang w:val="ru-RU"/>
              </w:rPr>
              <w:t>5</w:t>
            </w:r>
            <w:r w:rsidRPr="00532471">
              <w:rPr>
                <w:sz w:val="24"/>
                <w:szCs w:val="24"/>
              </w:rPr>
              <w:t>-202</w:t>
            </w:r>
            <w:r w:rsidR="001D2E26">
              <w:rPr>
                <w:sz w:val="24"/>
                <w:szCs w:val="24"/>
                <w:lang w:val="ru-RU"/>
              </w:rPr>
              <w:t>9</w:t>
            </w:r>
            <w:r w:rsidRPr="00532471">
              <w:rPr>
                <w:sz w:val="24"/>
                <w:szCs w:val="24"/>
              </w:rPr>
              <w:t xml:space="preserve"> </w:t>
            </w:r>
            <w:proofErr w:type="spellStart"/>
            <w:r w:rsidRPr="00532471">
              <w:rPr>
                <w:sz w:val="24"/>
                <w:szCs w:val="24"/>
              </w:rPr>
              <w:t>годы</w:t>
            </w:r>
            <w:proofErr w:type="spellEnd"/>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588FAF0E" w14:textId="2DE8A21F" w:rsidR="00C17590" w:rsidRPr="00532471" w:rsidRDefault="00C17590" w:rsidP="00C17590">
            <w:pPr>
              <w:pStyle w:val="1fffb"/>
              <w:rPr>
                <w:sz w:val="24"/>
                <w:szCs w:val="24"/>
              </w:rPr>
            </w:pPr>
            <w:r w:rsidRPr="00532471">
              <w:rPr>
                <w:sz w:val="24"/>
                <w:szCs w:val="24"/>
              </w:rPr>
              <w:t>20</w:t>
            </w:r>
            <w:r w:rsidR="001D2E26">
              <w:rPr>
                <w:sz w:val="24"/>
                <w:szCs w:val="24"/>
                <w:lang w:val="ru-RU"/>
              </w:rPr>
              <w:t>30</w:t>
            </w:r>
            <w:r w:rsidRPr="00532471">
              <w:rPr>
                <w:sz w:val="24"/>
                <w:szCs w:val="24"/>
              </w:rPr>
              <w:t xml:space="preserve">-2034 </w:t>
            </w:r>
            <w:proofErr w:type="spellStart"/>
            <w:r w:rsidRPr="00532471">
              <w:rPr>
                <w:sz w:val="24"/>
                <w:szCs w:val="24"/>
              </w:rPr>
              <w:t>годы</w:t>
            </w:r>
            <w:proofErr w:type="spellEnd"/>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1B3B8A0C" w14:textId="77777777" w:rsidR="00C17590" w:rsidRPr="00532471" w:rsidRDefault="00C17590" w:rsidP="00C17590">
            <w:pPr>
              <w:pStyle w:val="1fffb"/>
              <w:rPr>
                <w:b/>
                <w:sz w:val="24"/>
                <w:szCs w:val="24"/>
              </w:rPr>
            </w:pPr>
            <w:r w:rsidRPr="00532471">
              <w:rPr>
                <w:b/>
                <w:sz w:val="24"/>
                <w:szCs w:val="24"/>
              </w:rPr>
              <w:t>ИТОГО</w:t>
            </w:r>
          </w:p>
        </w:tc>
      </w:tr>
      <w:tr w:rsidR="00EB0D46" w:rsidRPr="00764918" w14:paraId="30E92A0D" w14:textId="77777777" w:rsidTr="002A2749">
        <w:trPr>
          <w:trHeight w:val="20"/>
          <w:tblHeader/>
        </w:trPr>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423A5CD" w14:textId="77777777" w:rsidR="00EB0D46" w:rsidRPr="00532471" w:rsidRDefault="00EB0D46" w:rsidP="00C17590">
            <w:pPr>
              <w:pStyle w:val="1fffb"/>
              <w:rPr>
                <w:sz w:val="24"/>
                <w:szCs w:val="24"/>
              </w:rPr>
            </w:pPr>
          </w:p>
        </w:tc>
        <w:tc>
          <w:tcPr>
            <w:tcW w:w="1519" w:type="pct"/>
            <w:tcBorders>
              <w:top w:val="single" w:sz="4" w:space="0" w:color="auto"/>
              <w:left w:val="nil"/>
              <w:bottom w:val="single" w:sz="4" w:space="0" w:color="auto"/>
              <w:right w:val="single" w:sz="4" w:space="0" w:color="auto"/>
            </w:tcBorders>
            <w:shd w:val="clear" w:color="auto" w:fill="auto"/>
            <w:vAlign w:val="center"/>
          </w:tcPr>
          <w:p w14:paraId="069C7C93" w14:textId="77777777" w:rsidR="00EB0D46" w:rsidRPr="00532471" w:rsidRDefault="00EB0D46" w:rsidP="00C17590">
            <w:pPr>
              <w:pStyle w:val="1fffb"/>
              <w:rPr>
                <w:sz w:val="24"/>
                <w:szCs w:val="24"/>
              </w:rPr>
            </w:pPr>
          </w:p>
        </w:tc>
        <w:tc>
          <w:tcPr>
            <w:tcW w:w="568" w:type="pct"/>
            <w:tcBorders>
              <w:top w:val="single" w:sz="4" w:space="0" w:color="auto"/>
              <w:left w:val="nil"/>
              <w:bottom w:val="single" w:sz="4" w:space="0" w:color="auto"/>
              <w:right w:val="single" w:sz="4" w:space="0" w:color="auto"/>
            </w:tcBorders>
            <w:shd w:val="clear" w:color="auto" w:fill="auto"/>
            <w:vAlign w:val="center"/>
          </w:tcPr>
          <w:p w14:paraId="3C63C861" w14:textId="77777777" w:rsidR="00EB0D46" w:rsidRPr="00532471" w:rsidRDefault="00EB0D46" w:rsidP="00C17590">
            <w:pPr>
              <w:pStyle w:val="1fffb"/>
              <w:rPr>
                <w:sz w:val="24"/>
                <w:szCs w:val="24"/>
              </w:rPr>
            </w:pPr>
          </w:p>
        </w:tc>
        <w:tc>
          <w:tcPr>
            <w:tcW w:w="243" w:type="pct"/>
            <w:tcBorders>
              <w:top w:val="single" w:sz="4" w:space="0" w:color="auto"/>
              <w:left w:val="nil"/>
              <w:bottom w:val="single" w:sz="4" w:space="0" w:color="auto"/>
              <w:right w:val="single" w:sz="4" w:space="0" w:color="auto"/>
            </w:tcBorders>
            <w:shd w:val="clear" w:color="auto" w:fill="auto"/>
            <w:vAlign w:val="center"/>
          </w:tcPr>
          <w:p w14:paraId="5B0AF4D3" w14:textId="77777777" w:rsidR="00EB0D46" w:rsidRPr="00532471" w:rsidRDefault="00EB0D46" w:rsidP="00C17590">
            <w:pPr>
              <w:pStyle w:val="1fffb"/>
              <w:rPr>
                <w:sz w:val="24"/>
                <w:szCs w:val="24"/>
              </w:rPr>
            </w:pPr>
          </w:p>
        </w:tc>
        <w:tc>
          <w:tcPr>
            <w:tcW w:w="322" w:type="pct"/>
            <w:tcBorders>
              <w:top w:val="single" w:sz="4" w:space="0" w:color="auto"/>
              <w:left w:val="nil"/>
              <w:bottom w:val="single" w:sz="4" w:space="0" w:color="auto"/>
              <w:right w:val="single" w:sz="4" w:space="0" w:color="auto"/>
            </w:tcBorders>
            <w:shd w:val="clear" w:color="auto" w:fill="auto"/>
            <w:vAlign w:val="center"/>
          </w:tcPr>
          <w:p w14:paraId="4E5F1659" w14:textId="77777777" w:rsidR="00EB0D46" w:rsidRPr="00532471" w:rsidRDefault="00EB0D46" w:rsidP="00C17590">
            <w:pPr>
              <w:pStyle w:val="1fffb"/>
              <w:rPr>
                <w:b/>
                <w:sz w:val="24"/>
                <w:szCs w:val="24"/>
              </w:rPr>
            </w:pPr>
          </w:p>
        </w:tc>
      </w:tr>
      <w:tr w:rsidR="00C17590" w:rsidRPr="00764918" w14:paraId="1309F4E3" w14:textId="77777777" w:rsidTr="002A2749">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46CF1" w14:textId="77777777" w:rsidR="00C17590" w:rsidRPr="00532471" w:rsidRDefault="00C17590" w:rsidP="00C17590">
            <w:pPr>
              <w:pStyle w:val="1fffb"/>
              <w:rPr>
                <w:sz w:val="24"/>
                <w:szCs w:val="24"/>
              </w:rPr>
            </w:pPr>
            <w:proofErr w:type="spellStart"/>
            <w:r w:rsidRPr="00532471">
              <w:rPr>
                <w:sz w:val="24"/>
                <w:szCs w:val="24"/>
              </w:rPr>
              <w:t>Ремонт</w:t>
            </w:r>
            <w:proofErr w:type="spellEnd"/>
            <w:r w:rsidRPr="00532471">
              <w:rPr>
                <w:sz w:val="24"/>
                <w:szCs w:val="24"/>
              </w:rPr>
              <w:t xml:space="preserve"> </w:t>
            </w:r>
            <w:proofErr w:type="spellStart"/>
            <w:r w:rsidRPr="00532471">
              <w:rPr>
                <w:sz w:val="24"/>
                <w:szCs w:val="24"/>
              </w:rPr>
              <w:t>здания</w:t>
            </w:r>
            <w:proofErr w:type="spellEnd"/>
            <w:r w:rsidRPr="00532471">
              <w:rPr>
                <w:sz w:val="24"/>
                <w:szCs w:val="24"/>
              </w:rPr>
              <w:t xml:space="preserve"> </w:t>
            </w:r>
            <w:proofErr w:type="spellStart"/>
            <w:r w:rsidRPr="00532471">
              <w:rPr>
                <w:sz w:val="24"/>
                <w:szCs w:val="24"/>
              </w:rPr>
              <w:t>котельной</w:t>
            </w:r>
            <w:proofErr w:type="spellEnd"/>
          </w:p>
        </w:tc>
        <w:tc>
          <w:tcPr>
            <w:tcW w:w="568" w:type="pct"/>
            <w:tcBorders>
              <w:top w:val="nil"/>
              <w:left w:val="nil"/>
              <w:bottom w:val="single" w:sz="4" w:space="0" w:color="auto"/>
              <w:right w:val="single" w:sz="4" w:space="0" w:color="auto"/>
            </w:tcBorders>
            <w:shd w:val="clear" w:color="auto" w:fill="auto"/>
            <w:noWrap/>
            <w:vAlign w:val="bottom"/>
            <w:hideMark/>
          </w:tcPr>
          <w:p w14:paraId="12B43C62" w14:textId="77777777" w:rsidR="00C17590" w:rsidRPr="00532471" w:rsidRDefault="00C17590" w:rsidP="00C17590">
            <w:pPr>
              <w:pStyle w:val="1fffb"/>
              <w:rPr>
                <w:sz w:val="24"/>
                <w:szCs w:val="24"/>
              </w:rPr>
            </w:pPr>
            <w:r w:rsidRPr="00532471">
              <w:rPr>
                <w:sz w:val="24"/>
                <w:szCs w:val="24"/>
              </w:rPr>
              <w:t>1500</w:t>
            </w:r>
          </w:p>
        </w:tc>
        <w:tc>
          <w:tcPr>
            <w:tcW w:w="243" w:type="pct"/>
            <w:tcBorders>
              <w:top w:val="nil"/>
              <w:left w:val="nil"/>
              <w:bottom w:val="single" w:sz="4" w:space="0" w:color="auto"/>
              <w:right w:val="single" w:sz="4" w:space="0" w:color="auto"/>
            </w:tcBorders>
            <w:shd w:val="clear" w:color="auto" w:fill="auto"/>
            <w:vAlign w:val="center"/>
            <w:hideMark/>
          </w:tcPr>
          <w:p w14:paraId="277D457C" w14:textId="77777777" w:rsidR="00C17590" w:rsidRPr="00532471" w:rsidRDefault="00C17590" w:rsidP="00C17590">
            <w:pPr>
              <w:pStyle w:val="1fffb"/>
              <w:rPr>
                <w:sz w:val="24"/>
                <w:szCs w:val="24"/>
              </w:rPr>
            </w:pPr>
            <w:r w:rsidRPr="00532471">
              <w:rPr>
                <w:sz w:val="24"/>
                <w:szCs w:val="24"/>
              </w:rPr>
              <w:t> </w:t>
            </w:r>
          </w:p>
        </w:tc>
        <w:tc>
          <w:tcPr>
            <w:tcW w:w="322" w:type="pct"/>
            <w:tcBorders>
              <w:top w:val="nil"/>
              <w:left w:val="nil"/>
              <w:bottom w:val="single" w:sz="4" w:space="0" w:color="auto"/>
              <w:right w:val="single" w:sz="4" w:space="0" w:color="auto"/>
            </w:tcBorders>
            <w:shd w:val="clear" w:color="auto" w:fill="auto"/>
            <w:vAlign w:val="center"/>
            <w:hideMark/>
          </w:tcPr>
          <w:p w14:paraId="0BDF5D46" w14:textId="77777777" w:rsidR="00C17590" w:rsidRPr="00532471" w:rsidRDefault="00C17590" w:rsidP="00C17590">
            <w:pPr>
              <w:pStyle w:val="1fffb"/>
              <w:rPr>
                <w:b/>
                <w:sz w:val="24"/>
                <w:szCs w:val="24"/>
              </w:rPr>
            </w:pPr>
            <w:r w:rsidRPr="00532471">
              <w:rPr>
                <w:b/>
                <w:sz w:val="24"/>
                <w:szCs w:val="24"/>
              </w:rPr>
              <w:t>1500</w:t>
            </w:r>
          </w:p>
        </w:tc>
      </w:tr>
      <w:tr w:rsidR="00C17590" w:rsidRPr="00764918" w14:paraId="52D80B32" w14:textId="77777777" w:rsidTr="002A2749">
        <w:trPr>
          <w:trHeight w:val="20"/>
        </w:trPr>
        <w:tc>
          <w:tcPr>
            <w:tcW w:w="2348" w:type="pct"/>
            <w:tcBorders>
              <w:top w:val="nil"/>
              <w:left w:val="single" w:sz="4" w:space="0" w:color="auto"/>
              <w:bottom w:val="single" w:sz="4" w:space="0" w:color="auto"/>
              <w:right w:val="single" w:sz="4" w:space="0" w:color="auto"/>
            </w:tcBorders>
            <w:shd w:val="clear" w:color="auto" w:fill="auto"/>
            <w:noWrap/>
            <w:vAlign w:val="center"/>
            <w:hideMark/>
          </w:tcPr>
          <w:p w14:paraId="0004739F" w14:textId="77777777" w:rsidR="00C17590" w:rsidRPr="00532471" w:rsidRDefault="00C17590" w:rsidP="00C17590">
            <w:pPr>
              <w:pStyle w:val="1fffb"/>
              <w:rPr>
                <w:sz w:val="24"/>
                <w:szCs w:val="24"/>
              </w:rPr>
            </w:pPr>
            <w:r w:rsidRPr="00532471">
              <w:rPr>
                <w:sz w:val="24"/>
                <w:szCs w:val="24"/>
              </w:rPr>
              <w:t> </w:t>
            </w:r>
          </w:p>
        </w:tc>
        <w:tc>
          <w:tcPr>
            <w:tcW w:w="1519" w:type="pct"/>
            <w:tcBorders>
              <w:top w:val="nil"/>
              <w:left w:val="nil"/>
              <w:bottom w:val="single" w:sz="4" w:space="0" w:color="auto"/>
              <w:right w:val="single" w:sz="4" w:space="0" w:color="auto"/>
            </w:tcBorders>
            <w:shd w:val="clear" w:color="auto" w:fill="auto"/>
            <w:noWrap/>
            <w:vAlign w:val="center"/>
            <w:hideMark/>
          </w:tcPr>
          <w:p w14:paraId="45D4555B" w14:textId="77777777" w:rsidR="00C17590" w:rsidRPr="00532471" w:rsidRDefault="00C17590" w:rsidP="00C17590">
            <w:pPr>
              <w:pStyle w:val="1fffb"/>
              <w:rPr>
                <w:sz w:val="24"/>
                <w:szCs w:val="24"/>
                <w:lang w:val="ru-RU"/>
              </w:rPr>
            </w:pPr>
            <w:r w:rsidRPr="00532471">
              <w:rPr>
                <w:sz w:val="24"/>
                <w:szCs w:val="24"/>
                <w:lang w:val="ru-RU"/>
              </w:rPr>
              <w:t>Реконструкция оборудования источников тепловой энергии</w:t>
            </w:r>
          </w:p>
        </w:tc>
        <w:tc>
          <w:tcPr>
            <w:tcW w:w="568" w:type="pct"/>
            <w:tcBorders>
              <w:top w:val="nil"/>
              <w:left w:val="nil"/>
              <w:bottom w:val="single" w:sz="4" w:space="0" w:color="auto"/>
              <w:right w:val="single" w:sz="4" w:space="0" w:color="auto"/>
            </w:tcBorders>
            <w:shd w:val="clear" w:color="auto" w:fill="auto"/>
            <w:noWrap/>
            <w:vAlign w:val="bottom"/>
            <w:hideMark/>
          </w:tcPr>
          <w:p w14:paraId="7DDB5F8B" w14:textId="77777777" w:rsidR="00C17590" w:rsidRPr="00532471" w:rsidRDefault="00C17590" w:rsidP="00C17590">
            <w:pPr>
              <w:pStyle w:val="1fffb"/>
              <w:rPr>
                <w:sz w:val="24"/>
                <w:szCs w:val="24"/>
              </w:rPr>
            </w:pPr>
            <w:r w:rsidRPr="00532471">
              <w:rPr>
                <w:sz w:val="24"/>
                <w:szCs w:val="24"/>
              </w:rPr>
              <w:t>16800</w:t>
            </w:r>
          </w:p>
        </w:tc>
        <w:tc>
          <w:tcPr>
            <w:tcW w:w="243" w:type="pct"/>
            <w:tcBorders>
              <w:top w:val="nil"/>
              <w:left w:val="nil"/>
              <w:bottom w:val="single" w:sz="4" w:space="0" w:color="auto"/>
              <w:right w:val="single" w:sz="4" w:space="0" w:color="auto"/>
            </w:tcBorders>
            <w:shd w:val="clear" w:color="auto" w:fill="auto"/>
            <w:vAlign w:val="center"/>
            <w:hideMark/>
          </w:tcPr>
          <w:p w14:paraId="63ED5D3E" w14:textId="77777777" w:rsidR="00C17590" w:rsidRPr="00532471" w:rsidRDefault="00C17590" w:rsidP="00C17590">
            <w:pPr>
              <w:pStyle w:val="1fffb"/>
              <w:rPr>
                <w:sz w:val="24"/>
                <w:szCs w:val="24"/>
              </w:rPr>
            </w:pPr>
            <w:r w:rsidRPr="00532471">
              <w:rPr>
                <w:sz w:val="24"/>
                <w:szCs w:val="24"/>
              </w:rPr>
              <w:t>12000</w:t>
            </w:r>
          </w:p>
        </w:tc>
        <w:tc>
          <w:tcPr>
            <w:tcW w:w="322" w:type="pct"/>
            <w:tcBorders>
              <w:top w:val="nil"/>
              <w:left w:val="nil"/>
              <w:bottom w:val="single" w:sz="4" w:space="0" w:color="auto"/>
              <w:right w:val="single" w:sz="4" w:space="0" w:color="auto"/>
            </w:tcBorders>
            <w:shd w:val="clear" w:color="auto" w:fill="auto"/>
            <w:vAlign w:val="center"/>
            <w:hideMark/>
          </w:tcPr>
          <w:p w14:paraId="241EF635" w14:textId="77777777" w:rsidR="00C17590" w:rsidRPr="00532471" w:rsidRDefault="00C17590" w:rsidP="00C17590">
            <w:pPr>
              <w:pStyle w:val="1fffb"/>
              <w:rPr>
                <w:b/>
                <w:sz w:val="24"/>
                <w:szCs w:val="24"/>
              </w:rPr>
            </w:pPr>
            <w:r w:rsidRPr="00532471">
              <w:rPr>
                <w:b/>
                <w:sz w:val="24"/>
                <w:szCs w:val="24"/>
              </w:rPr>
              <w:t>28800</w:t>
            </w:r>
          </w:p>
        </w:tc>
      </w:tr>
      <w:tr w:rsidR="00C17590" w:rsidRPr="00764918" w14:paraId="7C95588D" w14:textId="77777777" w:rsidTr="002A2749">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262FE" w14:textId="77777777" w:rsidR="00C17590" w:rsidRPr="00532471" w:rsidRDefault="00C17590" w:rsidP="00C17590">
            <w:pPr>
              <w:pStyle w:val="1fffb"/>
              <w:rPr>
                <w:sz w:val="24"/>
                <w:szCs w:val="24"/>
                <w:lang w:val="ru-RU"/>
              </w:rPr>
            </w:pPr>
            <w:r w:rsidRPr="00532471">
              <w:rPr>
                <w:sz w:val="24"/>
                <w:szCs w:val="24"/>
                <w:lang w:val="ru-RU"/>
              </w:rPr>
              <w:t>Внедрение системы водоподготовки на теплоисточнике;</w:t>
            </w:r>
          </w:p>
        </w:tc>
        <w:tc>
          <w:tcPr>
            <w:tcW w:w="568" w:type="pct"/>
            <w:tcBorders>
              <w:top w:val="nil"/>
              <w:left w:val="nil"/>
              <w:bottom w:val="single" w:sz="4" w:space="0" w:color="auto"/>
              <w:right w:val="single" w:sz="4" w:space="0" w:color="auto"/>
            </w:tcBorders>
            <w:shd w:val="clear" w:color="auto" w:fill="auto"/>
            <w:vAlign w:val="center"/>
            <w:hideMark/>
          </w:tcPr>
          <w:p w14:paraId="390C7E58" w14:textId="77777777" w:rsidR="00C17590" w:rsidRPr="00532471" w:rsidRDefault="00C17590" w:rsidP="00C17590">
            <w:pPr>
              <w:pStyle w:val="1fffb"/>
              <w:rPr>
                <w:sz w:val="24"/>
                <w:szCs w:val="24"/>
                <w:lang w:val="ru-RU"/>
              </w:rPr>
            </w:pPr>
            <w:r w:rsidRPr="00532471">
              <w:rPr>
                <w:sz w:val="24"/>
                <w:szCs w:val="24"/>
              </w:rPr>
              <w:t> </w:t>
            </w:r>
          </w:p>
        </w:tc>
        <w:tc>
          <w:tcPr>
            <w:tcW w:w="243" w:type="pct"/>
            <w:tcBorders>
              <w:top w:val="nil"/>
              <w:left w:val="nil"/>
              <w:bottom w:val="single" w:sz="4" w:space="0" w:color="auto"/>
              <w:right w:val="single" w:sz="4" w:space="0" w:color="auto"/>
            </w:tcBorders>
            <w:shd w:val="clear" w:color="auto" w:fill="auto"/>
            <w:vAlign w:val="center"/>
            <w:hideMark/>
          </w:tcPr>
          <w:p w14:paraId="2F57C82B" w14:textId="77777777" w:rsidR="00C17590" w:rsidRPr="00532471" w:rsidRDefault="00C17590" w:rsidP="00C17590">
            <w:pPr>
              <w:pStyle w:val="1fffb"/>
              <w:rPr>
                <w:sz w:val="24"/>
                <w:szCs w:val="24"/>
              </w:rPr>
            </w:pPr>
            <w:r w:rsidRPr="00532471">
              <w:rPr>
                <w:sz w:val="24"/>
                <w:szCs w:val="24"/>
              </w:rPr>
              <w:t>2400</w:t>
            </w:r>
          </w:p>
        </w:tc>
        <w:tc>
          <w:tcPr>
            <w:tcW w:w="322" w:type="pct"/>
            <w:tcBorders>
              <w:top w:val="nil"/>
              <w:left w:val="nil"/>
              <w:bottom w:val="single" w:sz="4" w:space="0" w:color="auto"/>
              <w:right w:val="single" w:sz="4" w:space="0" w:color="auto"/>
            </w:tcBorders>
            <w:shd w:val="clear" w:color="auto" w:fill="auto"/>
            <w:vAlign w:val="center"/>
            <w:hideMark/>
          </w:tcPr>
          <w:p w14:paraId="55A6D710" w14:textId="77777777" w:rsidR="00C17590" w:rsidRPr="00532471" w:rsidRDefault="00C17590" w:rsidP="00C17590">
            <w:pPr>
              <w:pStyle w:val="1fffb"/>
              <w:rPr>
                <w:b/>
                <w:sz w:val="24"/>
                <w:szCs w:val="24"/>
              </w:rPr>
            </w:pPr>
            <w:r w:rsidRPr="00532471">
              <w:rPr>
                <w:b/>
                <w:sz w:val="24"/>
                <w:szCs w:val="24"/>
              </w:rPr>
              <w:t>2400</w:t>
            </w:r>
          </w:p>
        </w:tc>
      </w:tr>
      <w:tr w:rsidR="00C17590" w:rsidRPr="00764918" w14:paraId="021ED4A4" w14:textId="77777777" w:rsidTr="002A2749">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730DF7" w14:textId="77777777" w:rsidR="00C17590" w:rsidRPr="00532471" w:rsidRDefault="00C17590" w:rsidP="00C17590">
            <w:pPr>
              <w:pStyle w:val="1fffb"/>
              <w:rPr>
                <w:sz w:val="24"/>
                <w:szCs w:val="24"/>
                <w:lang w:val="ru-RU"/>
              </w:rPr>
            </w:pPr>
            <w:r w:rsidRPr="00532471">
              <w:rPr>
                <w:sz w:val="24"/>
                <w:szCs w:val="24"/>
                <w:lang w:val="ru-RU"/>
              </w:rP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568" w:type="pct"/>
            <w:tcBorders>
              <w:top w:val="nil"/>
              <w:left w:val="nil"/>
              <w:bottom w:val="single" w:sz="4" w:space="0" w:color="auto"/>
              <w:right w:val="single" w:sz="4" w:space="0" w:color="auto"/>
            </w:tcBorders>
            <w:shd w:val="clear" w:color="auto" w:fill="auto"/>
            <w:vAlign w:val="center"/>
            <w:hideMark/>
          </w:tcPr>
          <w:p w14:paraId="40EB7035" w14:textId="77777777" w:rsidR="00C17590" w:rsidRPr="00532471" w:rsidRDefault="00C17590" w:rsidP="00C17590">
            <w:pPr>
              <w:pStyle w:val="1fffb"/>
              <w:rPr>
                <w:sz w:val="24"/>
                <w:szCs w:val="24"/>
                <w:lang w:val="ru-RU"/>
              </w:rPr>
            </w:pPr>
            <w:r w:rsidRPr="00532471">
              <w:rPr>
                <w:sz w:val="24"/>
                <w:szCs w:val="24"/>
              </w:rPr>
              <w:t> </w:t>
            </w:r>
          </w:p>
        </w:tc>
        <w:tc>
          <w:tcPr>
            <w:tcW w:w="243" w:type="pct"/>
            <w:tcBorders>
              <w:top w:val="nil"/>
              <w:left w:val="nil"/>
              <w:bottom w:val="single" w:sz="4" w:space="0" w:color="auto"/>
              <w:right w:val="single" w:sz="4" w:space="0" w:color="auto"/>
            </w:tcBorders>
            <w:shd w:val="clear" w:color="auto" w:fill="auto"/>
            <w:vAlign w:val="center"/>
            <w:hideMark/>
          </w:tcPr>
          <w:p w14:paraId="233C72EE" w14:textId="77777777" w:rsidR="00C17590" w:rsidRPr="00532471" w:rsidRDefault="00C17590" w:rsidP="00C17590">
            <w:pPr>
              <w:pStyle w:val="1fffb"/>
              <w:rPr>
                <w:sz w:val="24"/>
                <w:szCs w:val="24"/>
              </w:rPr>
            </w:pPr>
            <w:r w:rsidRPr="00532471">
              <w:rPr>
                <w:sz w:val="24"/>
                <w:szCs w:val="24"/>
              </w:rPr>
              <w:t>2000</w:t>
            </w:r>
          </w:p>
        </w:tc>
        <w:tc>
          <w:tcPr>
            <w:tcW w:w="322" w:type="pct"/>
            <w:tcBorders>
              <w:top w:val="nil"/>
              <w:left w:val="nil"/>
              <w:bottom w:val="single" w:sz="4" w:space="0" w:color="auto"/>
              <w:right w:val="single" w:sz="4" w:space="0" w:color="auto"/>
            </w:tcBorders>
            <w:shd w:val="clear" w:color="auto" w:fill="auto"/>
            <w:vAlign w:val="center"/>
            <w:hideMark/>
          </w:tcPr>
          <w:p w14:paraId="6111C77C" w14:textId="77777777" w:rsidR="00C17590" w:rsidRPr="00532471" w:rsidRDefault="00C17590" w:rsidP="00C17590">
            <w:pPr>
              <w:pStyle w:val="1fffb"/>
              <w:rPr>
                <w:b/>
                <w:sz w:val="24"/>
                <w:szCs w:val="24"/>
              </w:rPr>
            </w:pPr>
            <w:r w:rsidRPr="00532471">
              <w:rPr>
                <w:b/>
                <w:sz w:val="24"/>
                <w:szCs w:val="24"/>
              </w:rPr>
              <w:t>2000</w:t>
            </w:r>
          </w:p>
        </w:tc>
      </w:tr>
      <w:tr w:rsidR="00C17590" w:rsidRPr="00764918" w14:paraId="02ED7416" w14:textId="77777777" w:rsidTr="002A2749">
        <w:trPr>
          <w:trHeight w:val="20"/>
        </w:trPr>
        <w:tc>
          <w:tcPr>
            <w:tcW w:w="3867"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73D03CF7" w14:textId="77777777" w:rsidR="00C17590" w:rsidRPr="00532471" w:rsidRDefault="00C17590" w:rsidP="00C17590">
            <w:pPr>
              <w:pStyle w:val="1fffb"/>
              <w:rPr>
                <w:sz w:val="24"/>
                <w:szCs w:val="24"/>
              </w:rPr>
            </w:pPr>
            <w:proofErr w:type="spellStart"/>
            <w:r w:rsidRPr="00532471">
              <w:rPr>
                <w:sz w:val="24"/>
                <w:szCs w:val="24"/>
              </w:rPr>
              <w:t>Дизель-генераторная</w:t>
            </w:r>
            <w:proofErr w:type="spellEnd"/>
            <w:r w:rsidRPr="00532471">
              <w:rPr>
                <w:sz w:val="24"/>
                <w:szCs w:val="24"/>
              </w:rPr>
              <w:t xml:space="preserve"> </w:t>
            </w:r>
            <w:proofErr w:type="spellStart"/>
            <w:r w:rsidRPr="00532471">
              <w:rPr>
                <w:sz w:val="24"/>
                <w:szCs w:val="24"/>
              </w:rPr>
              <w:t>установка</w:t>
            </w:r>
            <w:proofErr w:type="spellEnd"/>
          </w:p>
        </w:tc>
        <w:tc>
          <w:tcPr>
            <w:tcW w:w="568" w:type="pct"/>
            <w:tcBorders>
              <w:top w:val="nil"/>
              <w:left w:val="nil"/>
              <w:bottom w:val="single" w:sz="8" w:space="0" w:color="auto"/>
              <w:right w:val="single" w:sz="8" w:space="0" w:color="auto"/>
            </w:tcBorders>
            <w:shd w:val="clear" w:color="auto" w:fill="auto"/>
            <w:vAlign w:val="center"/>
            <w:hideMark/>
          </w:tcPr>
          <w:p w14:paraId="16BFC214" w14:textId="77777777" w:rsidR="00C17590" w:rsidRPr="00532471" w:rsidRDefault="00C17590" w:rsidP="00C17590">
            <w:pPr>
              <w:pStyle w:val="1fffb"/>
              <w:rPr>
                <w:sz w:val="24"/>
                <w:szCs w:val="24"/>
              </w:rPr>
            </w:pPr>
            <w:r w:rsidRPr="00532471">
              <w:rPr>
                <w:sz w:val="24"/>
                <w:szCs w:val="24"/>
              </w:rPr>
              <w:t>2000</w:t>
            </w:r>
          </w:p>
        </w:tc>
        <w:tc>
          <w:tcPr>
            <w:tcW w:w="243" w:type="pct"/>
            <w:tcBorders>
              <w:top w:val="nil"/>
              <w:left w:val="single" w:sz="4" w:space="0" w:color="auto"/>
              <w:bottom w:val="single" w:sz="4" w:space="0" w:color="auto"/>
              <w:right w:val="single" w:sz="4" w:space="0" w:color="auto"/>
            </w:tcBorders>
            <w:shd w:val="clear" w:color="auto" w:fill="auto"/>
            <w:vAlign w:val="center"/>
            <w:hideMark/>
          </w:tcPr>
          <w:p w14:paraId="55852480" w14:textId="77777777" w:rsidR="00C17590" w:rsidRPr="00532471" w:rsidRDefault="00C17590" w:rsidP="00C17590">
            <w:pPr>
              <w:pStyle w:val="1fffb"/>
              <w:rPr>
                <w:sz w:val="24"/>
                <w:szCs w:val="24"/>
              </w:rPr>
            </w:pPr>
            <w:r w:rsidRPr="00532471">
              <w:rPr>
                <w:sz w:val="24"/>
                <w:szCs w:val="24"/>
              </w:rPr>
              <w:t> </w:t>
            </w:r>
          </w:p>
        </w:tc>
        <w:tc>
          <w:tcPr>
            <w:tcW w:w="322" w:type="pct"/>
            <w:tcBorders>
              <w:top w:val="nil"/>
              <w:left w:val="nil"/>
              <w:bottom w:val="single" w:sz="4" w:space="0" w:color="auto"/>
              <w:right w:val="single" w:sz="4" w:space="0" w:color="auto"/>
            </w:tcBorders>
            <w:shd w:val="clear" w:color="auto" w:fill="auto"/>
            <w:vAlign w:val="center"/>
            <w:hideMark/>
          </w:tcPr>
          <w:p w14:paraId="6FD614EB" w14:textId="77777777" w:rsidR="00C17590" w:rsidRPr="00532471" w:rsidRDefault="00C17590" w:rsidP="00C17590">
            <w:pPr>
              <w:pStyle w:val="1fffb"/>
              <w:rPr>
                <w:b/>
                <w:sz w:val="24"/>
                <w:szCs w:val="24"/>
              </w:rPr>
            </w:pPr>
            <w:r w:rsidRPr="00532471">
              <w:rPr>
                <w:b/>
                <w:sz w:val="24"/>
                <w:szCs w:val="24"/>
              </w:rPr>
              <w:t>2000</w:t>
            </w:r>
          </w:p>
        </w:tc>
      </w:tr>
      <w:tr w:rsidR="00C17590" w:rsidRPr="00764918" w14:paraId="48010141" w14:textId="77777777" w:rsidTr="002A2749">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B1514" w14:textId="77777777" w:rsidR="00C17590" w:rsidRPr="00532471" w:rsidRDefault="00C17590" w:rsidP="00C17590">
            <w:pPr>
              <w:pStyle w:val="1fffb"/>
              <w:rPr>
                <w:sz w:val="24"/>
                <w:szCs w:val="24"/>
                <w:lang w:val="ru-RU"/>
              </w:rPr>
            </w:pPr>
            <w:r w:rsidRPr="00532471">
              <w:rPr>
                <w:sz w:val="24"/>
                <w:szCs w:val="24"/>
                <w:lang w:val="ru-RU"/>
              </w:rPr>
              <w:t>Обеспечение потребителей приборами учета тепловой энергии.</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74B49D18" w14:textId="77777777" w:rsidR="00C17590" w:rsidRPr="00532471" w:rsidRDefault="00C17590" w:rsidP="00C17590">
            <w:pPr>
              <w:pStyle w:val="1fffb"/>
              <w:rPr>
                <w:sz w:val="24"/>
                <w:szCs w:val="24"/>
              </w:rPr>
            </w:pPr>
            <w:r w:rsidRPr="00532471">
              <w:rPr>
                <w:sz w:val="24"/>
                <w:szCs w:val="24"/>
              </w:rPr>
              <w:t>1200</w:t>
            </w:r>
          </w:p>
        </w:tc>
        <w:tc>
          <w:tcPr>
            <w:tcW w:w="243" w:type="pct"/>
            <w:tcBorders>
              <w:top w:val="nil"/>
              <w:left w:val="nil"/>
              <w:bottom w:val="single" w:sz="4" w:space="0" w:color="auto"/>
              <w:right w:val="single" w:sz="4" w:space="0" w:color="auto"/>
            </w:tcBorders>
            <w:shd w:val="clear" w:color="auto" w:fill="auto"/>
            <w:vAlign w:val="center"/>
            <w:hideMark/>
          </w:tcPr>
          <w:p w14:paraId="4FFBAA16" w14:textId="77777777" w:rsidR="00C17590" w:rsidRPr="00532471" w:rsidRDefault="00C17590" w:rsidP="00C17590">
            <w:pPr>
              <w:pStyle w:val="1fffb"/>
              <w:rPr>
                <w:sz w:val="24"/>
                <w:szCs w:val="24"/>
              </w:rPr>
            </w:pPr>
            <w:r w:rsidRPr="00532471">
              <w:rPr>
                <w:sz w:val="24"/>
                <w:szCs w:val="24"/>
              </w:rPr>
              <w:t>1200</w:t>
            </w:r>
          </w:p>
        </w:tc>
        <w:tc>
          <w:tcPr>
            <w:tcW w:w="322" w:type="pct"/>
            <w:tcBorders>
              <w:top w:val="nil"/>
              <w:left w:val="nil"/>
              <w:bottom w:val="single" w:sz="4" w:space="0" w:color="auto"/>
              <w:right w:val="single" w:sz="4" w:space="0" w:color="auto"/>
            </w:tcBorders>
            <w:shd w:val="clear" w:color="auto" w:fill="auto"/>
            <w:vAlign w:val="center"/>
            <w:hideMark/>
          </w:tcPr>
          <w:p w14:paraId="04B8FE50" w14:textId="77777777" w:rsidR="00C17590" w:rsidRPr="00532471" w:rsidRDefault="00C17590" w:rsidP="00C17590">
            <w:pPr>
              <w:pStyle w:val="1fffb"/>
              <w:rPr>
                <w:b/>
                <w:sz w:val="24"/>
                <w:szCs w:val="24"/>
              </w:rPr>
            </w:pPr>
            <w:r w:rsidRPr="00532471">
              <w:rPr>
                <w:b/>
                <w:sz w:val="24"/>
                <w:szCs w:val="24"/>
              </w:rPr>
              <w:t>2400</w:t>
            </w:r>
          </w:p>
        </w:tc>
      </w:tr>
      <w:tr w:rsidR="00C17590" w:rsidRPr="00764918" w14:paraId="4A84A8CE" w14:textId="77777777" w:rsidTr="002A2749">
        <w:trPr>
          <w:trHeight w:val="20"/>
        </w:trPr>
        <w:tc>
          <w:tcPr>
            <w:tcW w:w="2348" w:type="pct"/>
            <w:tcBorders>
              <w:top w:val="nil"/>
              <w:left w:val="single" w:sz="4" w:space="0" w:color="auto"/>
              <w:bottom w:val="single" w:sz="4" w:space="0" w:color="auto"/>
              <w:right w:val="single" w:sz="4" w:space="0" w:color="auto"/>
            </w:tcBorders>
            <w:shd w:val="clear" w:color="auto" w:fill="auto"/>
            <w:vAlign w:val="center"/>
            <w:hideMark/>
          </w:tcPr>
          <w:p w14:paraId="6999EB4F" w14:textId="77777777" w:rsidR="00C17590" w:rsidRPr="00532471" w:rsidRDefault="00C17590" w:rsidP="00C17590">
            <w:pPr>
              <w:pStyle w:val="1fffb"/>
              <w:rPr>
                <w:b/>
                <w:sz w:val="24"/>
                <w:szCs w:val="24"/>
              </w:rPr>
            </w:pPr>
            <w:proofErr w:type="spellStart"/>
            <w:r w:rsidRPr="00532471">
              <w:rPr>
                <w:b/>
                <w:sz w:val="24"/>
                <w:szCs w:val="24"/>
              </w:rPr>
              <w:t>Итого</w:t>
            </w:r>
            <w:proofErr w:type="spellEnd"/>
          </w:p>
        </w:tc>
        <w:tc>
          <w:tcPr>
            <w:tcW w:w="1519" w:type="pct"/>
            <w:tcBorders>
              <w:top w:val="nil"/>
              <w:left w:val="nil"/>
              <w:bottom w:val="single" w:sz="4" w:space="0" w:color="auto"/>
              <w:right w:val="single" w:sz="4" w:space="0" w:color="auto"/>
            </w:tcBorders>
            <w:shd w:val="clear" w:color="auto" w:fill="auto"/>
            <w:vAlign w:val="center"/>
            <w:hideMark/>
          </w:tcPr>
          <w:p w14:paraId="50E52797" w14:textId="77777777" w:rsidR="00C17590" w:rsidRPr="00532471" w:rsidRDefault="00C17590" w:rsidP="00C17590">
            <w:pPr>
              <w:pStyle w:val="1fffb"/>
              <w:rPr>
                <w:b/>
                <w:sz w:val="24"/>
                <w:szCs w:val="24"/>
              </w:rPr>
            </w:pPr>
            <w:r w:rsidRPr="00532471">
              <w:rPr>
                <w:b/>
                <w:sz w:val="24"/>
                <w:szCs w:val="24"/>
              </w:rPr>
              <w:t> </w:t>
            </w:r>
          </w:p>
        </w:tc>
        <w:tc>
          <w:tcPr>
            <w:tcW w:w="568" w:type="pct"/>
            <w:tcBorders>
              <w:top w:val="nil"/>
              <w:left w:val="nil"/>
              <w:bottom w:val="single" w:sz="4" w:space="0" w:color="auto"/>
              <w:right w:val="single" w:sz="4" w:space="0" w:color="auto"/>
            </w:tcBorders>
            <w:shd w:val="clear" w:color="auto" w:fill="auto"/>
            <w:vAlign w:val="center"/>
            <w:hideMark/>
          </w:tcPr>
          <w:p w14:paraId="022CA94C" w14:textId="77777777" w:rsidR="00C17590" w:rsidRPr="00532471" w:rsidRDefault="00C17590" w:rsidP="00C17590">
            <w:pPr>
              <w:pStyle w:val="1fffb"/>
              <w:rPr>
                <w:b/>
                <w:sz w:val="24"/>
                <w:szCs w:val="24"/>
              </w:rPr>
            </w:pPr>
            <w:r w:rsidRPr="00532471">
              <w:rPr>
                <w:b/>
                <w:sz w:val="24"/>
                <w:szCs w:val="24"/>
              </w:rPr>
              <w:t>21500</w:t>
            </w:r>
          </w:p>
        </w:tc>
        <w:tc>
          <w:tcPr>
            <w:tcW w:w="243" w:type="pct"/>
            <w:tcBorders>
              <w:top w:val="nil"/>
              <w:left w:val="nil"/>
              <w:bottom w:val="single" w:sz="4" w:space="0" w:color="auto"/>
              <w:right w:val="single" w:sz="4" w:space="0" w:color="auto"/>
            </w:tcBorders>
            <w:shd w:val="clear" w:color="auto" w:fill="auto"/>
            <w:vAlign w:val="center"/>
            <w:hideMark/>
          </w:tcPr>
          <w:p w14:paraId="06676922" w14:textId="77777777" w:rsidR="00C17590" w:rsidRPr="00532471" w:rsidRDefault="00C17590" w:rsidP="00C17590">
            <w:pPr>
              <w:pStyle w:val="1fffb"/>
              <w:rPr>
                <w:b/>
                <w:sz w:val="24"/>
                <w:szCs w:val="24"/>
              </w:rPr>
            </w:pPr>
            <w:r w:rsidRPr="00532471">
              <w:rPr>
                <w:b/>
                <w:sz w:val="24"/>
                <w:szCs w:val="24"/>
              </w:rPr>
              <w:t>17600</w:t>
            </w:r>
          </w:p>
        </w:tc>
        <w:tc>
          <w:tcPr>
            <w:tcW w:w="322" w:type="pct"/>
            <w:tcBorders>
              <w:top w:val="nil"/>
              <w:left w:val="nil"/>
              <w:bottom w:val="single" w:sz="4" w:space="0" w:color="auto"/>
              <w:right w:val="single" w:sz="4" w:space="0" w:color="auto"/>
            </w:tcBorders>
            <w:shd w:val="clear" w:color="auto" w:fill="auto"/>
            <w:vAlign w:val="center"/>
            <w:hideMark/>
          </w:tcPr>
          <w:p w14:paraId="4838EA63" w14:textId="77777777" w:rsidR="00C17590" w:rsidRPr="00532471" w:rsidRDefault="00C17590" w:rsidP="00C17590">
            <w:pPr>
              <w:pStyle w:val="1fffb"/>
              <w:rPr>
                <w:b/>
                <w:sz w:val="24"/>
                <w:szCs w:val="24"/>
              </w:rPr>
            </w:pPr>
            <w:r w:rsidRPr="00532471">
              <w:rPr>
                <w:b/>
                <w:sz w:val="24"/>
                <w:szCs w:val="24"/>
              </w:rPr>
              <w:t>39100</w:t>
            </w:r>
          </w:p>
        </w:tc>
      </w:tr>
      <w:tr w:rsidR="00C17590" w:rsidRPr="00764918" w14:paraId="4F02C1B8" w14:textId="77777777" w:rsidTr="002A2749">
        <w:trPr>
          <w:trHeight w:val="20"/>
        </w:trPr>
        <w:tc>
          <w:tcPr>
            <w:tcW w:w="2348" w:type="pct"/>
            <w:tcBorders>
              <w:top w:val="nil"/>
              <w:left w:val="single" w:sz="4" w:space="0" w:color="auto"/>
              <w:bottom w:val="single" w:sz="4" w:space="0" w:color="auto"/>
              <w:right w:val="single" w:sz="4" w:space="0" w:color="auto"/>
            </w:tcBorders>
            <w:shd w:val="clear" w:color="auto" w:fill="auto"/>
            <w:noWrap/>
            <w:vAlign w:val="center"/>
            <w:hideMark/>
          </w:tcPr>
          <w:p w14:paraId="5E4CB103" w14:textId="77777777" w:rsidR="00C17590" w:rsidRPr="00532471" w:rsidRDefault="00C17590" w:rsidP="00C17590">
            <w:pPr>
              <w:pStyle w:val="1fffb"/>
              <w:rPr>
                <w:sz w:val="24"/>
                <w:szCs w:val="24"/>
                <w:lang w:val="ru-RU"/>
              </w:rPr>
            </w:pPr>
            <w:r w:rsidRPr="00532471">
              <w:rPr>
                <w:sz w:val="24"/>
                <w:szCs w:val="24"/>
                <w:lang w:val="ru-RU"/>
              </w:rPr>
              <w:t>Строительство новых сетей теплоснабжения к существующим потребителям</w:t>
            </w:r>
          </w:p>
        </w:tc>
        <w:tc>
          <w:tcPr>
            <w:tcW w:w="1519" w:type="pct"/>
            <w:tcBorders>
              <w:top w:val="nil"/>
              <w:left w:val="nil"/>
              <w:bottom w:val="single" w:sz="4" w:space="0" w:color="auto"/>
              <w:right w:val="single" w:sz="4" w:space="0" w:color="auto"/>
            </w:tcBorders>
            <w:shd w:val="clear" w:color="auto" w:fill="auto"/>
            <w:vAlign w:val="center"/>
            <w:hideMark/>
          </w:tcPr>
          <w:p w14:paraId="3F2FB98D" w14:textId="362A978B" w:rsidR="00C17590" w:rsidRPr="00532471" w:rsidRDefault="00650895" w:rsidP="00C17590">
            <w:pPr>
              <w:pStyle w:val="1fffb"/>
              <w:rPr>
                <w:sz w:val="24"/>
                <w:szCs w:val="24"/>
                <w:lang w:val="ru-RU"/>
              </w:rPr>
            </w:pPr>
            <w:r w:rsidRPr="00532471">
              <w:rPr>
                <w:sz w:val="24"/>
                <w:szCs w:val="24"/>
                <w:lang w:val="ru-RU"/>
              </w:rPr>
              <w:t>Строительство тепловой</w:t>
            </w:r>
            <w:r w:rsidR="00C17590" w:rsidRPr="00532471">
              <w:rPr>
                <w:sz w:val="24"/>
                <w:szCs w:val="24"/>
                <w:lang w:val="ru-RU"/>
              </w:rPr>
              <w:t xml:space="preserve"> сети с ППУ изоляцией. Прокладку тепловой сети предполагается осуществлять из стальных труб</w:t>
            </w:r>
          </w:p>
        </w:tc>
        <w:tc>
          <w:tcPr>
            <w:tcW w:w="568" w:type="pct"/>
            <w:tcBorders>
              <w:top w:val="nil"/>
              <w:left w:val="nil"/>
              <w:bottom w:val="single" w:sz="4" w:space="0" w:color="auto"/>
              <w:right w:val="single" w:sz="4" w:space="0" w:color="auto"/>
            </w:tcBorders>
            <w:shd w:val="clear" w:color="auto" w:fill="auto"/>
            <w:vAlign w:val="center"/>
            <w:hideMark/>
          </w:tcPr>
          <w:p w14:paraId="24EE1A8F" w14:textId="77777777" w:rsidR="00C17590" w:rsidRPr="00532471" w:rsidRDefault="00C17590" w:rsidP="00C17590">
            <w:pPr>
              <w:pStyle w:val="1fffb"/>
              <w:rPr>
                <w:sz w:val="24"/>
                <w:szCs w:val="24"/>
              </w:rPr>
            </w:pPr>
            <w:r w:rsidRPr="00532471">
              <w:rPr>
                <w:sz w:val="24"/>
                <w:szCs w:val="24"/>
              </w:rPr>
              <w:t>6830</w:t>
            </w:r>
          </w:p>
        </w:tc>
        <w:tc>
          <w:tcPr>
            <w:tcW w:w="243" w:type="pct"/>
            <w:tcBorders>
              <w:top w:val="nil"/>
              <w:left w:val="nil"/>
              <w:bottom w:val="single" w:sz="4" w:space="0" w:color="auto"/>
              <w:right w:val="single" w:sz="4" w:space="0" w:color="auto"/>
            </w:tcBorders>
            <w:shd w:val="clear" w:color="auto" w:fill="auto"/>
            <w:vAlign w:val="center"/>
            <w:hideMark/>
          </w:tcPr>
          <w:p w14:paraId="5D7DAC99" w14:textId="77777777" w:rsidR="00C17590" w:rsidRPr="00532471" w:rsidRDefault="00C17590" w:rsidP="00C17590">
            <w:pPr>
              <w:pStyle w:val="1fffb"/>
              <w:rPr>
                <w:sz w:val="24"/>
                <w:szCs w:val="24"/>
              </w:rPr>
            </w:pPr>
            <w:r w:rsidRPr="00532471">
              <w:rPr>
                <w:sz w:val="24"/>
                <w:szCs w:val="24"/>
              </w:rPr>
              <w:t>6750</w:t>
            </w:r>
          </w:p>
        </w:tc>
        <w:tc>
          <w:tcPr>
            <w:tcW w:w="322" w:type="pct"/>
            <w:tcBorders>
              <w:top w:val="nil"/>
              <w:left w:val="nil"/>
              <w:bottom w:val="single" w:sz="4" w:space="0" w:color="auto"/>
              <w:right w:val="single" w:sz="4" w:space="0" w:color="auto"/>
            </w:tcBorders>
            <w:shd w:val="clear" w:color="auto" w:fill="auto"/>
            <w:vAlign w:val="center"/>
            <w:hideMark/>
          </w:tcPr>
          <w:p w14:paraId="395362D1" w14:textId="77777777" w:rsidR="00C17590" w:rsidRPr="00532471" w:rsidRDefault="00C17590" w:rsidP="00C17590">
            <w:pPr>
              <w:pStyle w:val="1fffb"/>
              <w:rPr>
                <w:b/>
                <w:sz w:val="24"/>
                <w:szCs w:val="24"/>
              </w:rPr>
            </w:pPr>
            <w:r w:rsidRPr="00532471">
              <w:rPr>
                <w:b/>
                <w:sz w:val="24"/>
                <w:szCs w:val="24"/>
              </w:rPr>
              <w:t>13580</w:t>
            </w:r>
          </w:p>
        </w:tc>
      </w:tr>
      <w:tr w:rsidR="00C17590" w:rsidRPr="00764918" w14:paraId="1C3B100C" w14:textId="77777777" w:rsidTr="002A2749">
        <w:trPr>
          <w:trHeight w:val="20"/>
        </w:trPr>
        <w:tc>
          <w:tcPr>
            <w:tcW w:w="2348" w:type="pct"/>
            <w:tcBorders>
              <w:top w:val="nil"/>
              <w:left w:val="single" w:sz="4" w:space="0" w:color="auto"/>
              <w:bottom w:val="single" w:sz="4" w:space="0" w:color="auto"/>
              <w:right w:val="single" w:sz="4" w:space="0" w:color="auto"/>
            </w:tcBorders>
            <w:shd w:val="clear" w:color="auto" w:fill="auto"/>
            <w:noWrap/>
            <w:vAlign w:val="center"/>
            <w:hideMark/>
          </w:tcPr>
          <w:p w14:paraId="37CE88DC" w14:textId="77777777" w:rsidR="00C17590" w:rsidRPr="00532471" w:rsidRDefault="00C17590" w:rsidP="00C17590">
            <w:pPr>
              <w:pStyle w:val="1fffb"/>
              <w:rPr>
                <w:sz w:val="24"/>
                <w:szCs w:val="24"/>
                <w:lang w:val="ru-RU"/>
              </w:rPr>
            </w:pPr>
            <w:r w:rsidRPr="00532471">
              <w:rPr>
                <w:sz w:val="24"/>
                <w:szCs w:val="24"/>
                <w:lang w:val="ru-RU"/>
              </w:rPr>
              <w:t>Строительство новых сетей теплоснабжения к перспективным потребителям</w:t>
            </w:r>
          </w:p>
        </w:tc>
        <w:tc>
          <w:tcPr>
            <w:tcW w:w="1519" w:type="pct"/>
            <w:tcBorders>
              <w:top w:val="nil"/>
              <w:left w:val="nil"/>
              <w:bottom w:val="single" w:sz="4" w:space="0" w:color="auto"/>
              <w:right w:val="single" w:sz="4" w:space="0" w:color="auto"/>
            </w:tcBorders>
            <w:shd w:val="clear" w:color="auto" w:fill="auto"/>
            <w:vAlign w:val="center"/>
            <w:hideMark/>
          </w:tcPr>
          <w:p w14:paraId="096531AC" w14:textId="22DC9A9C" w:rsidR="00C17590" w:rsidRPr="00532471" w:rsidRDefault="00650895" w:rsidP="00C17590">
            <w:pPr>
              <w:pStyle w:val="1fffb"/>
              <w:rPr>
                <w:sz w:val="24"/>
                <w:szCs w:val="24"/>
                <w:lang w:val="ru-RU"/>
              </w:rPr>
            </w:pPr>
            <w:r w:rsidRPr="00532471">
              <w:rPr>
                <w:sz w:val="24"/>
                <w:szCs w:val="24"/>
                <w:lang w:val="ru-RU"/>
              </w:rPr>
              <w:t>Строительство тепловой</w:t>
            </w:r>
            <w:r w:rsidR="00C17590" w:rsidRPr="00532471">
              <w:rPr>
                <w:sz w:val="24"/>
                <w:szCs w:val="24"/>
                <w:lang w:val="ru-RU"/>
              </w:rPr>
              <w:t xml:space="preserve"> сети с ППУ изоляцией. Прокладку тепловой сети предполагается осуществлять из стальных труб</w:t>
            </w:r>
          </w:p>
        </w:tc>
        <w:tc>
          <w:tcPr>
            <w:tcW w:w="568" w:type="pct"/>
            <w:tcBorders>
              <w:top w:val="nil"/>
              <w:left w:val="nil"/>
              <w:bottom w:val="single" w:sz="4" w:space="0" w:color="auto"/>
              <w:right w:val="single" w:sz="4" w:space="0" w:color="auto"/>
            </w:tcBorders>
            <w:shd w:val="clear" w:color="auto" w:fill="auto"/>
            <w:vAlign w:val="center"/>
            <w:hideMark/>
          </w:tcPr>
          <w:p w14:paraId="0A2F4D7C" w14:textId="77777777" w:rsidR="00C17590" w:rsidRPr="00532471" w:rsidRDefault="00C17590" w:rsidP="00C17590">
            <w:pPr>
              <w:pStyle w:val="1fffb"/>
              <w:rPr>
                <w:sz w:val="24"/>
                <w:szCs w:val="24"/>
              </w:rPr>
            </w:pPr>
            <w:r w:rsidRPr="00532471">
              <w:rPr>
                <w:sz w:val="24"/>
                <w:szCs w:val="24"/>
              </w:rPr>
              <w:t>3800</w:t>
            </w:r>
          </w:p>
        </w:tc>
        <w:tc>
          <w:tcPr>
            <w:tcW w:w="243" w:type="pct"/>
            <w:tcBorders>
              <w:top w:val="nil"/>
              <w:left w:val="nil"/>
              <w:bottom w:val="single" w:sz="4" w:space="0" w:color="auto"/>
              <w:right w:val="single" w:sz="4" w:space="0" w:color="auto"/>
            </w:tcBorders>
            <w:shd w:val="clear" w:color="auto" w:fill="auto"/>
            <w:vAlign w:val="center"/>
            <w:hideMark/>
          </w:tcPr>
          <w:p w14:paraId="53BC31C9" w14:textId="77777777" w:rsidR="00C17590" w:rsidRPr="00532471" w:rsidRDefault="00C17590" w:rsidP="00C17590">
            <w:pPr>
              <w:pStyle w:val="1fffb"/>
              <w:rPr>
                <w:sz w:val="24"/>
                <w:szCs w:val="24"/>
              </w:rPr>
            </w:pPr>
            <w:r w:rsidRPr="00532471">
              <w:rPr>
                <w:sz w:val="24"/>
                <w:szCs w:val="24"/>
              </w:rPr>
              <w:t>4000</w:t>
            </w:r>
          </w:p>
        </w:tc>
        <w:tc>
          <w:tcPr>
            <w:tcW w:w="322" w:type="pct"/>
            <w:tcBorders>
              <w:top w:val="nil"/>
              <w:left w:val="nil"/>
              <w:bottom w:val="single" w:sz="4" w:space="0" w:color="auto"/>
              <w:right w:val="single" w:sz="4" w:space="0" w:color="auto"/>
            </w:tcBorders>
            <w:shd w:val="clear" w:color="auto" w:fill="auto"/>
            <w:vAlign w:val="center"/>
            <w:hideMark/>
          </w:tcPr>
          <w:p w14:paraId="75CEDE82" w14:textId="77777777" w:rsidR="00C17590" w:rsidRPr="00532471" w:rsidRDefault="00C17590" w:rsidP="00C17590">
            <w:pPr>
              <w:pStyle w:val="1fffb"/>
              <w:rPr>
                <w:b/>
                <w:sz w:val="24"/>
                <w:szCs w:val="24"/>
              </w:rPr>
            </w:pPr>
            <w:r w:rsidRPr="00532471">
              <w:rPr>
                <w:b/>
                <w:sz w:val="24"/>
                <w:szCs w:val="24"/>
              </w:rPr>
              <w:t>7800</w:t>
            </w:r>
          </w:p>
        </w:tc>
      </w:tr>
      <w:tr w:rsidR="00C17590" w:rsidRPr="00764918" w14:paraId="7D5EE4E9" w14:textId="77777777" w:rsidTr="002A2749">
        <w:trPr>
          <w:trHeight w:val="20"/>
        </w:trPr>
        <w:tc>
          <w:tcPr>
            <w:tcW w:w="3867" w:type="pct"/>
            <w:gridSpan w:val="2"/>
            <w:tcBorders>
              <w:top w:val="single" w:sz="4" w:space="0" w:color="auto"/>
              <w:left w:val="single" w:sz="4" w:space="0" w:color="auto"/>
              <w:bottom w:val="nil"/>
              <w:right w:val="single" w:sz="8" w:space="0" w:color="000000"/>
            </w:tcBorders>
            <w:shd w:val="clear" w:color="auto" w:fill="auto"/>
            <w:vAlign w:val="center"/>
            <w:hideMark/>
          </w:tcPr>
          <w:p w14:paraId="20E368B7" w14:textId="77777777" w:rsidR="00C17590" w:rsidRPr="00532471" w:rsidRDefault="00C17590" w:rsidP="00C17590">
            <w:pPr>
              <w:pStyle w:val="1fffb"/>
              <w:rPr>
                <w:sz w:val="24"/>
                <w:szCs w:val="24"/>
                <w:lang w:val="ru-RU"/>
              </w:rPr>
            </w:pPr>
            <w:r w:rsidRPr="00532471">
              <w:rPr>
                <w:sz w:val="24"/>
                <w:szCs w:val="24"/>
                <w:lang w:val="ru-RU"/>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568" w:type="pct"/>
            <w:tcBorders>
              <w:top w:val="nil"/>
              <w:left w:val="nil"/>
              <w:bottom w:val="single" w:sz="8" w:space="0" w:color="auto"/>
              <w:right w:val="single" w:sz="8" w:space="0" w:color="auto"/>
            </w:tcBorders>
            <w:shd w:val="clear" w:color="auto" w:fill="auto"/>
            <w:vAlign w:val="center"/>
            <w:hideMark/>
          </w:tcPr>
          <w:p w14:paraId="4F34EB7A" w14:textId="77777777" w:rsidR="00C17590" w:rsidRPr="00532471" w:rsidRDefault="00C17590" w:rsidP="00C17590">
            <w:pPr>
              <w:pStyle w:val="1fffb"/>
              <w:rPr>
                <w:sz w:val="24"/>
                <w:szCs w:val="24"/>
              </w:rPr>
            </w:pPr>
            <w:r w:rsidRPr="00532471">
              <w:rPr>
                <w:sz w:val="24"/>
                <w:szCs w:val="24"/>
              </w:rPr>
              <w:t>4000</w:t>
            </w:r>
          </w:p>
        </w:tc>
        <w:tc>
          <w:tcPr>
            <w:tcW w:w="243" w:type="pct"/>
            <w:tcBorders>
              <w:top w:val="nil"/>
              <w:left w:val="nil"/>
              <w:bottom w:val="single" w:sz="8" w:space="0" w:color="auto"/>
              <w:right w:val="single" w:sz="8" w:space="0" w:color="auto"/>
            </w:tcBorders>
            <w:shd w:val="clear" w:color="auto" w:fill="auto"/>
            <w:vAlign w:val="center"/>
            <w:hideMark/>
          </w:tcPr>
          <w:p w14:paraId="3C3A8D99" w14:textId="77777777" w:rsidR="00C17590" w:rsidRPr="00532471" w:rsidRDefault="00C17590" w:rsidP="00C17590">
            <w:pPr>
              <w:pStyle w:val="1fffb"/>
              <w:rPr>
                <w:sz w:val="24"/>
                <w:szCs w:val="24"/>
              </w:rPr>
            </w:pPr>
            <w:r w:rsidRPr="00532471">
              <w:rPr>
                <w:sz w:val="24"/>
                <w:szCs w:val="24"/>
              </w:rPr>
              <w:t>2000</w:t>
            </w:r>
          </w:p>
        </w:tc>
        <w:tc>
          <w:tcPr>
            <w:tcW w:w="322" w:type="pct"/>
            <w:tcBorders>
              <w:top w:val="nil"/>
              <w:left w:val="single" w:sz="4" w:space="0" w:color="auto"/>
              <w:bottom w:val="single" w:sz="4" w:space="0" w:color="auto"/>
              <w:right w:val="single" w:sz="4" w:space="0" w:color="auto"/>
            </w:tcBorders>
            <w:shd w:val="clear" w:color="auto" w:fill="auto"/>
            <w:vAlign w:val="center"/>
            <w:hideMark/>
          </w:tcPr>
          <w:p w14:paraId="2D56FE1A" w14:textId="77777777" w:rsidR="00C17590" w:rsidRPr="00532471" w:rsidRDefault="00C17590" w:rsidP="00C17590">
            <w:pPr>
              <w:pStyle w:val="1fffb"/>
              <w:rPr>
                <w:b/>
                <w:sz w:val="24"/>
                <w:szCs w:val="24"/>
              </w:rPr>
            </w:pPr>
            <w:r w:rsidRPr="00532471">
              <w:rPr>
                <w:b/>
                <w:sz w:val="24"/>
                <w:szCs w:val="24"/>
              </w:rPr>
              <w:t>6000</w:t>
            </w:r>
          </w:p>
        </w:tc>
      </w:tr>
      <w:tr w:rsidR="00C17590" w:rsidRPr="00764918" w14:paraId="63904863" w14:textId="77777777" w:rsidTr="002A2749">
        <w:trPr>
          <w:trHeight w:val="20"/>
        </w:trPr>
        <w:tc>
          <w:tcPr>
            <w:tcW w:w="2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0CB10" w14:textId="77777777" w:rsidR="00C17590" w:rsidRPr="00532471" w:rsidRDefault="00C17590" w:rsidP="00C17590">
            <w:pPr>
              <w:pStyle w:val="1fffb"/>
              <w:rPr>
                <w:sz w:val="24"/>
                <w:szCs w:val="24"/>
                <w:lang w:val="ru-RU"/>
              </w:rPr>
            </w:pPr>
            <w:r w:rsidRPr="00532471">
              <w:rPr>
                <w:sz w:val="24"/>
                <w:szCs w:val="24"/>
                <w:lang w:val="ru-RU"/>
              </w:rPr>
              <w:t>Ремонт и замена ветхих тепловых сетей по мере износа</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33FAE793" w14:textId="77777777" w:rsidR="00C17590" w:rsidRPr="00532471" w:rsidRDefault="00C17590" w:rsidP="00C17590">
            <w:pPr>
              <w:pStyle w:val="1fffb"/>
              <w:rPr>
                <w:sz w:val="24"/>
                <w:szCs w:val="24"/>
                <w:lang w:val="ru-RU"/>
              </w:rPr>
            </w:pPr>
            <w:r w:rsidRPr="00532471">
              <w:rPr>
                <w:sz w:val="24"/>
                <w:szCs w:val="24"/>
                <w:lang w:val="ru-RU"/>
              </w:rPr>
              <w:t>По мере износа тепловой сети и изоляции необходима замена тепловой изоляции на ППУ.</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3B92C62C" w14:textId="77777777" w:rsidR="00C17590" w:rsidRPr="00532471" w:rsidRDefault="00C17590" w:rsidP="00C17590">
            <w:pPr>
              <w:pStyle w:val="1fffb"/>
              <w:rPr>
                <w:sz w:val="24"/>
                <w:szCs w:val="24"/>
              </w:rPr>
            </w:pPr>
            <w:r w:rsidRPr="00532471">
              <w:rPr>
                <w:sz w:val="24"/>
                <w:szCs w:val="24"/>
              </w:rPr>
              <w:t>2000</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08C962AD" w14:textId="77777777" w:rsidR="00C17590" w:rsidRPr="00532471" w:rsidRDefault="00C17590" w:rsidP="00C17590">
            <w:pPr>
              <w:pStyle w:val="1fffb"/>
              <w:rPr>
                <w:sz w:val="24"/>
                <w:szCs w:val="24"/>
              </w:rPr>
            </w:pPr>
            <w:r w:rsidRPr="00532471">
              <w:rPr>
                <w:sz w:val="24"/>
                <w:szCs w:val="24"/>
              </w:rPr>
              <w:t>2000</w:t>
            </w:r>
          </w:p>
        </w:tc>
        <w:tc>
          <w:tcPr>
            <w:tcW w:w="322" w:type="pct"/>
            <w:tcBorders>
              <w:top w:val="nil"/>
              <w:left w:val="nil"/>
              <w:bottom w:val="single" w:sz="4" w:space="0" w:color="auto"/>
              <w:right w:val="single" w:sz="4" w:space="0" w:color="auto"/>
            </w:tcBorders>
            <w:shd w:val="clear" w:color="auto" w:fill="auto"/>
            <w:vAlign w:val="center"/>
            <w:hideMark/>
          </w:tcPr>
          <w:p w14:paraId="30DB2E69" w14:textId="77777777" w:rsidR="00C17590" w:rsidRPr="00532471" w:rsidRDefault="00C17590" w:rsidP="00C17590">
            <w:pPr>
              <w:pStyle w:val="1fffb"/>
              <w:rPr>
                <w:b/>
                <w:sz w:val="24"/>
                <w:szCs w:val="24"/>
              </w:rPr>
            </w:pPr>
            <w:r w:rsidRPr="00532471">
              <w:rPr>
                <w:b/>
                <w:sz w:val="24"/>
                <w:szCs w:val="24"/>
              </w:rPr>
              <w:t>4000</w:t>
            </w:r>
          </w:p>
        </w:tc>
      </w:tr>
      <w:tr w:rsidR="00C17590" w:rsidRPr="00764918" w14:paraId="58AF2C71" w14:textId="77777777" w:rsidTr="002A2749">
        <w:trPr>
          <w:trHeight w:val="20"/>
        </w:trPr>
        <w:tc>
          <w:tcPr>
            <w:tcW w:w="2348" w:type="pct"/>
            <w:tcBorders>
              <w:top w:val="nil"/>
              <w:left w:val="single" w:sz="4" w:space="0" w:color="auto"/>
              <w:bottom w:val="single" w:sz="4" w:space="0" w:color="auto"/>
              <w:right w:val="single" w:sz="4" w:space="0" w:color="auto"/>
            </w:tcBorders>
            <w:shd w:val="clear" w:color="auto" w:fill="auto"/>
            <w:vAlign w:val="center"/>
            <w:hideMark/>
          </w:tcPr>
          <w:p w14:paraId="3135DA6D" w14:textId="77777777" w:rsidR="00C17590" w:rsidRPr="00532471" w:rsidRDefault="00C17590" w:rsidP="00C17590">
            <w:pPr>
              <w:pStyle w:val="1fffb"/>
              <w:rPr>
                <w:b/>
                <w:sz w:val="24"/>
                <w:szCs w:val="24"/>
              </w:rPr>
            </w:pPr>
            <w:proofErr w:type="spellStart"/>
            <w:r w:rsidRPr="00532471">
              <w:rPr>
                <w:b/>
                <w:sz w:val="24"/>
                <w:szCs w:val="24"/>
              </w:rPr>
              <w:t>Итого</w:t>
            </w:r>
            <w:proofErr w:type="spellEnd"/>
          </w:p>
        </w:tc>
        <w:tc>
          <w:tcPr>
            <w:tcW w:w="1519" w:type="pct"/>
            <w:tcBorders>
              <w:top w:val="nil"/>
              <w:left w:val="nil"/>
              <w:bottom w:val="single" w:sz="4" w:space="0" w:color="auto"/>
              <w:right w:val="single" w:sz="4" w:space="0" w:color="auto"/>
            </w:tcBorders>
            <w:shd w:val="clear" w:color="auto" w:fill="auto"/>
            <w:vAlign w:val="center"/>
            <w:hideMark/>
          </w:tcPr>
          <w:p w14:paraId="7A0966FA" w14:textId="77777777" w:rsidR="00C17590" w:rsidRPr="00532471" w:rsidRDefault="00C17590" w:rsidP="00C17590">
            <w:pPr>
              <w:pStyle w:val="1fffb"/>
              <w:rPr>
                <w:b/>
                <w:sz w:val="24"/>
                <w:szCs w:val="24"/>
              </w:rPr>
            </w:pPr>
            <w:r w:rsidRPr="00532471">
              <w:rPr>
                <w:b/>
                <w:sz w:val="24"/>
                <w:szCs w:val="24"/>
              </w:rPr>
              <w:t> </w:t>
            </w:r>
          </w:p>
        </w:tc>
        <w:tc>
          <w:tcPr>
            <w:tcW w:w="568" w:type="pct"/>
            <w:tcBorders>
              <w:top w:val="nil"/>
              <w:left w:val="nil"/>
              <w:bottom w:val="single" w:sz="4" w:space="0" w:color="auto"/>
              <w:right w:val="single" w:sz="4" w:space="0" w:color="auto"/>
            </w:tcBorders>
            <w:shd w:val="clear" w:color="auto" w:fill="auto"/>
            <w:vAlign w:val="center"/>
            <w:hideMark/>
          </w:tcPr>
          <w:p w14:paraId="55C08DCA" w14:textId="77777777" w:rsidR="00C17590" w:rsidRPr="00532471" w:rsidRDefault="00C17590" w:rsidP="00C17590">
            <w:pPr>
              <w:pStyle w:val="1fffb"/>
              <w:rPr>
                <w:b/>
                <w:sz w:val="24"/>
                <w:szCs w:val="24"/>
              </w:rPr>
            </w:pPr>
            <w:r w:rsidRPr="00532471">
              <w:rPr>
                <w:b/>
                <w:sz w:val="24"/>
                <w:szCs w:val="24"/>
              </w:rPr>
              <w:t>16630</w:t>
            </w:r>
          </w:p>
        </w:tc>
        <w:tc>
          <w:tcPr>
            <w:tcW w:w="243" w:type="pct"/>
            <w:tcBorders>
              <w:top w:val="nil"/>
              <w:left w:val="nil"/>
              <w:bottom w:val="single" w:sz="4" w:space="0" w:color="auto"/>
              <w:right w:val="single" w:sz="4" w:space="0" w:color="auto"/>
            </w:tcBorders>
            <w:shd w:val="clear" w:color="auto" w:fill="auto"/>
            <w:vAlign w:val="center"/>
            <w:hideMark/>
          </w:tcPr>
          <w:p w14:paraId="570C59B8" w14:textId="77777777" w:rsidR="00C17590" w:rsidRPr="00532471" w:rsidRDefault="00C17590" w:rsidP="00C17590">
            <w:pPr>
              <w:pStyle w:val="1fffb"/>
              <w:rPr>
                <w:b/>
                <w:sz w:val="24"/>
                <w:szCs w:val="24"/>
              </w:rPr>
            </w:pPr>
            <w:r w:rsidRPr="00532471">
              <w:rPr>
                <w:b/>
                <w:sz w:val="24"/>
                <w:szCs w:val="24"/>
              </w:rPr>
              <w:t>14750</w:t>
            </w:r>
          </w:p>
        </w:tc>
        <w:tc>
          <w:tcPr>
            <w:tcW w:w="322" w:type="pct"/>
            <w:tcBorders>
              <w:top w:val="nil"/>
              <w:left w:val="nil"/>
              <w:bottom w:val="single" w:sz="4" w:space="0" w:color="auto"/>
              <w:right w:val="single" w:sz="4" w:space="0" w:color="auto"/>
            </w:tcBorders>
            <w:shd w:val="clear" w:color="auto" w:fill="auto"/>
            <w:vAlign w:val="center"/>
            <w:hideMark/>
          </w:tcPr>
          <w:p w14:paraId="0FDAD1CC" w14:textId="77777777" w:rsidR="00C17590" w:rsidRPr="00532471" w:rsidRDefault="00C17590" w:rsidP="00C17590">
            <w:pPr>
              <w:pStyle w:val="1fffb"/>
              <w:rPr>
                <w:b/>
                <w:sz w:val="24"/>
                <w:szCs w:val="24"/>
              </w:rPr>
            </w:pPr>
            <w:r w:rsidRPr="00532471">
              <w:rPr>
                <w:b/>
                <w:sz w:val="24"/>
                <w:szCs w:val="24"/>
              </w:rPr>
              <w:t>31380</w:t>
            </w:r>
          </w:p>
        </w:tc>
      </w:tr>
      <w:tr w:rsidR="00C17590" w:rsidRPr="00532471" w14:paraId="11514C3B" w14:textId="77777777" w:rsidTr="002A2749">
        <w:trPr>
          <w:trHeight w:val="20"/>
        </w:trPr>
        <w:tc>
          <w:tcPr>
            <w:tcW w:w="2348" w:type="pct"/>
            <w:tcBorders>
              <w:top w:val="nil"/>
              <w:left w:val="single" w:sz="4" w:space="0" w:color="auto"/>
              <w:bottom w:val="single" w:sz="4" w:space="0" w:color="auto"/>
              <w:right w:val="single" w:sz="4" w:space="0" w:color="auto"/>
            </w:tcBorders>
            <w:shd w:val="clear" w:color="auto" w:fill="auto"/>
            <w:vAlign w:val="center"/>
            <w:hideMark/>
          </w:tcPr>
          <w:p w14:paraId="5348C0C5" w14:textId="77777777" w:rsidR="00C17590" w:rsidRPr="00532471" w:rsidRDefault="00C17590" w:rsidP="00C17590">
            <w:pPr>
              <w:pStyle w:val="1fffb"/>
              <w:rPr>
                <w:b/>
                <w:sz w:val="24"/>
                <w:szCs w:val="24"/>
              </w:rPr>
            </w:pPr>
            <w:proofErr w:type="spellStart"/>
            <w:r w:rsidRPr="00532471">
              <w:rPr>
                <w:b/>
                <w:sz w:val="24"/>
                <w:szCs w:val="24"/>
              </w:rPr>
              <w:t>Итого</w:t>
            </w:r>
            <w:proofErr w:type="spellEnd"/>
          </w:p>
        </w:tc>
        <w:tc>
          <w:tcPr>
            <w:tcW w:w="1519" w:type="pct"/>
            <w:tcBorders>
              <w:top w:val="nil"/>
              <w:left w:val="nil"/>
              <w:bottom w:val="single" w:sz="4" w:space="0" w:color="auto"/>
              <w:right w:val="single" w:sz="4" w:space="0" w:color="auto"/>
            </w:tcBorders>
            <w:shd w:val="clear" w:color="auto" w:fill="auto"/>
            <w:vAlign w:val="center"/>
            <w:hideMark/>
          </w:tcPr>
          <w:p w14:paraId="2918179D" w14:textId="77777777" w:rsidR="00C17590" w:rsidRPr="00532471" w:rsidRDefault="00C17590" w:rsidP="00C17590">
            <w:pPr>
              <w:pStyle w:val="1fffb"/>
              <w:rPr>
                <w:b/>
                <w:sz w:val="24"/>
                <w:szCs w:val="24"/>
              </w:rPr>
            </w:pPr>
            <w:r w:rsidRPr="00532471">
              <w:rPr>
                <w:b/>
                <w:sz w:val="24"/>
                <w:szCs w:val="24"/>
              </w:rPr>
              <w:t> </w:t>
            </w:r>
          </w:p>
        </w:tc>
        <w:tc>
          <w:tcPr>
            <w:tcW w:w="568" w:type="pct"/>
            <w:tcBorders>
              <w:top w:val="nil"/>
              <w:left w:val="nil"/>
              <w:bottom w:val="single" w:sz="4" w:space="0" w:color="auto"/>
              <w:right w:val="single" w:sz="4" w:space="0" w:color="auto"/>
            </w:tcBorders>
            <w:shd w:val="clear" w:color="auto" w:fill="auto"/>
            <w:vAlign w:val="center"/>
            <w:hideMark/>
          </w:tcPr>
          <w:p w14:paraId="1C4EB7E8" w14:textId="77777777" w:rsidR="00C17590" w:rsidRPr="00532471" w:rsidRDefault="00C17590" w:rsidP="00C17590">
            <w:pPr>
              <w:pStyle w:val="1fffb"/>
              <w:rPr>
                <w:b/>
                <w:sz w:val="24"/>
                <w:szCs w:val="24"/>
              </w:rPr>
            </w:pPr>
            <w:r w:rsidRPr="00532471">
              <w:rPr>
                <w:b/>
                <w:sz w:val="24"/>
                <w:szCs w:val="24"/>
              </w:rPr>
              <w:t>38130</w:t>
            </w:r>
          </w:p>
        </w:tc>
        <w:tc>
          <w:tcPr>
            <w:tcW w:w="243" w:type="pct"/>
            <w:tcBorders>
              <w:top w:val="nil"/>
              <w:left w:val="nil"/>
              <w:bottom w:val="single" w:sz="4" w:space="0" w:color="auto"/>
              <w:right w:val="single" w:sz="4" w:space="0" w:color="auto"/>
            </w:tcBorders>
            <w:shd w:val="clear" w:color="auto" w:fill="auto"/>
            <w:vAlign w:val="center"/>
            <w:hideMark/>
          </w:tcPr>
          <w:p w14:paraId="12F1F8E7" w14:textId="77777777" w:rsidR="00C17590" w:rsidRPr="00532471" w:rsidRDefault="00C17590" w:rsidP="00C17590">
            <w:pPr>
              <w:pStyle w:val="1fffb"/>
              <w:rPr>
                <w:b/>
                <w:sz w:val="24"/>
                <w:szCs w:val="24"/>
              </w:rPr>
            </w:pPr>
            <w:r w:rsidRPr="00532471">
              <w:rPr>
                <w:b/>
                <w:sz w:val="24"/>
                <w:szCs w:val="24"/>
              </w:rPr>
              <w:t>32350</w:t>
            </w:r>
          </w:p>
        </w:tc>
        <w:tc>
          <w:tcPr>
            <w:tcW w:w="322" w:type="pct"/>
            <w:tcBorders>
              <w:top w:val="nil"/>
              <w:left w:val="nil"/>
              <w:bottom w:val="single" w:sz="4" w:space="0" w:color="auto"/>
              <w:right w:val="single" w:sz="4" w:space="0" w:color="auto"/>
            </w:tcBorders>
            <w:shd w:val="clear" w:color="auto" w:fill="auto"/>
            <w:vAlign w:val="center"/>
            <w:hideMark/>
          </w:tcPr>
          <w:p w14:paraId="67E6838B" w14:textId="77777777" w:rsidR="00C17590" w:rsidRPr="00532471" w:rsidRDefault="00C17590" w:rsidP="00C17590">
            <w:pPr>
              <w:pStyle w:val="1fffb"/>
              <w:rPr>
                <w:b/>
                <w:sz w:val="24"/>
                <w:szCs w:val="24"/>
              </w:rPr>
            </w:pPr>
            <w:r w:rsidRPr="00532471">
              <w:rPr>
                <w:b/>
                <w:sz w:val="24"/>
                <w:szCs w:val="24"/>
              </w:rPr>
              <w:t>70480</w:t>
            </w:r>
          </w:p>
        </w:tc>
      </w:tr>
    </w:tbl>
    <w:p w14:paraId="5B655E18" w14:textId="77777777" w:rsidR="00C17590" w:rsidRPr="00764918" w:rsidRDefault="00C17590" w:rsidP="005F22A1">
      <w:pPr>
        <w:spacing w:line="240" w:lineRule="auto"/>
        <w:ind w:firstLine="709"/>
        <w:rPr>
          <w:rFonts w:ascii="Times New Roman" w:eastAsia="Calibri" w:hAnsi="Times New Roman"/>
          <w:sz w:val="28"/>
          <w:szCs w:val="28"/>
          <w:lang w:val="ru-RU" w:bidi="ar-SA"/>
        </w:rPr>
        <w:sectPr w:rsidR="00C17590" w:rsidRPr="00764918" w:rsidSect="00EB0D46">
          <w:pgSz w:w="16838" w:h="11906" w:orient="landscape"/>
          <w:pgMar w:top="2127" w:right="851" w:bottom="1134" w:left="851" w:header="680" w:footer="284" w:gutter="0"/>
          <w:cols w:space="708"/>
          <w:docGrid w:linePitch="360"/>
        </w:sectPr>
      </w:pPr>
    </w:p>
    <w:p w14:paraId="7C129081" w14:textId="77777777" w:rsidR="00C17590" w:rsidRPr="00764918" w:rsidRDefault="00C17590" w:rsidP="005F22A1">
      <w:pPr>
        <w:spacing w:line="240" w:lineRule="auto"/>
        <w:ind w:firstLine="709"/>
        <w:rPr>
          <w:rFonts w:ascii="Times New Roman" w:eastAsia="Calibri" w:hAnsi="Times New Roman"/>
          <w:sz w:val="28"/>
          <w:szCs w:val="28"/>
          <w:lang w:val="ru-RU" w:bidi="ar-SA"/>
        </w:rPr>
      </w:pPr>
    </w:p>
    <w:p w14:paraId="3DAFB532" w14:textId="7DB0A0B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Для уточнения капитальных затрат на реконструкцию котельной требуется выполнение дальнейших проектных и сметных работ.</w:t>
      </w:r>
    </w:p>
    <w:p w14:paraId="18C7184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проект реконструкции и модернизации источников тепловой энергии входит: </w:t>
      </w:r>
    </w:p>
    <w:p w14:paraId="28FA4E55" w14:textId="77777777" w:rsidR="00AB5A7B" w:rsidRPr="00764918" w:rsidRDefault="005F22A1"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Этапы реконструкции котельной</w:t>
      </w:r>
    </w:p>
    <w:p w14:paraId="259BC8C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Процесс модернизации котельных происходит последовательно в несколько этапов.</w:t>
      </w:r>
    </w:p>
    <w:p w14:paraId="6C46B5D2" w14:textId="77777777" w:rsidR="00AB5A7B" w:rsidRPr="00764918" w:rsidRDefault="005F22A1"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Первичные расчеты, которые включают в себя:</w:t>
      </w:r>
    </w:p>
    <w:p w14:paraId="6FBA39D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Техническое исследование оснащения котельной и анализ его состояния</w:t>
      </w:r>
    </w:p>
    <w:p w14:paraId="564AC7C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Разработка ТЭО</w:t>
      </w:r>
    </w:p>
    <w:p w14:paraId="0DDFC85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Выбор подходящей схемы тепло- и электроснабжения</w:t>
      </w:r>
    </w:p>
    <w:p w14:paraId="12A98F4E" w14:textId="77777777" w:rsidR="00AB5A7B" w:rsidRPr="00764918" w:rsidRDefault="005F22A1"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Предпроектная стадия</w:t>
      </w:r>
    </w:p>
    <w:p w14:paraId="0DEB556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Сбор информации, на основе которой выполняется расчет количества топлива на год</w:t>
      </w:r>
    </w:p>
    <w:p w14:paraId="18379DB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Составление технического задания</w:t>
      </w:r>
    </w:p>
    <w:p w14:paraId="28A96A4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Получение ТУ</w:t>
      </w:r>
    </w:p>
    <w:p w14:paraId="7173E27F" w14:textId="77777777" w:rsidR="00AB5A7B" w:rsidRPr="00764918" w:rsidRDefault="005F22A1"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ab/>
        <w:t>Составление проекта</w:t>
      </w:r>
    </w:p>
    <w:p w14:paraId="05C51C5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Этот этап включает в себя подготовку и согласование документов, необходимых для проведения реконструкции котельных.</w:t>
      </w:r>
    </w:p>
    <w:p w14:paraId="75DD3FB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Поставка и монтаж оборудования для котельных</w:t>
      </w:r>
    </w:p>
    <w:p w14:paraId="43E186C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Подписание протоколов и актов о завершении работ</w:t>
      </w:r>
    </w:p>
    <w:p w14:paraId="3DFD391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Пусконаладочные работы в соответствии с графиком, согласованным с заказчиком.</w:t>
      </w:r>
    </w:p>
    <w:p w14:paraId="2B6F662F"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93" w:name="_Toc9154930"/>
      <w:r w:rsidRPr="00764918">
        <w:rPr>
          <w:rFonts w:ascii="Times New Roman" w:eastAsia="Calibri" w:hAnsi="Times New Roman"/>
          <w:sz w:val="28"/>
          <w:szCs w:val="28"/>
          <w:lang w:val="ru-RU" w:bidi="ar-SA"/>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3"/>
    </w:p>
    <w:p w14:paraId="6BAFE9B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данным администрации единственным источником инвестиций являются бюджетные средства</w:t>
      </w:r>
    </w:p>
    <w:p w14:paraId="1C122820" w14:textId="15FB27F4" w:rsidR="00AB5A7B" w:rsidRPr="00764918" w:rsidRDefault="00650895" w:rsidP="005F22A1">
      <w:pPr>
        <w:numPr>
          <w:ilvl w:val="0"/>
          <w:numId w:val="81"/>
        </w:numPr>
        <w:spacing w:line="240" w:lineRule="auto"/>
        <w:ind w:left="0" w:firstLine="709"/>
        <w:rPr>
          <w:rFonts w:ascii="Times New Roman" w:eastAsia="Calibri" w:hAnsi="Times New Roman"/>
          <w:sz w:val="28"/>
          <w:szCs w:val="28"/>
          <w:lang w:bidi="ar-SA"/>
        </w:rPr>
      </w:pPr>
      <w:bookmarkStart w:id="394" w:name="_Toc9154931"/>
      <w:r w:rsidRPr="00764918">
        <w:rPr>
          <w:rFonts w:ascii="Times New Roman" w:eastAsia="Calibri" w:hAnsi="Times New Roman"/>
          <w:sz w:val="28"/>
          <w:szCs w:val="28"/>
          <w:lang w:val="ru-RU" w:bidi="ar-SA"/>
        </w:rPr>
        <w:t xml:space="preserve"> </w:t>
      </w:r>
      <w:proofErr w:type="spellStart"/>
      <w:r w:rsidR="00AB5A7B" w:rsidRPr="00764918">
        <w:rPr>
          <w:rFonts w:ascii="Times New Roman" w:eastAsia="Calibri" w:hAnsi="Times New Roman"/>
          <w:sz w:val="28"/>
          <w:szCs w:val="28"/>
          <w:lang w:bidi="ar-SA"/>
        </w:rPr>
        <w:t>Расчеты</w:t>
      </w:r>
      <w:proofErr w:type="spellEnd"/>
      <w:r w:rsidR="00AB5A7B" w:rsidRPr="00764918">
        <w:rPr>
          <w:rFonts w:ascii="Times New Roman" w:eastAsia="Calibri" w:hAnsi="Times New Roman"/>
          <w:sz w:val="28"/>
          <w:szCs w:val="28"/>
          <w:lang w:bidi="ar-SA"/>
        </w:rPr>
        <w:t xml:space="preserve"> </w:t>
      </w:r>
      <w:proofErr w:type="spellStart"/>
      <w:r w:rsidR="00AB5A7B" w:rsidRPr="00764918">
        <w:rPr>
          <w:rFonts w:ascii="Times New Roman" w:eastAsia="Calibri" w:hAnsi="Times New Roman"/>
          <w:sz w:val="28"/>
          <w:szCs w:val="28"/>
          <w:lang w:bidi="ar-SA"/>
        </w:rPr>
        <w:t>экономической</w:t>
      </w:r>
      <w:proofErr w:type="spellEnd"/>
      <w:r w:rsidR="00AB5A7B" w:rsidRPr="00764918">
        <w:rPr>
          <w:rFonts w:ascii="Times New Roman" w:eastAsia="Calibri" w:hAnsi="Times New Roman"/>
          <w:sz w:val="28"/>
          <w:szCs w:val="28"/>
          <w:lang w:bidi="ar-SA"/>
        </w:rPr>
        <w:t xml:space="preserve"> </w:t>
      </w:r>
      <w:proofErr w:type="spellStart"/>
      <w:r w:rsidR="00AB5A7B" w:rsidRPr="00764918">
        <w:rPr>
          <w:rFonts w:ascii="Times New Roman" w:eastAsia="Calibri" w:hAnsi="Times New Roman"/>
          <w:sz w:val="28"/>
          <w:szCs w:val="28"/>
          <w:lang w:bidi="ar-SA"/>
        </w:rPr>
        <w:t>эффективности</w:t>
      </w:r>
      <w:proofErr w:type="spellEnd"/>
      <w:r w:rsidR="00AB5A7B" w:rsidRPr="00764918">
        <w:rPr>
          <w:rFonts w:ascii="Times New Roman" w:eastAsia="Calibri" w:hAnsi="Times New Roman"/>
          <w:sz w:val="28"/>
          <w:szCs w:val="28"/>
          <w:lang w:bidi="ar-SA"/>
        </w:rPr>
        <w:t xml:space="preserve"> </w:t>
      </w:r>
      <w:proofErr w:type="spellStart"/>
      <w:r w:rsidR="00AB5A7B" w:rsidRPr="00764918">
        <w:rPr>
          <w:rFonts w:ascii="Times New Roman" w:eastAsia="Calibri" w:hAnsi="Times New Roman"/>
          <w:sz w:val="28"/>
          <w:szCs w:val="28"/>
          <w:lang w:bidi="ar-SA"/>
        </w:rPr>
        <w:t>инвестиций</w:t>
      </w:r>
      <w:bookmarkEnd w:id="394"/>
      <w:proofErr w:type="spellEnd"/>
    </w:p>
    <w:p w14:paraId="56F4B53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04D9DA6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49D455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1079E7D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соответствии с действующим законодательством и по согласованию с органами тарифного регулирования в тарифы теплоснабжающих и </w:t>
      </w:r>
      <w:r w:rsidRPr="00764918">
        <w:rPr>
          <w:rFonts w:ascii="Times New Roman" w:eastAsia="Calibri" w:hAnsi="Times New Roman"/>
          <w:sz w:val="28"/>
          <w:szCs w:val="28"/>
          <w:lang w:val="ru-RU" w:bidi="ar-SA"/>
        </w:rPr>
        <w:lastRenderedPageBreak/>
        <w:t>теплосетевых организаций может включаться инвестиционная составляющая, необходимая для реализации указанных выше мероприятий.</w:t>
      </w:r>
    </w:p>
    <w:p w14:paraId="0BE626C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Собственные средства энергоснабжающих предприятий</w:t>
      </w:r>
    </w:p>
    <w:p w14:paraId="42F167C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Прибыль. Чистая прибыль предприятия – один из основных источников инвестиционных средств на предприятиях любой формы собственности.</w:t>
      </w:r>
    </w:p>
    <w:p w14:paraId="4227124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0F16EDA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Бюджетное финансирование</w:t>
      </w:r>
    </w:p>
    <w:p w14:paraId="52F6307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49AE5AB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14:paraId="40DAE04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27DA7CF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14:paraId="03F9485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0D59941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4093FA32" w14:textId="34569C5E"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395" w:name="_Toc915493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95"/>
    </w:p>
    <w:p w14:paraId="07F22BF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708CF6AC" w14:textId="7AB85DF9"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EB0D46" w:rsidRPr="00764918">
        <w:rPr>
          <w:rFonts w:ascii="Times New Roman" w:eastAsia="Calibri" w:hAnsi="Times New Roman"/>
          <w:sz w:val="28"/>
          <w:szCs w:val="28"/>
          <w:lang w:val="ru-RU" w:bidi="ar-SA"/>
        </w:rPr>
        <w:t>средств,</w:t>
      </w:r>
      <w:r w:rsidRPr="00764918">
        <w:rPr>
          <w:rFonts w:ascii="Times New Roman" w:eastAsia="Calibri" w:hAnsi="Times New Roman"/>
          <w:sz w:val="28"/>
          <w:szCs w:val="28"/>
          <w:lang w:val="ru-RU" w:bidi="ar-SA"/>
        </w:rPr>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6AE005D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Предлагается рассмотреть 8 сценариев по финансированию мероприятий:</w:t>
      </w:r>
    </w:p>
    <w:p w14:paraId="2F4BFAF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Полный объем финансовых затрат покрывается за счет собственных средств теплоснабжающих компаний.</w:t>
      </w:r>
    </w:p>
    <w:p w14:paraId="10E7C00F" w14:textId="163682BE"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1.</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20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25BFA943" w14:textId="0E16D7B9"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60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44CD3074" w14:textId="04AF843D"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3.</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100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0EC8A610" w14:textId="3129ED93"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4.</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Полный объем финансовых затрат покрывается за счет заемного капитала.</w:t>
      </w:r>
    </w:p>
    <w:p w14:paraId="42977813" w14:textId="09EC332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5.</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20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47E63696" w14:textId="390AAD12"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6.</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60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65C8EF7B" w14:textId="41AB1F4A"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7.</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100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68983D7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14:paraId="337ADAC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Приведенный (дисконтированный) доход NPV за период;</w:t>
      </w:r>
    </w:p>
    <w:p w14:paraId="0B27778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Индекс рентабельности инвестиций PI;</w:t>
      </w:r>
    </w:p>
    <w:p w14:paraId="0422611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Срок окупаемости (динамический) от начала операционной деятельности.</w:t>
      </w:r>
    </w:p>
    <w:p w14:paraId="35F2CB41"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3E6C3CAD" w14:textId="2EE63B7B"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с прогнозом социально-экономического развития Российской Федерации на 2017 год и на плановый период </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и </w:t>
      </w:r>
      <w:r w:rsidR="00BE1EBF" w:rsidRPr="00764918">
        <w:rPr>
          <w:rFonts w:ascii="Times New Roman" w:eastAsia="Calibri" w:hAnsi="Times New Roman"/>
          <w:sz w:val="28"/>
          <w:szCs w:val="28"/>
          <w:lang w:val="ru-RU" w:bidi="ar-SA"/>
        </w:rPr>
        <w:t>2023</w:t>
      </w:r>
      <w:r w:rsidRPr="00764918">
        <w:rPr>
          <w:rFonts w:ascii="Times New Roman" w:eastAsia="Calibri" w:hAnsi="Times New Roman"/>
          <w:sz w:val="28"/>
          <w:szCs w:val="28"/>
          <w:lang w:val="ru-RU" w:bidi="ar-SA"/>
        </w:rPr>
        <w:t xml:space="preserve"> годов из письма Минэкономразвития России;</w:t>
      </w:r>
    </w:p>
    <w:p w14:paraId="59609E4D" w14:textId="77777777" w:rsidR="00AB5A7B" w:rsidRPr="002A2749"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w:t>
      </w:r>
      <w:r w:rsidRPr="002A2749">
        <w:rPr>
          <w:rFonts w:ascii="Times New Roman" w:eastAsia="Calibri" w:hAnsi="Times New Roman"/>
          <w:sz w:val="28"/>
          <w:szCs w:val="28"/>
          <w:lang w:val="ru-RU" w:bidi="ar-SA"/>
        </w:rPr>
        <w:lastRenderedPageBreak/>
        <w:t>видам экономической деятельности, установленных письмом заместителя Министра экономического развития Российской Федерации.</w:t>
      </w:r>
    </w:p>
    <w:p w14:paraId="6AA5C790" w14:textId="17FED974" w:rsidR="00AB5A7B" w:rsidRPr="002A2749" w:rsidRDefault="00AB5A7B" w:rsidP="005F22A1">
      <w:pPr>
        <w:spacing w:line="240" w:lineRule="auto"/>
        <w:ind w:firstLine="709"/>
        <w:rPr>
          <w:rFonts w:ascii="Times New Roman" w:eastAsia="Calibri" w:hAnsi="Times New Roman"/>
          <w:sz w:val="28"/>
          <w:szCs w:val="28"/>
          <w:lang w:val="ru-RU" w:bidi="ar-SA"/>
        </w:rPr>
      </w:pPr>
      <w:r w:rsidRPr="002A2749">
        <w:rPr>
          <w:rFonts w:ascii="Times New Roman" w:eastAsia="Calibri" w:hAnsi="Times New Roman"/>
          <w:sz w:val="28"/>
          <w:szCs w:val="28"/>
          <w:lang w:val="ru-RU" w:bidi="ar-SA"/>
        </w:rPr>
        <w:t>Период расчета для инвестиционного проекта – 1</w:t>
      </w:r>
      <w:r w:rsidR="001D2E26">
        <w:rPr>
          <w:rFonts w:ascii="Times New Roman" w:eastAsia="Calibri" w:hAnsi="Times New Roman"/>
          <w:sz w:val="28"/>
          <w:szCs w:val="28"/>
          <w:lang w:val="ru-RU" w:bidi="ar-SA"/>
        </w:rPr>
        <w:t>0</w:t>
      </w:r>
      <w:r w:rsidRPr="002A2749">
        <w:rPr>
          <w:rFonts w:ascii="Times New Roman" w:eastAsia="Calibri" w:hAnsi="Times New Roman"/>
          <w:sz w:val="28"/>
          <w:szCs w:val="28"/>
          <w:lang w:val="ru-RU" w:bidi="ar-SA"/>
        </w:rPr>
        <w:t xml:space="preserve"> лет (20</w:t>
      </w:r>
      <w:r w:rsidR="002A2749">
        <w:rPr>
          <w:rFonts w:ascii="Times New Roman" w:eastAsia="Calibri" w:hAnsi="Times New Roman"/>
          <w:sz w:val="28"/>
          <w:szCs w:val="28"/>
          <w:lang w:val="ru-RU" w:bidi="ar-SA"/>
        </w:rPr>
        <w:t>2</w:t>
      </w:r>
      <w:r w:rsidR="001D2E26">
        <w:rPr>
          <w:rFonts w:ascii="Times New Roman" w:eastAsia="Calibri" w:hAnsi="Times New Roman"/>
          <w:sz w:val="28"/>
          <w:szCs w:val="28"/>
          <w:lang w:val="ru-RU" w:bidi="ar-SA"/>
        </w:rPr>
        <w:t>4</w:t>
      </w:r>
      <w:r w:rsidRPr="002A2749">
        <w:rPr>
          <w:rFonts w:ascii="Times New Roman" w:eastAsia="Calibri" w:hAnsi="Times New Roman"/>
          <w:sz w:val="28"/>
          <w:szCs w:val="28"/>
          <w:lang w:val="ru-RU" w:bidi="ar-SA"/>
        </w:rPr>
        <w:t xml:space="preserve"> – 203</w:t>
      </w:r>
      <w:r w:rsidR="001D2E26">
        <w:rPr>
          <w:rFonts w:ascii="Times New Roman" w:eastAsia="Calibri" w:hAnsi="Times New Roman"/>
          <w:sz w:val="28"/>
          <w:szCs w:val="28"/>
          <w:lang w:val="ru-RU" w:bidi="ar-SA"/>
        </w:rPr>
        <w:t>4</w:t>
      </w:r>
      <w:r w:rsidRPr="002A2749">
        <w:rPr>
          <w:rFonts w:ascii="Times New Roman" w:eastAsia="Calibri" w:hAnsi="Times New Roman"/>
          <w:sz w:val="28"/>
          <w:szCs w:val="28"/>
          <w:lang w:val="ru-RU" w:bidi="ar-SA"/>
        </w:rPr>
        <w:t xml:space="preserve"> гг.). Шаг расчета – 1 год. </w:t>
      </w:r>
    </w:p>
    <w:p w14:paraId="2DEE2878" w14:textId="77777777" w:rsidR="00AB5A7B" w:rsidRPr="002A2749" w:rsidRDefault="00AB5A7B" w:rsidP="005F22A1">
      <w:pPr>
        <w:spacing w:line="240" w:lineRule="auto"/>
        <w:ind w:firstLine="709"/>
        <w:rPr>
          <w:rFonts w:ascii="Times New Roman" w:eastAsia="Calibri" w:hAnsi="Times New Roman"/>
          <w:sz w:val="28"/>
          <w:szCs w:val="28"/>
          <w:lang w:val="ru-RU" w:bidi="ar-SA"/>
        </w:rPr>
      </w:pPr>
      <w:r w:rsidRPr="002A2749">
        <w:rPr>
          <w:rFonts w:ascii="Times New Roman" w:eastAsia="Calibri" w:hAnsi="Times New Roman"/>
          <w:sz w:val="28"/>
          <w:szCs w:val="28"/>
          <w:lang w:val="ru-RU" w:bidi="ar-SA"/>
        </w:rPr>
        <w:t>Индексы-дефляторы МЭР</w:t>
      </w:r>
    </w:p>
    <w:p w14:paraId="249346A8" w14:textId="24BCD8BB" w:rsidR="00AB5A7B" w:rsidRPr="00764918" w:rsidRDefault="00AB5A7B" w:rsidP="005F22A1">
      <w:pPr>
        <w:spacing w:line="240" w:lineRule="auto"/>
        <w:ind w:firstLine="709"/>
        <w:rPr>
          <w:rFonts w:ascii="Times New Roman" w:eastAsia="Calibri" w:hAnsi="Times New Roman"/>
          <w:sz w:val="28"/>
          <w:szCs w:val="28"/>
          <w:lang w:val="ru-RU" w:bidi="ar-SA"/>
        </w:rPr>
      </w:pPr>
      <w:r w:rsidRPr="002A2749">
        <w:rPr>
          <w:rFonts w:ascii="Times New Roman" w:eastAsia="Calibri" w:hAnsi="Times New Roman"/>
          <w:sz w:val="28"/>
          <w:szCs w:val="28"/>
          <w:lang w:val="ru-RU" w:bidi="ar-SA"/>
        </w:rPr>
        <w:t xml:space="preserve">Изменения индексов основных показателей расчета в соответствии с индексами-дефляторами МЭР представлены в табл. </w:t>
      </w:r>
      <w:r w:rsidR="00EB0D46" w:rsidRPr="002A2749">
        <w:rPr>
          <w:rFonts w:ascii="Times New Roman" w:eastAsia="Calibri" w:hAnsi="Times New Roman"/>
          <w:sz w:val="28"/>
          <w:szCs w:val="28"/>
          <w:lang w:val="ru-RU" w:bidi="ar-SA"/>
        </w:rPr>
        <w:t>20.</w:t>
      </w:r>
    </w:p>
    <w:p w14:paraId="3D1F9238" w14:textId="77777777" w:rsidR="00C17590" w:rsidRPr="00764918" w:rsidRDefault="00C17590" w:rsidP="005F22A1">
      <w:pPr>
        <w:spacing w:line="240" w:lineRule="auto"/>
        <w:ind w:firstLine="709"/>
        <w:rPr>
          <w:rFonts w:ascii="Times New Roman" w:eastAsia="Calibri" w:hAnsi="Times New Roman"/>
          <w:sz w:val="28"/>
          <w:szCs w:val="28"/>
          <w:lang w:val="ru-RU" w:bidi="ar-SA"/>
        </w:rPr>
        <w:sectPr w:rsidR="00C17590" w:rsidRPr="00764918" w:rsidSect="00AB5A7B">
          <w:pgSz w:w="11906" w:h="16838"/>
          <w:pgMar w:top="851" w:right="1134" w:bottom="851" w:left="1418" w:header="680" w:footer="284" w:gutter="0"/>
          <w:cols w:space="708"/>
          <w:docGrid w:linePitch="360"/>
        </w:sectPr>
      </w:pPr>
    </w:p>
    <w:p w14:paraId="410A6450" w14:textId="7B91ECE4" w:rsidR="00AB5A7B"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Таблица 20 -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894"/>
        <w:gridCol w:w="845"/>
        <w:gridCol w:w="841"/>
        <w:gridCol w:w="841"/>
        <w:gridCol w:w="841"/>
        <w:gridCol w:w="841"/>
        <w:gridCol w:w="841"/>
        <w:gridCol w:w="841"/>
        <w:gridCol w:w="841"/>
        <w:gridCol w:w="841"/>
        <w:gridCol w:w="823"/>
      </w:tblGrid>
      <w:tr w:rsidR="00AB5A7B" w:rsidRPr="003A20BC" w14:paraId="359B7F25" w14:textId="77777777" w:rsidTr="001D2E26">
        <w:trPr>
          <w:trHeight w:val="20"/>
          <w:tblHeader/>
        </w:trPr>
        <w:tc>
          <w:tcPr>
            <w:tcW w:w="1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71D44"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Показатель</w:t>
            </w:r>
          </w:p>
        </w:tc>
        <w:tc>
          <w:tcPr>
            <w:tcW w:w="3026"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9EA8920"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Значение показателя по годам расчетного периода</w:t>
            </w:r>
          </w:p>
        </w:tc>
      </w:tr>
      <w:tr w:rsidR="001D2E26" w:rsidRPr="00764918" w14:paraId="2AF6FA81" w14:textId="77777777" w:rsidTr="001D2E26">
        <w:trPr>
          <w:trHeight w:val="20"/>
          <w:tblHeader/>
        </w:trPr>
        <w:tc>
          <w:tcPr>
            <w:tcW w:w="19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698549" w14:textId="77777777" w:rsidR="001D2E26" w:rsidRPr="00532471" w:rsidRDefault="001D2E26" w:rsidP="001D2E26">
            <w:pPr>
              <w:spacing w:line="240" w:lineRule="auto"/>
              <w:ind w:firstLine="0"/>
              <w:jc w:val="center"/>
              <w:rPr>
                <w:rFonts w:ascii="Times New Roman" w:eastAsia="Calibri" w:hAnsi="Times New Roman"/>
                <w:szCs w:val="24"/>
                <w:lang w:val="ru-RU" w:bidi="ar-SA"/>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4D198B67" w14:textId="7490E1DB"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2024</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5D119" w14:textId="23173C23"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38E63" w14:textId="16790829"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A51CB" w14:textId="36DB7833"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0ACD2" w14:textId="1C9777EE"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2028</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2A01F" w14:textId="38803F0D"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5A911" w14:textId="2B081B21"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2030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3C8EA" w14:textId="7B5173E1"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2031</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FADBE" w14:textId="2B6A3E18"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2032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95214" w14:textId="2635FA48"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203</w:t>
            </w:r>
            <w:r>
              <w:rPr>
                <w:rFonts w:ascii="Times New Roman" w:eastAsia="Calibri" w:hAnsi="Times New Roman"/>
                <w:szCs w:val="24"/>
                <w:lang w:val="ru-RU" w:bidi="ar-SA"/>
              </w:rPr>
              <w:t>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E8D13" w14:textId="53A6D80D"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203</w:t>
            </w:r>
            <w:r>
              <w:rPr>
                <w:rFonts w:ascii="Times New Roman" w:eastAsia="Calibri" w:hAnsi="Times New Roman"/>
                <w:szCs w:val="24"/>
                <w:lang w:val="ru-RU" w:bidi="ar-SA"/>
              </w:rPr>
              <w:t>4</w:t>
            </w:r>
          </w:p>
        </w:tc>
      </w:tr>
      <w:tr w:rsidR="001D2E26" w:rsidRPr="00764918" w14:paraId="05DC57F5" w14:textId="77777777" w:rsidTr="001D2E26">
        <w:trPr>
          <w:trHeight w:val="20"/>
          <w:tblHeader/>
        </w:trPr>
        <w:tc>
          <w:tcPr>
            <w:tcW w:w="19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F4F037" w14:textId="77777777" w:rsidR="001D2E26" w:rsidRPr="00532471" w:rsidRDefault="001D2E26" w:rsidP="001D2E26">
            <w:pPr>
              <w:spacing w:line="240" w:lineRule="auto"/>
              <w:ind w:firstLine="0"/>
              <w:jc w:val="center"/>
              <w:rPr>
                <w:rFonts w:ascii="Times New Roman" w:eastAsia="Calibri" w:hAnsi="Times New Roman"/>
                <w:szCs w:val="24"/>
                <w:lang w:val="ru-RU" w:bidi="ar-SA"/>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16284C3B" w14:textId="69236F7D"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137D8" w14:textId="32188FDF"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82D18" w14:textId="00AD5AD9"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69A1C" w14:textId="574A4E11"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2D3FA" w14:textId="4F594B5D"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AFED1" w14:textId="1F780E09"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E63C1" w14:textId="5236E1EF"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5B60F" w14:textId="2446C1D0"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63A37" w14:textId="36AC8014"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3FE82" w14:textId="104FC5A0"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7B9B6" w14:textId="1690B31F" w:rsidR="001D2E26" w:rsidRPr="00532471" w:rsidRDefault="001D2E26" w:rsidP="001D2E26">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w:t>
            </w:r>
          </w:p>
        </w:tc>
      </w:tr>
      <w:tr w:rsidR="001D2E26" w:rsidRPr="00764918" w14:paraId="2965CEC0" w14:textId="77777777" w:rsidTr="001D2E26">
        <w:trPr>
          <w:trHeight w:val="20"/>
        </w:trPr>
        <w:tc>
          <w:tcPr>
            <w:tcW w:w="1974" w:type="pct"/>
            <w:tcBorders>
              <w:top w:val="single" w:sz="4" w:space="0" w:color="auto"/>
            </w:tcBorders>
            <w:shd w:val="clear" w:color="auto" w:fill="auto"/>
            <w:vAlign w:val="center"/>
            <w:hideMark/>
          </w:tcPr>
          <w:p w14:paraId="71270780" w14:textId="10A5B94B" w:rsidR="001D2E26" w:rsidRPr="00532471" w:rsidRDefault="001D2E26"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Инфляция (ИПЦ), среднегодовая</w:t>
            </w:r>
          </w:p>
        </w:tc>
        <w:tc>
          <w:tcPr>
            <w:tcW w:w="291" w:type="pct"/>
            <w:tcBorders>
              <w:top w:val="single" w:sz="4" w:space="0" w:color="auto"/>
            </w:tcBorders>
            <w:shd w:val="clear" w:color="auto" w:fill="auto"/>
            <w:vAlign w:val="center"/>
          </w:tcPr>
          <w:p w14:paraId="62EAF6B3"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5" w:type="pct"/>
            <w:tcBorders>
              <w:top w:val="single" w:sz="4" w:space="0" w:color="auto"/>
            </w:tcBorders>
            <w:shd w:val="clear" w:color="auto" w:fill="auto"/>
            <w:vAlign w:val="center"/>
            <w:hideMark/>
          </w:tcPr>
          <w:p w14:paraId="6B071AF9"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tcBorders>
              <w:top w:val="single" w:sz="4" w:space="0" w:color="auto"/>
            </w:tcBorders>
            <w:shd w:val="clear" w:color="auto" w:fill="auto"/>
            <w:vAlign w:val="center"/>
            <w:hideMark/>
          </w:tcPr>
          <w:p w14:paraId="0AA2BC85"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tcBorders>
              <w:top w:val="single" w:sz="4" w:space="0" w:color="auto"/>
            </w:tcBorders>
            <w:shd w:val="clear" w:color="auto" w:fill="auto"/>
            <w:vAlign w:val="center"/>
            <w:hideMark/>
          </w:tcPr>
          <w:p w14:paraId="2026E9C0"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tcBorders>
              <w:top w:val="single" w:sz="4" w:space="0" w:color="auto"/>
            </w:tcBorders>
            <w:shd w:val="clear" w:color="auto" w:fill="auto"/>
            <w:vAlign w:val="center"/>
            <w:hideMark/>
          </w:tcPr>
          <w:p w14:paraId="0FE21D68"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tcBorders>
              <w:top w:val="single" w:sz="4" w:space="0" w:color="auto"/>
            </w:tcBorders>
            <w:shd w:val="clear" w:color="auto" w:fill="auto"/>
            <w:vAlign w:val="center"/>
            <w:hideMark/>
          </w:tcPr>
          <w:p w14:paraId="708ECA29"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tcBorders>
              <w:top w:val="single" w:sz="4" w:space="0" w:color="auto"/>
            </w:tcBorders>
            <w:shd w:val="clear" w:color="auto" w:fill="auto"/>
            <w:vAlign w:val="center"/>
            <w:hideMark/>
          </w:tcPr>
          <w:p w14:paraId="30EE8D9E"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tcBorders>
              <w:top w:val="single" w:sz="4" w:space="0" w:color="auto"/>
            </w:tcBorders>
            <w:shd w:val="clear" w:color="auto" w:fill="auto"/>
            <w:vAlign w:val="center"/>
            <w:hideMark/>
          </w:tcPr>
          <w:p w14:paraId="4ABBB0A7"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tcBorders>
              <w:top w:val="single" w:sz="4" w:space="0" w:color="auto"/>
            </w:tcBorders>
            <w:shd w:val="clear" w:color="auto" w:fill="auto"/>
            <w:vAlign w:val="center"/>
            <w:hideMark/>
          </w:tcPr>
          <w:p w14:paraId="1D74D0BC"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tcBorders>
              <w:top w:val="single" w:sz="4" w:space="0" w:color="auto"/>
            </w:tcBorders>
            <w:shd w:val="clear" w:color="auto" w:fill="auto"/>
            <w:vAlign w:val="center"/>
            <w:hideMark/>
          </w:tcPr>
          <w:p w14:paraId="25787C83"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269" w:type="pct"/>
            <w:tcBorders>
              <w:top w:val="single" w:sz="4" w:space="0" w:color="auto"/>
            </w:tcBorders>
            <w:shd w:val="clear" w:color="auto" w:fill="auto"/>
            <w:vAlign w:val="center"/>
            <w:hideMark/>
          </w:tcPr>
          <w:p w14:paraId="1A4D7A9E"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r>
      <w:tr w:rsidR="001D2E26" w:rsidRPr="00764918" w14:paraId="31B8D6A2" w14:textId="77777777" w:rsidTr="001D2E26">
        <w:trPr>
          <w:trHeight w:val="20"/>
        </w:trPr>
        <w:tc>
          <w:tcPr>
            <w:tcW w:w="1974" w:type="pct"/>
            <w:shd w:val="clear" w:color="auto" w:fill="auto"/>
            <w:vAlign w:val="center"/>
            <w:hideMark/>
          </w:tcPr>
          <w:p w14:paraId="41B95CF0" w14:textId="77777777" w:rsidR="001D2E26" w:rsidRPr="00532471" w:rsidRDefault="001D2E26"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Рост цен на электроэнергию на оптовом рынке, %</w:t>
            </w:r>
          </w:p>
        </w:tc>
        <w:tc>
          <w:tcPr>
            <w:tcW w:w="291" w:type="pct"/>
            <w:shd w:val="clear" w:color="auto" w:fill="auto"/>
            <w:vAlign w:val="center"/>
          </w:tcPr>
          <w:p w14:paraId="209EB995"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0,09</w:t>
            </w:r>
          </w:p>
        </w:tc>
        <w:tc>
          <w:tcPr>
            <w:tcW w:w="275" w:type="pct"/>
            <w:shd w:val="clear" w:color="auto" w:fill="auto"/>
            <w:vAlign w:val="center"/>
            <w:hideMark/>
          </w:tcPr>
          <w:p w14:paraId="0442412E"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0,06</w:t>
            </w:r>
          </w:p>
        </w:tc>
        <w:tc>
          <w:tcPr>
            <w:tcW w:w="274" w:type="pct"/>
            <w:shd w:val="clear" w:color="auto" w:fill="auto"/>
            <w:vAlign w:val="center"/>
            <w:hideMark/>
          </w:tcPr>
          <w:p w14:paraId="7CCB3017"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0,05</w:t>
            </w:r>
          </w:p>
        </w:tc>
        <w:tc>
          <w:tcPr>
            <w:tcW w:w="274" w:type="pct"/>
            <w:shd w:val="clear" w:color="auto" w:fill="auto"/>
            <w:vAlign w:val="center"/>
            <w:hideMark/>
          </w:tcPr>
          <w:p w14:paraId="1A00CCE8"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0,05</w:t>
            </w:r>
          </w:p>
        </w:tc>
        <w:tc>
          <w:tcPr>
            <w:tcW w:w="274" w:type="pct"/>
            <w:shd w:val="clear" w:color="auto" w:fill="auto"/>
            <w:vAlign w:val="center"/>
            <w:hideMark/>
          </w:tcPr>
          <w:p w14:paraId="2BC19F26"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0,06</w:t>
            </w:r>
          </w:p>
        </w:tc>
        <w:tc>
          <w:tcPr>
            <w:tcW w:w="274" w:type="pct"/>
            <w:shd w:val="clear" w:color="auto" w:fill="auto"/>
            <w:vAlign w:val="center"/>
            <w:hideMark/>
          </w:tcPr>
          <w:p w14:paraId="3E03377E"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0,05</w:t>
            </w:r>
          </w:p>
        </w:tc>
        <w:tc>
          <w:tcPr>
            <w:tcW w:w="274" w:type="pct"/>
            <w:shd w:val="clear" w:color="auto" w:fill="auto"/>
            <w:vAlign w:val="center"/>
            <w:hideMark/>
          </w:tcPr>
          <w:p w14:paraId="1C74A994"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shd w:val="clear" w:color="auto" w:fill="auto"/>
            <w:vAlign w:val="center"/>
            <w:hideMark/>
          </w:tcPr>
          <w:p w14:paraId="429A4D36"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0,02</w:t>
            </w:r>
          </w:p>
        </w:tc>
        <w:tc>
          <w:tcPr>
            <w:tcW w:w="274" w:type="pct"/>
            <w:shd w:val="clear" w:color="auto" w:fill="auto"/>
            <w:vAlign w:val="center"/>
            <w:hideMark/>
          </w:tcPr>
          <w:p w14:paraId="3490DE2B"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w:t>
            </w:r>
          </w:p>
        </w:tc>
        <w:tc>
          <w:tcPr>
            <w:tcW w:w="274" w:type="pct"/>
            <w:shd w:val="clear" w:color="auto" w:fill="auto"/>
            <w:vAlign w:val="center"/>
            <w:hideMark/>
          </w:tcPr>
          <w:p w14:paraId="34A7F163"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0,01</w:t>
            </w:r>
          </w:p>
        </w:tc>
        <w:tc>
          <w:tcPr>
            <w:tcW w:w="269" w:type="pct"/>
            <w:shd w:val="clear" w:color="auto" w:fill="auto"/>
            <w:vAlign w:val="center"/>
            <w:hideMark/>
          </w:tcPr>
          <w:p w14:paraId="29E42DAC"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p>
        </w:tc>
      </w:tr>
      <w:tr w:rsidR="001D2E26" w:rsidRPr="00764918" w14:paraId="2A3DA31E" w14:textId="77777777" w:rsidTr="001D2E26">
        <w:trPr>
          <w:trHeight w:val="1318"/>
        </w:trPr>
        <w:tc>
          <w:tcPr>
            <w:tcW w:w="1974" w:type="pct"/>
            <w:shd w:val="clear" w:color="auto" w:fill="auto"/>
            <w:vAlign w:val="center"/>
            <w:hideMark/>
          </w:tcPr>
          <w:p w14:paraId="1B0ED2B4" w14:textId="77777777" w:rsidR="001D2E26" w:rsidRPr="00532471" w:rsidRDefault="001D2E26"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Рост цен на тепловую энергию в среднем за год к предыдущему году, %</w:t>
            </w:r>
          </w:p>
        </w:tc>
        <w:tc>
          <w:tcPr>
            <w:tcW w:w="291" w:type="pct"/>
            <w:shd w:val="clear" w:color="auto" w:fill="auto"/>
            <w:vAlign w:val="center"/>
          </w:tcPr>
          <w:p w14:paraId="630E49D6"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0,09</w:t>
            </w:r>
          </w:p>
        </w:tc>
        <w:tc>
          <w:tcPr>
            <w:tcW w:w="275" w:type="pct"/>
            <w:shd w:val="clear" w:color="auto" w:fill="auto"/>
            <w:vAlign w:val="center"/>
            <w:hideMark/>
          </w:tcPr>
          <w:p w14:paraId="36337ED2"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0,07</w:t>
            </w:r>
          </w:p>
        </w:tc>
        <w:tc>
          <w:tcPr>
            <w:tcW w:w="274" w:type="pct"/>
            <w:shd w:val="clear" w:color="auto" w:fill="auto"/>
            <w:vAlign w:val="center"/>
            <w:hideMark/>
          </w:tcPr>
          <w:p w14:paraId="7094FD3A"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274" w:type="pct"/>
            <w:shd w:val="clear" w:color="auto" w:fill="auto"/>
            <w:vAlign w:val="center"/>
            <w:hideMark/>
          </w:tcPr>
          <w:p w14:paraId="1EC38A17"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274" w:type="pct"/>
            <w:shd w:val="clear" w:color="auto" w:fill="auto"/>
            <w:vAlign w:val="center"/>
            <w:hideMark/>
          </w:tcPr>
          <w:p w14:paraId="4E955D1C"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shd w:val="clear" w:color="auto" w:fill="auto"/>
            <w:vAlign w:val="center"/>
            <w:hideMark/>
          </w:tcPr>
          <w:p w14:paraId="5321E352"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shd w:val="clear" w:color="auto" w:fill="auto"/>
            <w:vAlign w:val="center"/>
            <w:hideMark/>
          </w:tcPr>
          <w:p w14:paraId="561AAD0F"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shd w:val="clear" w:color="auto" w:fill="auto"/>
            <w:vAlign w:val="center"/>
            <w:hideMark/>
          </w:tcPr>
          <w:p w14:paraId="586E0458"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274" w:type="pct"/>
            <w:shd w:val="clear" w:color="auto" w:fill="auto"/>
            <w:vAlign w:val="center"/>
            <w:hideMark/>
          </w:tcPr>
          <w:p w14:paraId="0FA99364"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274" w:type="pct"/>
            <w:shd w:val="clear" w:color="auto" w:fill="auto"/>
            <w:vAlign w:val="center"/>
            <w:hideMark/>
          </w:tcPr>
          <w:p w14:paraId="77881A9F"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69" w:type="pct"/>
            <w:shd w:val="clear" w:color="auto" w:fill="auto"/>
            <w:vAlign w:val="center"/>
            <w:hideMark/>
          </w:tcPr>
          <w:p w14:paraId="3B7247EA"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r>
      <w:tr w:rsidR="001D2E26" w:rsidRPr="00764918" w14:paraId="648EFC18" w14:textId="77777777" w:rsidTr="001D2E26">
        <w:trPr>
          <w:trHeight w:val="20"/>
        </w:trPr>
        <w:tc>
          <w:tcPr>
            <w:tcW w:w="1974" w:type="pct"/>
            <w:shd w:val="clear" w:color="auto" w:fill="auto"/>
            <w:vAlign w:val="center"/>
            <w:hideMark/>
          </w:tcPr>
          <w:p w14:paraId="37814556" w14:textId="77777777" w:rsidR="001D2E26" w:rsidRPr="00532471" w:rsidRDefault="001D2E26" w:rsidP="005F22A1">
            <w:pPr>
              <w:spacing w:line="240" w:lineRule="auto"/>
              <w:ind w:firstLine="0"/>
              <w:rPr>
                <w:rFonts w:ascii="Times New Roman" w:eastAsia="Calibri" w:hAnsi="Times New Roman"/>
                <w:szCs w:val="24"/>
                <w:lang w:val="ru-RU" w:bidi="ar-SA"/>
              </w:rPr>
            </w:pPr>
            <w:r w:rsidRPr="00532471">
              <w:rPr>
                <w:rFonts w:ascii="Times New Roman" w:eastAsia="Calibri" w:hAnsi="Times New Roman"/>
                <w:szCs w:val="24"/>
                <w:lang w:val="ru-RU" w:bidi="ar-SA"/>
              </w:rPr>
              <w:t>Рост цен на дрова (оптовые цены без НДС)</w:t>
            </w:r>
          </w:p>
        </w:tc>
        <w:tc>
          <w:tcPr>
            <w:tcW w:w="291" w:type="pct"/>
            <w:shd w:val="clear" w:color="auto" w:fill="auto"/>
            <w:vAlign w:val="center"/>
          </w:tcPr>
          <w:p w14:paraId="10D608BB"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0,15</w:t>
            </w:r>
          </w:p>
        </w:tc>
        <w:tc>
          <w:tcPr>
            <w:tcW w:w="275" w:type="pct"/>
            <w:shd w:val="clear" w:color="auto" w:fill="auto"/>
            <w:vAlign w:val="center"/>
            <w:hideMark/>
          </w:tcPr>
          <w:p w14:paraId="7E19B410"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0,15</w:t>
            </w:r>
          </w:p>
        </w:tc>
        <w:tc>
          <w:tcPr>
            <w:tcW w:w="274" w:type="pct"/>
            <w:shd w:val="clear" w:color="auto" w:fill="auto"/>
            <w:vAlign w:val="center"/>
            <w:hideMark/>
          </w:tcPr>
          <w:p w14:paraId="3B1DCA9D"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0,15</w:t>
            </w:r>
          </w:p>
        </w:tc>
        <w:tc>
          <w:tcPr>
            <w:tcW w:w="274" w:type="pct"/>
            <w:shd w:val="clear" w:color="auto" w:fill="auto"/>
            <w:vAlign w:val="center"/>
            <w:hideMark/>
          </w:tcPr>
          <w:p w14:paraId="00F2CC2B"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0,06</w:t>
            </w:r>
          </w:p>
        </w:tc>
        <w:tc>
          <w:tcPr>
            <w:tcW w:w="274" w:type="pct"/>
            <w:shd w:val="clear" w:color="auto" w:fill="auto"/>
            <w:vAlign w:val="center"/>
            <w:hideMark/>
          </w:tcPr>
          <w:p w14:paraId="7D8F4D02"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0,05</w:t>
            </w:r>
          </w:p>
        </w:tc>
        <w:tc>
          <w:tcPr>
            <w:tcW w:w="274" w:type="pct"/>
            <w:shd w:val="clear" w:color="auto" w:fill="auto"/>
            <w:vAlign w:val="center"/>
            <w:hideMark/>
          </w:tcPr>
          <w:p w14:paraId="7D8A3930"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0,04</w:t>
            </w:r>
          </w:p>
        </w:tc>
        <w:tc>
          <w:tcPr>
            <w:tcW w:w="274" w:type="pct"/>
            <w:shd w:val="clear" w:color="auto" w:fill="auto"/>
            <w:vAlign w:val="center"/>
            <w:hideMark/>
          </w:tcPr>
          <w:p w14:paraId="3AC0EEBC"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274" w:type="pct"/>
            <w:shd w:val="clear" w:color="auto" w:fill="auto"/>
            <w:vAlign w:val="center"/>
            <w:hideMark/>
          </w:tcPr>
          <w:p w14:paraId="1693655C"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274" w:type="pct"/>
            <w:shd w:val="clear" w:color="auto" w:fill="auto"/>
            <w:vAlign w:val="center"/>
            <w:hideMark/>
          </w:tcPr>
          <w:p w14:paraId="2FA443B4"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274" w:type="pct"/>
            <w:shd w:val="clear" w:color="auto" w:fill="auto"/>
            <w:vAlign w:val="center"/>
            <w:hideMark/>
          </w:tcPr>
          <w:p w14:paraId="4BC61C98"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c>
          <w:tcPr>
            <w:tcW w:w="269" w:type="pct"/>
            <w:shd w:val="clear" w:color="auto" w:fill="auto"/>
            <w:vAlign w:val="center"/>
            <w:hideMark/>
          </w:tcPr>
          <w:p w14:paraId="0A43C2A5" w14:textId="77777777" w:rsidR="001D2E26" w:rsidRPr="00532471" w:rsidRDefault="001D2E26"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0,03</w:t>
            </w:r>
          </w:p>
        </w:tc>
      </w:tr>
    </w:tbl>
    <w:p w14:paraId="7F395537" w14:textId="77777777" w:rsidR="00C17590" w:rsidRPr="00764918" w:rsidRDefault="00C17590" w:rsidP="005F22A1">
      <w:pPr>
        <w:spacing w:line="240" w:lineRule="auto"/>
        <w:ind w:firstLine="709"/>
        <w:rPr>
          <w:rFonts w:ascii="Times New Roman" w:eastAsia="Calibri" w:hAnsi="Times New Roman"/>
          <w:sz w:val="28"/>
          <w:szCs w:val="28"/>
          <w:lang w:val="ru-RU" w:bidi="ar-SA"/>
        </w:rPr>
        <w:sectPr w:rsidR="00C17590" w:rsidRPr="00764918" w:rsidSect="00EB0D46">
          <w:pgSz w:w="16838" w:h="11906" w:orient="landscape"/>
          <w:pgMar w:top="2127" w:right="851" w:bottom="1134" w:left="851" w:header="680" w:footer="668" w:gutter="0"/>
          <w:cols w:space="708"/>
          <w:docGrid w:linePitch="360"/>
        </w:sectPr>
      </w:pPr>
    </w:p>
    <w:p w14:paraId="6EA168B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413AD0A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08637BE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6B94E93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4AC4BC5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78799D0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6C8A36C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0D64B90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6C1B0CB2" w14:textId="3368FC71"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Основным показателем, характеризующим </w:t>
      </w:r>
      <w:r w:rsidR="00EB0D46" w:rsidRPr="00764918">
        <w:rPr>
          <w:rFonts w:ascii="Times New Roman" w:eastAsia="Calibri" w:hAnsi="Times New Roman"/>
          <w:sz w:val="28"/>
          <w:szCs w:val="28"/>
          <w:lang w:val="ru-RU" w:bidi="ar-SA"/>
        </w:rPr>
        <w:t>рентабельность использования заемного капитала,</w:t>
      </w:r>
      <w:r w:rsidRPr="00764918">
        <w:rPr>
          <w:rFonts w:ascii="Times New Roman" w:eastAsia="Calibri" w:hAnsi="Times New Roman"/>
          <w:sz w:val="28"/>
          <w:szCs w:val="28"/>
          <w:lang w:val="ru-RU" w:bidi="ar-SA"/>
        </w:rPr>
        <w:t xml:space="preserve"> является эффект финансового рычага.</w:t>
      </w:r>
    </w:p>
    <w:p w14:paraId="64C2E99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2489546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4377AC83"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6122072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7179AD7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6400E54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1168CB6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7C501CD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742D77" w:rsidRPr="00764918">
        <w:rPr>
          <w:rFonts w:ascii="Times New Roman" w:eastAsia="Calibri" w:hAnsi="Times New Roman"/>
          <w:sz w:val="28"/>
          <w:szCs w:val="28"/>
          <w:lang w:val="ru-RU" w:bidi="ar-SA"/>
        </w:rPr>
        <w:t>.</w:t>
      </w:r>
    </w:p>
    <w:p w14:paraId="6FA582B3"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396" w:name="_Toc9154933"/>
      <w:r w:rsidRPr="00764918">
        <w:rPr>
          <w:rFonts w:ascii="Times New Roman" w:eastAsia="Calibri" w:hAnsi="Times New Roman"/>
          <w:sz w:val="28"/>
          <w:szCs w:val="28"/>
          <w:lang w:val="ru-RU" w:bidi="ar-SA"/>
        </w:rPr>
        <w:t>Глава 13. индикаторы развития систем теплоснабжения поселения</w:t>
      </w:r>
      <w:bookmarkEnd w:id="396"/>
    </w:p>
    <w:p w14:paraId="374B5EF2" w14:textId="44EAF493"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397" w:name="_Toc915493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тепловых сетях</w:t>
      </w:r>
      <w:bookmarkEnd w:id="397"/>
    </w:p>
    <w:p w14:paraId="6186419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количестве прекращений подачи тепловой энергии, теплоносителя в результате технологических нарушений на тепловых сетях отсутствует.</w:t>
      </w:r>
    </w:p>
    <w:p w14:paraId="5C4A3D94" w14:textId="3F7898AE"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398" w:name="_Toc915493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источниках тепловой энергии</w:t>
      </w:r>
      <w:bookmarkEnd w:id="398"/>
    </w:p>
    <w:p w14:paraId="2729407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14:paraId="1B02D665" w14:textId="4D89BC56"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399" w:name="_Toc915493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99"/>
    </w:p>
    <w:p w14:paraId="56E7B1B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равен:</w:t>
      </w:r>
    </w:p>
    <w:p w14:paraId="257F9A8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Таблица 21 - Удельный расход условного топлива на единицу тепловой энергии</w:t>
      </w:r>
    </w:p>
    <w:tbl>
      <w:tblPr>
        <w:tblW w:w="4888" w:type="pct"/>
        <w:tblInd w:w="108" w:type="dxa"/>
        <w:tblLook w:val="04A0" w:firstRow="1" w:lastRow="0" w:firstColumn="1" w:lastColumn="0" w:noHBand="0" w:noVBand="1"/>
      </w:tblPr>
      <w:tblGrid>
        <w:gridCol w:w="2356"/>
        <w:gridCol w:w="1824"/>
        <w:gridCol w:w="2038"/>
        <w:gridCol w:w="1448"/>
        <w:gridCol w:w="1690"/>
      </w:tblGrid>
      <w:tr w:rsidR="00C17590" w:rsidRPr="003A20BC" w14:paraId="0FA8DDBD" w14:textId="77777777" w:rsidTr="00936576">
        <w:trPr>
          <w:trHeight w:val="20"/>
          <w:tblHeader/>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C89F7" w14:textId="77777777" w:rsidR="00C17590" w:rsidRPr="00532471" w:rsidRDefault="00C17590" w:rsidP="00C17590">
            <w:pPr>
              <w:pStyle w:val="1fffb"/>
              <w:rPr>
                <w:sz w:val="24"/>
                <w:szCs w:val="24"/>
              </w:rPr>
            </w:pPr>
            <w:proofErr w:type="spellStart"/>
            <w:r w:rsidRPr="00532471">
              <w:rPr>
                <w:sz w:val="24"/>
                <w:szCs w:val="24"/>
              </w:rPr>
              <w:t>Наименование</w:t>
            </w:r>
            <w:proofErr w:type="spellEnd"/>
            <w:r w:rsidRPr="00532471">
              <w:rPr>
                <w:sz w:val="24"/>
                <w:szCs w:val="24"/>
              </w:rPr>
              <w:t xml:space="preserve"> </w:t>
            </w:r>
            <w:proofErr w:type="spellStart"/>
            <w:r w:rsidRPr="00532471">
              <w:rPr>
                <w:sz w:val="24"/>
                <w:szCs w:val="24"/>
              </w:rPr>
              <w:t>котельной</w:t>
            </w:r>
            <w:proofErr w:type="spellEnd"/>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73E58F16" w14:textId="77777777" w:rsidR="00C17590" w:rsidRPr="00532471" w:rsidRDefault="00C17590" w:rsidP="00C17590">
            <w:pPr>
              <w:pStyle w:val="1fffb"/>
              <w:rPr>
                <w:sz w:val="24"/>
                <w:szCs w:val="24"/>
                <w:lang w:val="ru-RU"/>
              </w:rPr>
            </w:pPr>
            <w:r w:rsidRPr="00532471">
              <w:rPr>
                <w:sz w:val="24"/>
                <w:szCs w:val="24"/>
                <w:lang w:val="ru-RU"/>
              </w:rPr>
              <w:t>Объем производства тепловой энергии в год, Гкал</w:t>
            </w:r>
          </w:p>
        </w:tc>
        <w:tc>
          <w:tcPr>
            <w:tcW w:w="1089" w:type="pct"/>
            <w:tcBorders>
              <w:top w:val="single" w:sz="4" w:space="0" w:color="auto"/>
              <w:left w:val="nil"/>
              <w:bottom w:val="single" w:sz="4" w:space="0" w:color="auto"/>
              <w:right w:val="single" w:sz="4" w:space="0" w:color="auto"/>
            </w:tcBorders>
            <w:shd w:val="clear" w:color="auto" w:fill="auto"/>
            <w:vAlign w:val="center"/>
            <w:hideMark/>
          </w:tcPr>
          <w:p w14:paraId="48AF2E56" w14:textId="77777777" w:rsidR="00C17590" w:rsidRPr="00532471" w:rsidRDefault="00C17590" w:rsidP="00C17590">
            <w:pPr>
              <w:pStyle w:val="1fffb"/>
              <w:rPr>
                <w:sz w:val="24"/>
                <w:szCs w:val="24"/>
              </w:rPr>
            </w:pPr>
            <w:proofErr w:type="spellStart"/>
            <w:r w:rsidRPr="00532471">
              <w:rPr>
                <w:sz w:val="24"/>
                <w:szCs w:val="24"/>
              </w:rPr>
              <w:t>Основное</w:t>
            </w:r>
            <w:proofErr w:type="spellEnd"/>
            <w:r w:rsidRPr="00532471">
              <w:rPr>
                <w:sz w:val="24"/>
                <w:szCs w:val="24"/>
              </w:rPr>
              <w:t xml:space="preserve"> </w:t>
            </w:r>
            <w:proofErr w:type="spellStart"/>
            <w:r w:rsidRPr="00532471">
              <w:rPr>
                <w:sz w:val="24"/>
                <w:szCs w:val="24"/>
              </w:rPr>
              <w:t>топливо</w:t>
            </w:r>
            <w:proofErr w:type="spellEnd"/>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03917017" w14:textId="77777777" w:rsidR="00C17590" w:rsidRPr="00532471" w:rsidRDefault="00C17590" w:rsidP="00C17590">
            <w:pPr>
              <w:pStyle w:val="1fffb"/>
              <w:rPr>
                <w:sz w:val="24"/>
                <w:szCs w:val="24"/>
                <w:lang w:val="ru-RU"/>
              </w:rPr>
            </w:pPr>
            <w:r w:rsidRPr="00532471">
              <w:rPr>
                <w:sz w:val="24"/>
                <w:szCs w:val="24"/>
                <w:lang w:val="ru-RU"/>
              </w:rPr>
              <w:t xml:space="preserve">Годовой расход основного топлива, </w:t>
            </w:r>
            <w:proofErr w:type="spellStart"/>
            <w:r w:rsidRPr="00532471">
              <w:rPr>
                <w:sz w:val="24"/>
                <w:szCs w:val="24"/>
                <w:lang w:val="ru-RU"/>
              </w:rPr>
              <w:t>т.у.т</w:t>
            </w:r>
            <w:proofErr w:type="spellEnd"/>
            <w:r w:rsidRPr="00532471">
              <w:rPr>
                <w:sz w:val="24"/>
                <w:szCs w:val="24"/>
                <w:lang w:val="ru-RU"/>
              </w:rPr>
              <w:t>.</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7D85C378" w14:textId="77777777" w:rsidR="00C17590" w:rsidRPr="00532471" w:rsidRDefault="00C17590" w:rsidP="00C17590">
            <w:pPr>
              <w:pStyle w:val="1fffb"/>
              <w:rPr>
                <w:sz w:val="24"/>
                <w:szCs w:val="24"/>
                <w:lang w:val="ru-RU"/>
              </w:rPr>
            </w:pPr>
            <w:r w:rsidRPr="00532471">
              <w:rPr>
                <w:sz w:val="24"/>
                <w:szCs w:val="24"/>
                <w:lang w:val="ru-RU"/>
              </w:rPr>
              <w:t xml:space="preserve">Фактический удельный расход удельного топлива, </w:t>
            </w:r>
            <w:proofErr w:type="spellStart"/>
            <w:r w:rsidRPr="00532471">
              <w:rPr>
                <w:sz w:val="24"/>
                <w:szCs w:val="24"/>
                <w:lang w:val="ru-RU"/>
              </w:rPr>
              <w:t>кг.у.т</w:t>
            </w:r>
            <w:proofErr w:type="spellEnd"/>
            <w:r w:rsidRPr="00532471">
              <w:rPr>
                <w:sz w:val="24"/>
                <w:szCs w:val="24"/>
                <w:lang w:val="ru-RU"/>
              </w:rPr>
              <w:t>./ккал</w:t>
            </w:r>
          </w:p>
        </w:tc>
      </w:tr>
      <w:tr w:rsidR="00C17590" w:rsidRPr="00764918" w14:paraId="6B61EEF3" w14:textId="77777777" w:rsidTr="0093657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5AF9" w14:textId="50FEDB40" w:rsidR="00C17590" w:rsidRPr="00532471" w:rsidRDefault="00C17590" w:rsidP="00C17590">
            <w:pPr>
              <w:pStyle w:val="1fffb"/>
              <w:rPr>
                <w:sz w:val="24"/>
                <w:szCs w:val="24"/>
              </w:rPr>
            </w:pPr>
            <w:r w:rsidRPr="00532471">
              <w:rPr>
                <w:sz w:val="24"/>
                <w:szCs w:val="24"/>
              </w:rPr>
              <w:t>202</w:t>
            </w:r>
            <w:r w:rsidR="001D2E26">
              <w:rPr>
                <w:sz w:val="24"/>
                <w:szCs w:val="24"/>
                <w:lang w:val="ru-RU"/>
              </w:rPr>
              <w:t>4</w:t>
            </w:r>
            <w:r w:rsidRPr="00532471">
              <w:rPr>
                <w:sz w:val="24"/>
                <w:szCs w:val="24"/>
              </w:rPr>
              <w:t xml:space="preserve"> </w:t>
            </w:r>
            <w:proofErr w:type="spellStart"/>
            <w:r w:rsidRPr="00532471">
              <w:rPr>
                <w:sz w:val="24"/>
                <w:szCs w:val="24"/>
              </w:rPr>
              <w:t>год</w:t>
            </w:r>
            <w:proofErr w:type="spellEnd"/>
          </w:p>
        </w:tc>
      </w:tr>
      <w:tr w:rsidR="00C17590" w:rsidRPr="00764918" w14:paraId="6E62D5B5" w14:textId="77777777" w:rsidTr="00936576">
        <w:trPr>
          <w:trHeight w:val="20"/>
        </w:trPr>
        <w:tc>
          <w:tcPr>
            <w:tcW w:w="1259" w:type="pct"/>
            <w:tcBorders>
              <w:top w:val="nil"/>
              <w:left w:val="single" w:sz="4" w:space="0" w:color="auto"/>
              <w:bottom w:val="single" w:sz="4" w:space="0" w:color="auto"/>
              <w:right w:val="single" w:sz="4" w:space="0" w:color="auto"/>
            </w:tcBorders>
            <w:shd w:val="clear" w:color="auto" w:fill="auto"/>
            <w:noWrap/>
            <w:vAlign w:val="center"/>
            <w:hideMark/>
          </w:tcPr>
          <w:p w14:paraId="48293821" w14:textId="77777777" w:rsidR="00EB0D46" w:rsidRPr="00532471" w:rsidRDefault="00C17590" w:rsidP="00C17590">
            <w:pPr>
              <w:pStyle w:val="1fffb"/>
              <w:rPr>
                <w:sz w:val="24"/>
                <w:szCs w:val="24"/>
              </w:rPr>
            </w:pPr>
            <w:proofErr w:type="spellStart"/>
            <w:r w:rsidRPr="00532471">
              <w:rPr>
                <w:sz w:val="24"/>
                <w:szCs w:val="24"/>
              </w:rPr>
              <w:t>Газовая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2718E115" w14:textId="4185E183" w:rsidR="00C17590" w:rsidRPr="00532471" w:rsidRDefault="00C17590" w:rsidP="00C17590">
            <w:pPr>
              <w:pStyle w:val="1fffb"/>
              <w:rPr>
                <w:sz w:val="24"/>
                <w:szCs w:val="24"/>
              </w:rPr>
            </w:pPr>
            <w:r w:rsidRPr="00532471">
              <w:rPr>
                <w:sz w:val="24"/>
                <w:szCs w:val="24"/>
              </w:rPr>
              <w:t>п.</w:t>
            </w:r>
            <w:r w:rsidR="00EB0D46" w:rsidRPr="00532471">
              <w:rPr>
                <w:sz w:val="24"/>
                <w:szCs w:val="24"/>
                <w:lang w:val="ru-RU"/>
              </w:rPr>
              <w:t xml:space="preserve"> </w:t>
            </w:r>
            <w:proofErr w:type="spellStart"/>
            <w:r w:rsidRPr="00532471">
              <w:rPr>
                <w:sz w:val="24"/>
                <w:szCs w:val="24"/>
              </w:rPr>
              <w:t>Мирный</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14:paraId="007F9F66" w14:textId="77777777" w:rsidR="00C17590" w:rsidRPr="00532471" w:rsidRDefault="00C17590" w:rsidP="00C17590">
            <w:pPr>
              <w:pStyle w:val="1fffb"/>
              <w:rPr>
                <w:sz w:val="24"/>
                <w:szCs w:val="24"/>
              </w:rPr>
            </w:pPr>
            <w:r w:rsidRPr="00532471">
              <w:rPr>
                <w:sz w:val="24"/>
                <w:szCs w:val="24"/>
              </w:rPr>
              <w:t>11965,50</w:t>
            </w:r>
          </w:p>
        </w:tc>
        <w:tc>
          <w:tcPr>
            <w:tcW w:w="1089" w:type="pct"/>
            <w:tcBorders>
              <w:top w:val="nil"/>
              <w:left w:val="nil"/>
              <w:bottom w:val="single" w:sz="4" w:space="0" w:color="auto"/>
              <w:right w:val="single" w:sz="4" w:space="0" w:color="auto"/>
            </w:tcBorders>
            <w:shd w:val="clear" w:color="auto" w:fill="auto"/>
            <w:noWrap/>
            <w:vAlign w:val="center"/>
            <w:hideMark/>
          </w:tcPr>
          <w:p w14:paraId="3B12CB72" w14:textId="77777777" w:rsidR="00C17590" w:rsidRPr="00532471" w:rsidRDefault="00C17590" w:rsidP="00C17590">
            <w:pPr>
              <w:pStyle w:val="1fffb"/>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774" w:type="pct"/>
            <w:tcBorders>
              <w:top w:val="nil"/>
              <w:left w:val="nil"/>
              <w:bottom w:val="single" w:sz="4" w:space="0" w:color="auto"/>
              <w:right w:val="single" w:sz="4" w:space="0" w:color="auto"/>
            </w:tcBorders>
            <w:shd w:val="clear" w:color="auto" w:fill="auto"/>
            <w:noWrap/>
            <w:vAlign w:val="center"/>
            <w:hideMark/>
          </w:tcPr>
          <w:p w14:paraId="5B13A184" w14:textId="77777777" w:rsidR="00C17590" w:rsidRPr="00532471" w:rsidRDefault="00C17590" w:rsidP="00C17590">
            <w:pPr>
              <w:pStyle w:val="1fffb"/>
              <w:rPr>
                <w:sz w:val="24"/>
                <w:szCs w:val="24"/>
              </w:rPr>
            </w:pPr>
            <w:r w:rsidRPr="00532471">
              <w:rPr>
                <w:sz w:val="24"/>
                <w:szCs w:val="24"/>
              </w:rPr>
              <w:t>2232,00</w:t>
            </w:r>
          </w:p>
        </w:tc>
        <w:tc>
          <w:tcPr>
            <w:tcW w:w="904" w:type="pct"/>
            <w:tcBorders>
              <w:top w:val="nil"/>
              <w:left w:val="nil"/>
              <w:bottom w:val="single" w:sz="4" w:space="0" w:color="auto"/>
              <w:right w:val="single" w:sz="4" w:space="0" w:color="auto"/>
            </w:tcBorders>
            <w:shd w:val="clear" w:color="auto" w:fill="auto"/>
            <w:vAlign w:val="center"/>
            <w:hideMark/>
          </w:tcPr>
          <w:p w14:paraId="1B2826BD" w14:textId="77777777" w:rsidR="00C17590" w:rsidRPr="00532471" w:rsidRDefault="00C17590" w:rsidP="00C17590">
            <w:pPr>
              <w:pStyle w:val="1fffb"/>
              <w:rPr>
                <w:sz w:val="24"/>
                <w:szCs w:val="24"/>
              </w:rPr>
            </w:pPr>
            <w:r w:rsidRPr="00532471">
              <w:rPr>
                <w:sz w:val="24"/>
                <w:szCs w:val="24"/>
              </w:rPr>
              <w:t>186,54</w:t>
            </w:r>
          </w:p>
        </w:tc>
      </w:tr>
      <w:tr w:rsidR="00C17590" w:rsidRPr="00764918" w14:paraId="55E97DED" w14:textId="77777777" w:rsidTr="00936576">
        <w:trPr>
          <w:trHeight w:val="20"/>
        </w:trPr>
        <w:tc>
          <w:tcPr>
            <w:tcW w:w="1259" w:type="pct"/>
            <w:tcBorders>
              <w:top w:val="nil"/>
              <w:left w:val="single" w:sz="4" w:space="0" w:color="auto"/>
              <w:bottom w:val="single" w:sz="4" w:space="0" w:color="auto"/>
              <w:right w:val="single" w:sz="4" w:space="0" w:color="auto"/>
            </w:tcBorders>
            <w:shd w:val="clear" w:color="auto" w:fill="auto"/>
            <w:noWrap/>
            <w:vAlign w:val="center"/>
            <w:hideMark/>
          </w:tcPr>
          <w:p w14:paraId="7E65FC8A" w14:textId="77777777" w:rsidR="00EB0D46" w:rsidRPr="00532471" w:rsidRDefault="00C17590" w:rsidP="00C17590">
            <w:pPr>
              <w:pStyle w:val="1fffb"/>
              <w:rPr>
                <w:sz w:val="24"/>
                <w:szCs w:val="24"/>
              </w:rPr>
            </w:pPr>
            <w:proofErr w:type="spellStart"/>
            <w:r w:rsidRPr="00532471">
              <w:rPr>
                <w:sz w:val="24"/>
                <w:szCs w:val="24"/>
              </w:rPr>
              <w:t>Блочная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60AD71AB" w14:textId="0A9B2EFB" w:rsidR="00C17590" w:rsidRPr="00532471" w:rsidRDefault="00C17590" w:rsidP="00C17590">
            <w:pPr>
              <w:pStyle w:val="1fffb"/>
              <w:rPr>
                <w:sz w:val="24"/>
                <w:szCs w:val="24"/>
              </w:rPr>
            </w:pPr>
            <w:r w:rsidRPr="00532471">
              <w:rPr>
                <w:sz w:val="24"/>
                <w:szCs w:val="24"/>
              </w:rPr>
              <w:t>д.</w:t>
            </w:r>
            <w:r w:rsidR="00EB0D46" w:rsidRPr="00532471">
              <w:rPr>
                <w:sz w:val="24"/>
                <w:szCs w:val="24"/>
                <w:lang w:val="ru-RU"/>
              </w:rPr>
              <w:t xml:space="preserve"> </w:t>
            </w:r>
            <w:proofErr w:type="spellStart"/>
            <w:r w:rsidRPr="00532471">
              <w:rPr>
                <w:sz w:val="24"/>
                <w:szCs w:val="24"/>
              </w:rPr>
              <w:t>Касарги</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14:paraId="78EEA321" w14:textId="77777777" w:rsidR="00C17590" w:rsidRPr="00532471" w:rsidRDefault="00C17590" w:rsidP="00C17590">
            <w:pPr>
              <w:pStyle w:val="1fffb"/>
              <w:rPr>
                <w:sz w:val="24"/>
                <w:szCs w:val="24"/>
              </w:rPr>
            </w:pPr>
            <w:r w:rsidRPr="00532471">
              <w:rPr>
                <w:sz w:val="24"/>
                <w:szCs w:val="24"/>
              </w:rPr>
              <w:t>718,14</w:t>
            </w:r>
          </w:p>
        </w:tc>
        <w:tc>
          <w:tcPr>
            <w:tcW w:w="1089" w:type="pct"/>
            <w:tcBorders>
              <w:top w:val="nil"/>
              <w:left w:val="nil"/>
              <w:bottom w:val="single" w:sz="4" w:space="0" w:color="auto"/>
              <w:right w:val="single" w:sz="4" w:space="0" w:color="auto"/>
            </w:tcBorders>
            <w:shd w:val="clear" w:color="auto" w:fill="auto"/>
            <w:noWrap/>
            <w:vAlign w:val="center"/>
            <w:hideMark/>
          </w:tcPr>
          <w:p w14:paraId="75F52C69" w14:textId="77777777" w:rsidR="00C17590" w:rsidRPr="00532471" w:rsidRDefault="00C17590" w:rsidP="00C17590">
            <w:pPr>
              <w:pStyle w:val="1fffb"/>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774" w:type="pct"/>
            <w:tcBorders>
              <w:top w:val="nil"/>
              <w:left w:val="nil"/>
              <w:bottom w:val="single" w:sz="4" w:space="0" w:color="auto"/>
              <w:right w:val="single" w:sz="4" w:space="0" w:color="auto"/>
            </w:tcBorders>
            <w:shd w:val="clear" w:color="auto" w:fill="auto"/>
            <w:noWrap/>
            <w:vAlign w:val="center"/>
            <w:hideMark/>
          </w:tcPr>
          <w:p w14:paraId="59B5A90F" w14:textId="77777777" w:rsidR="00C17590" w:rsidRPr="00532471" w:rsidRDefault="00C17590" w:rsidP="00C17590">
            <w:pPr>
              <w:pStyle w:val="1fffb"/>
              <w:rPr>
                <w:sz w:val="24"/>
                <w:szCs w:val="24"/>
              </w:rPr>
            </w:pPr>
            <w:r w:rsidRPr="00532471">
              <w:rPr>
                <w:sz w:val="24"/>
                <w:szCs w:val="24"/>
              </w:rPr>
              <w:t>143,30</w:t>
            </w:r>
          </w:p>
        </w:tc>
        <w:tc>
          <w:tcPr>
            <w:tcW w:w="904" w:type="pct"/>
            <w:tcBorders>
              <w:top w:val="nil"/>
              <w:left w:val="nil"/>
              <w:bottom w:val="single" w:sz="4" w:space="0" w:color="auto"/>
              <w:right w:val="single" w:sz="4" w:space="0" w:color="auto"/>
            </w:tcBorders>
            <w:shd w:val="clear" w:color="auto" w:fill="auto"/>
            <w:vAlign w:val="center"/>
            <w:hideMark/>
          </w:tcPr>
          <w:p w14:paraId="29239A77" w14:textId="77777777" w:rsidR="00C17590" w:rsidRPr="00532471" w:rsidRDefault="00C17590" w:rsidP="00C17590">
            <w:pPr>
              <w:pStyle w:val="1fffb"/>
              <w:rPr>
                <w:sz w:val="24"/>
                <w:szCs w:val="24"/>
              </w:rPr>
            </w:pPr>
            <w:r w:rsidRPr="00532471">
              <w:rPr>
                <w:sz w:val="24"/>
                <w:szCs w:val="24"/>
              </w:rPr>
              <w:t>199,54</w:t>
            </w:r>
          </w:p>
        </w:tc>
      </w:tr>
      <w:tr w:rsidR="00C17590" w:rsidRPr="00764918" w14:paraId="459C4F49" w14:textId="77777777" w:rsidTr="00936576">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90DDDD" w14:textId="6CA959CF" w:rsidR="00C17590" w:rsidRPr="00532471" w:rsidRDefault="00C17590" w:rsidP="00C17590">
            <w:pPr>
              <w:pStyle w:val="1fffb"/>
              <w:rPr>
                <w:sz w:val="24"/>
                <w:szCs w:val="24"/>
              </w:rPr>
            </w:pPr>
            <w:r w:rsidRPr="00532471">
              <w:rPr>
                <w:sz w:val="24"/>
                <w:szCs w:val="24"/>
              </w:rPr>
              <w:t>202</w:t>
            </w:r>
            <w:r w:rsidR="001D2E26">
              <w:rPr>
                <w:sz w:val="24"/>
                <w:szCs w:val="24"/>
                <w:lang w:val="ru-RU"/>
              </w:rPr>
              <w:t>5</w:t>
            </w:r>
            <w:r w:rsidRPr="00532471">
              <w:rPr>
                <w:sz w:val="24"/>
                <w:szCs w:val="24"/>
              </w:rPr>
              <w:t xml:space="preserve">-2026 </w:t>
            </w:r>
            <w:proofErr w:type="spellStart"/>
            <w:r w:rsidRPr="00532471">
              <w:rPr>
                <w:sz w:val="24"/>
                <w:szCs w:val="24"/>
              </w:rPr>
              <w:t>годы</w:t>
            </w:r>
            <w:proofErr w:type="spellEnd"/>
          </w:p>
        </w:tc>
      </w:tr>
      <w:tr w:rsidR="00C17590" w:rsidRPr="00764918" w14:paraId="0F37AB75" w14:textId="77777777" w:rsidTr="00936576">
        <w:trPr>
          <w:trHeight w:val="20"/>
        </w:trPr>
        <w:tc>
          <w:tcPr>
            <w:tcW w:w="1259" w:type="pct"/>
            <w:tcBorders>
              <w:top w:val="nil"/>
              <w:left w:val="single" w:sz="4" w:space="0" w:color="auto"/>
              <w:bottom w:val="single" w:sz="4" w:space="0" w:color="auto"/>
              <w:right w:val="single" w:sz="4" w:space="0" w:color="auto"/>
            </w:tcBorders>
            <w:shd w:val="clear" w:color="auto" w:fill="auto"/>
            <w:noWrap/>
            <w:vAlign w:val="center"/>
            <w:hideMark/>
          </w:tcPr>
          <w:p w14:paraId="66A678CE" w14:textId="77777777" w:rsidR="00EB0D46" w:rsidRPr="00532471" w:rsidRDefault="00C17590" w:rsidP="00C17590">
            <w:pPr>
              <w:pStyle w:val="1fffb"/>
              <w:rPr>
                <w:sz w:val="24"/>
                <w:szCs w:val="24"/>
              </w:rPr>
            </w:pPr>
            <w:proofErr w:type="spellStart"/>
            <w:r w:rsidRPr="00532471">
              <w:rPr>
                <w:sz w:val="24"/>
                <w:szCs w:val="24"/>
              </w:rPr>
              <w:t>Газовая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189A81DB" w14:textId="4698955A" w:rsidR="00C17590" w:rsidRPr="00532471" w:rsidRDefault="00C17590" w:rsidP="00C17590">
            <w:pPr>
              <w:pStyle w:val="1fffb"/>
              <w:rPr>
                <w:sz w:val="24"/>
                <w:szCs w:val="24"/>
              </w:rPr>
            </w:pPr>
            <w:r w:rsidRPr="00532471">
              <w:rPr>
                <w:sz w:val="24"/>
                <w:szCs w:val="24"/>
              </w:rPr>
              <w:t>п.</w:t>
            </w:r>
            <w:r w:rsidR="00EB0D46" w:rsidRPr="00532471">
              <w:rPr>
                <w:sz w:val="24"/>
                <w:szCs w:val="24"/>
                <w:lang w:val="ru-RU"/>
              </w:rPr>
              <w:t xml:space="preserve"> </w:t>
            </w:r>
            <w:proofErr w:type="spellStart"/>
            <w:r w:rsidRPr="00532471">
              <w:rPr>
                <w:sz w:val="24"/>
                <w:szCs w:val="24"/>
              </w:rPr>
              <w:t>Мирный</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14:paraId="7A747C55" w14:textId="77777777" w:rsidR="00C17590" w:rsidRPr="00532471" w:rsidRDefault="00C17590" w:rsidP="00C17590">
            <w:pPr>
              <w:pStyle w:val="1fffb"/>
              <w:rPr>
                <w:sz w:val="24"/>
                <w:szCs w:val="24"/>
              </w:rPr>
            </w:pPr>
            <w:r w:rsidRPr="00532471">
              <w:rPr>
                <w:sz w:val="24"/>
                <w:szCs w:val="24"/>
              </w:rPr>
              <w:t>12483,25</w:t>
            </w:r>
          </w:p>
        </w:tc>
        <w:tc>
          <w:tcPr>
            <w:tcW w:w="1089" w:type="pct"/>
            <w:tcBorders>
              <w:top w:val="nil"/>
              <w:left w:val="nil"/>
              <w:bottom w:val="single" w:sz="4" w:space="0" w:color="auto"/>
              <w:right w:val="single" w:sz="4" w:space="0" w:color="auto"/>
            </w:tcBorders>
            <w:shd w:val="clear" w:color="auto" w:fill="auto"/>
            <w:noWrap/>
            <w:vAlign w:val="center"/>
            <w:hideMark/>
          </w:tcPr>
          <w:p w14:paraId="61D2B78C" w14:textId="77777777" w:rsidR="00C17590" w:rsidRPr="00532471" w:rsidRDefault="00C17590" w:rsidP="00C17590">
            <w:pPr>
              <w:pStyle w:val="1fffb"/>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774" w:type="pct"/>
            <w:tcBorders>
              <w:top w:val="nil"/>
              <w:left w:val="nil"/>
              <w:bottom w:val="single" w:sz="4" w:space="0" w:color="auto"/>
              <w:right w:val="single" w:sz="4" w:space="0" w:color="auto"/>
            </w:tcBorders>
            <w:shd w:val="clear" w:color="auto" w:fill="auto"/>
            <w:noWrap/>
            <w:vAlign w:val="center"/>
            <w:hideMark/>
          </w:tcPr>
          <w:p w14:paraId="6BD85AA3" w14:textId="77777777" w:rsidR="00C17590" w:rsidRPr="00532471" w:rsidRDefault="00C17590" w:rsidP="00C17590">
            <w:pPr>
              <w:pStyle w:val="1fffb"/>
              <w:rPr>
                <w:sz w:val="24"/>
                <w:szCs w:val="24"/>
              </w:rPr>
            </w:pPr>
            <w:r w:rsidRPr="00532471">
              <w:rPr>
                <w:sz w:val="24"/>
                <w:szCs w:val="24"/>
              </w:rPr>
              <w:t>2328,58</w:t>
            </w:r>
          </w:p>
        </w:tc>
        <w:tc>
          <w:tcPr>
            <w:tcW w:w="904" w:type="pct"/>
            <w:tcBorders>
              <w:top w:val="nil"/>
              <w:left w:val="nil"/>
              <w:bottom w:val="single" w:sz="4" w:space="0" w:color="auto"/>
              <w:right w:val="single" w:sz="4" w:space="0" w:color="auto"/>
            </w:tcBorders>
            <w:shd w:val="clear" w:color="auto" w:fill="auto"/>
            <w:vAlign w:val="center"/>
            <w:hideMark/>
          </w:tcPr>
          <w:p w14:paraId="661A04D1" w14:textId="77777777" w:rsidR="00C17590" w:rsidRPr="00532471" w:rsidRDefault="00C17590" w:rsidP="00C17590">
            <w:pPr>
              <w:pStyle w:val="1fffb"/>
              <w:rPr>
                <w:sz w:val="24"/>
                <w:szCs w:val="24"/>
              </w:rPr>
            </w:pPr>
            <w:r w:rsidRPr="00532471">
              <w:rPr>
                <w:sz w:val="24"/>
                <w:szCs w:val="24"/>
              </w:rPr>
              <w:t>186,54</w:t>
            </w:r>
          </w:p>
        </w:tc>
      </w:tr>
      <w:tr w:rsidR="00C17590" w:rsidRPr="00764918" w14:paraId="0B8CDA5B" w14:textId="77777777" w:rsidTr="00936576">
        <w:trPr>
          <w:trHeight w:val="20"/>
        </w:trPr>
        <w:tc>
          <w:tcPr>
            <w:tcW w:w="1259" w:type="pct"/>
            <w:tcBorders>
              <w:top w:val="nil"/>
              <w:left w:val="single" w:sz="4" w:space="0" w:color="auto"/>
              <w:bottom w:val="single" w:sz="4" w:space="0" w:color="auto"/>
              <w:right w:val="single" w:sz="4" w:space="0" w:color="auto"/>
            </w:tcBorders>
            <w:shd w:val="clear" w:color="auto" w:fill="auto"/>
            <w:noWrap/>
            <w:vAlign w:val="center"/>
            <w:hideMark/>
          </w:tcPr>
          <w:p w14:paraId="4A017216" w14:textId="77777777" w:rsidR="00EB0D46" w:rsidRPr="00532471" w:rsidRDefault="00C17590" w:rsidP="00C17590">
            <w:pPr>
              <w:pStyle w:val="1fffb"/>
              <w:rPr>
                <w:sz w:val="24"/>
                <w:szCs w:val="24"/>
              </w:rPr>
            </w:pPr>
            <w:proofErr w:type="spellStart"/>
            <w:r w:rsidRPr="00532471">
              <w:rPr>
                <w:sz w:val="24"/>
                <w:szCs w:val="24"/>
              </w:rPr>
              <w:t>Блочная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65B95FB3" w14:textId="6A07D84A" w:rsidR="00C17590" w:rsidRPr="00532471" w:rsidRDefault="00C17590" w:rsidP="00C17590">
            <w:pPr>
              <w:pStyle w:val="1fffb"/>
              <w:rPr>
                <w:sz w:val="24"/>
                <w:szCs w:val="24"/>
              </w:rPr>
            </w:pPr>
            <w:r w:rsidRPr="00532471">
              <w:rPr>
                <w:sz w:val="24"/>
                <w:szCs w:val="24"/>
              </w:rPr>
              <w:t>д.</w:t>
            </w:r>
            <w:r w:rsidR="00EB0D46" w:rsidRPr="00532471">
              <w:rPr>
                <w:sz w:val="24"/>
                <w:szCs w:val="24"/>
                <w:lang w:val="ru-RU"/>
              </w:rPr>
              <w:t xml:space="preserve"> </w:t>
            </w:r>
            <w:proofErr w:type="spellStart"/>
            <w:r w:rsidRPr="00532471">
              <w:rPr>
                <w:sz w:val="24"/>
                <w:szCs w:val="24"/>
              </w:rPr>
              <w:t>Касарги</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14:paraId="139938B6" w14:textId="77777777" w:rsidR="00C17590" w:rsidRPr="00532471" w:rsidRDefault="00C17590" w:rsidP="00C17590">
            <w:pPr>
              <w:pStyle w:val="1fffb"/>
              <w:rPr>
                <w:sz w:val="24"/>
                <w:szCs w:val="24"/>
              </w:rPr>
            </w:pPr>
            <w:r w:rsidRPr="00532471">
              <w:rPr>
                <w:sz w:val="24"/>
                <w:szCs w:val="24"/>
              </w:rPr>
              <w:t>784,24</w:t>
            </w:r>
          </w:p>
        </w:tc>
        <w:tc>
          <w:tcPr>
            <w:tcW w:w="1089" w:type="pct"/>
            <w:tcBorders>
              <w:top w:val="nil"/>
              <w:left w:val="nil"/>
              <w:bottom w:val="single" w:sz="4" w:space="0" w:color="auto"/>
              <w:right w:val="single" w:sz="4" w:space="0" w:color="auto"/>
            </w:tcBorders>
            <w:shd w:val="clear" w:color="auto" w:fill="auto"/>
            <w:noWrap/>
            <w:vAlign w:val="center"/>
            <w:hideMark/>
          </w:tcPr>
          <w:p w14:paraId="78215A0F" w14:textId="77777777" w:rsidR="00C17590" w:rsidRPr="00532471" w:rsidRDefault="00C17590" w:rsidP="00C17590">
            <w:pPr>
              <w:pStyle w:val="1fffb"/>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774" w:type="pct"/>
            <w:tcBorders>
              <w:top w:val="nil"/>
              <w:left w:val="nil"/>
              <w:bottom w:val="single" w:sz="4" w:space="0" w:color="auto"/>
              <w:right w:val="single" w:sz="4" w:space="0" w:color="auto"/>
            </w:tcBorders>
            <w:shd w:val="clear" w:color="auto" w:fill="auto"/>
            <w:noWrap/>
            <w:vAlign w:val="center"/>
            <w:hideMark/>
          </w:tcPr>
          <w:p w14:paraId="3288D747" w14:textId="77777777" w:rsidR="00C17590" w:rsidRPr="00532471" w:rsidRDefault="00C17590" w:rsidP="00C17590">
            <w:pPr>
              <w:pStyle w:val="1fffb"/>
              <w:rPr>
                <w:sz w:val="24"/>
                <w:szCs w:val="24"/>
              </w:rPr>
            </w:pPr>
            <w:r w:rsidRPr="00532471">
              <w:rPr>
                <w:sz w:val="24"/>
                <w:szCs w:val="24"/>
              </w:rPr>
              <w:t>156,49</w:t>
            </w:r>
          </w:p>
        </w:tc>
        <w:tc>
          <w:tcPr>
            <w:tcW w:w="904" w:type="pct"/>
            <w:tcBorders>
              <w:top w:val="nil"/>
              <w:left w:val="nil"/>
              <w:bottom w:val="single" w:sz="4" w:space="0" w:color="auto"/>
              <w:right w:val="single" w:sz="4" w:space="0" w:color="auto"/>
            </w:tcBorders>
            <w:shd w:val="clear" w:color="auto" w:fill="auto"/>
            <w:vAlign w:val="center"/>
            <w:hideMark/>
          </w:tcPr>
          <w:p w14:paraId="46B792F0" w14:textId="77777777" w:rsidR="00C17590" w:rsidRPr="00532471" w:rsidRDefault="00C17590" w:rsidP="00C17590">
            <w:pPr>
              <w:pStyle w:val="1fffb"/>
              <w:rPr>
                <w:sz w:val="24"/>
                <w:szCs w:val="24"/>
              </w:rPr>
            </w:pPr>
            <w:r w:rsidRPr="00532471">
              <w:rPr>
                <w:sz w:val="24"/>
                <w:szCs w:val="24"/>
              </w:rPr>
              <w:t>199,54</w:t>
            </w:r>
          </w:p>
        </w:tc>
      </w:tr>
      <w:tr w:rsidR="00C17590" w:rsidRPr="00764918" w14:paraId="11DFF75B" w14:textId="77777777" w:rsidTr="00936576">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A18E61" w14:textId="77777777" w:rsidR="00C17590" w:rsidRPr="00532471" w:rsidRDefault="00C17590" w:rsidP="00C17590">
            <w:pPr>
              <w:pStyle w:val="1fffb"/>
              <w:rPr>
                <w:sz w:val="24"/>
                <w:szCs w:val="24"/>
              </w:rPr>
            </w:pPr>
            <w:r w:rsidRPr="00532471">
              <w:rPr>
                <w:sz w:val="24"/>
                <w:szCs w:val="24"/>
              </w:rPr>
              <w:t xml:space="preserve">2027-2031 </w:t>
            </w:r>
            <w:proofErr w:type="spellStart"/>
            <w:r w:rsidRPr="00532471">
              <w:rPr>
                <w:sz w:val="24"/>
                <w:szCs w:val="24"/>
              </w:rPr>
              <w:t>годы</w:t>
            </w:r>
            <w:proofErr w:type="spellEnd"/>
          </w:p>
        </w:tc>
      </w:tr>
      <w:tr w:rsidR="00C17590" w:rsidRPr="00764918" w14:paraId="2D9957A6" w14:textId="77777777" w:rsidTr="00936576">
        <w:trPr>
          <w:trHeight w:val="20"/>
        </w:trPr>
        <w:tc>
          <w:tcPr>
            <w:tcW w:w="1259" w:type="pct"/>
            <w:tcBorders>
              <w:top w:val="nil"/>
              <w:left w:val="single" w:sz="4" w:space="0" w:color="auto"/>
              <w:bottom w:val="single" w:sz="4" w:space="0" w:color="auto"/>
              <w:right w:val="single" w:sz="4" w:space="0" w:color="auto"/>
            </w:tcBorders>
            <w:shd w:val="clear" w:color="auto" w:fill="auto"/>
            <w:noWrap/>
            <w:vAlign w:val="center"/>
            <w:hideMark/>
          </w:tcPr>
          <w:p w14:paraId="20939386" w14:textId="77777777" w:rsidR="00EB0D46" w:rsidRPr="00532471" w:rsidRDefault="00C17590" w:rsidP="00C17590">
            <w:pPr>
              <w:pStyle w:val="1fffb"/>
              <w:rPr>
                <w:sz w:val="24"/>
                <w:szCs w:val="24"/>
              </w:rPr>
            </w:pPr>
            <w:proofErr w:type="spellStart"/>
            <w:r w:rsidRPr="00532471">
              <w:rPr>
                <w:sz w:val="24"/>
                <w:szCs w:val="24"/>
              </w:rPr>
              <w:t>Газовая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582128E9" w14:textId="287EB933" w:rsidR="00C17590" w:rsidRPr="00532471" w:rsidRDefault="00C17590" w:rsidP="00C17590">
            <w:pPr>
              <w:pStyle w:val="1fffb"/>
              <w:rPr>
                <w:sz w:val="24"/>
                <w:szCs w:val="24"/>
              </w:rPr>
            </w:pPr>
            <w:r w:rsidRPr="00532471">
              <w:rPr>
                <w:sz w:val="24"/>
                <w:szCs w:val="24"/>
              </w:rPr>
              <w:t>п.</w:t>
            </w:r>
            <w:r w:rsidR="00EB0D46" w:rsidRPr="00532471">
              <w:rPr>
                <w:sz w:val="24"/>
                <w:szCs w:val="24"/>
                <w:lang w:val="ru-RU"/>
              </w:rPr>
              <w:t xml:space="preserve"> </w:t>
            </w:r>
            <w:proofErr w:type="spellStart"/>
            <w:r w:rsidRPr="00532471">
              <w:rPr>
                <w:sz w:val="24"/>
                <w:szCs w:val="24"/>
              </w:rPr>
              <w:t>Мирный</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14:paraId="0B2B5E18" w14:textId="77777777" w:rsidR="00C17590" w:rsidRPr="00532471" w:rsidRDefault="00C17590" w:rsidP="00C17590">
            <w:pPr>
              <w:pStyle w:val="1fffb"/>
              <w:rPr>
                <w:sz w:val="24"/>
                <w:szCs w:val="24"/>
              </w:rPr>
            </w:pPr>
            <w:r w:rsidRPr="00532471">
              <w:rPr>
                <w:sz w:val="24"/>
                <w:szCs w:val="24"/>
              </w:rPr>
              <w:t>12749,25</w:t>
            </w:r>
          </w:p>
        </w:tc>
        <w:tc>
          <w:tcPr>
            <w:tcW w:w="1089" w:type="pct"/>
            <w:tcBorders>
              <w:top w:val="nil"/>
              <w:left w:val="nil"/>
              <w:bottom w:val="single" w:sz="4" w:space="0" w:color="auto"/>
              <w:right w:val="single" w:sz="4" w:space="0" w:color="auto"/>
            </w:tcBorders>
            <w:shd w:val="clear" w:color="auto" w:fill="auto"/>
            <w:noWrap/>
            <w:vAlign w:val="center"/>
            <w:hideMark/>
          </w:tcPr>
          <w:p w14:paraId="19C58454" w14:textId="77777777" w:rsidR="00C17590" w:rsidRPr="00532471" w:rsidRDefault="00C17590" w:rsidP="00C17590">
            <w:pPr>
              <w:pStyle w:val="1fffb"/>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774" w:type="pct"/>
            <w:tcBorders>
              <w:top w:val="nil"/>
              <w:left w:val="nil"/>
              <w:bottom w:val="single" w:sz="4" w:space="0" w:color="auto"/>
              <w:right w:val="single" w:sz="4" w:space="0" w:color="auto"/>
            </w:tcBorders>
            <w:shd w:val="clear" w:color="auto" w:fill="auto"/>
            <w:noWrap/>
            <w:vAlign w:val="center"/>
            <w:hideMark/>
          </w:tcPr>
          <w:p w14:paraId="49725A8A" w14:textId="77777777" w:rsidR="00C17590" w:rsidRPr="00532471" w:rsidRDefault="00C17590" w:rsidP="00C17590">
            <w:pPr>
              <w:pStyle w:val="1fffb"/>
              <w:rPr>
                <w:sz w:val="24"/>
                <w:szCs w:val="24"/>
              </w:rPr>
            </w:pPr>
            <w:r w:rsidRPr="00532471">
              <w:rPr>
                <w:sz w:val="24"/>
                <w:szCs w:val="24"/>
              </w:rPr>
              <w:t>2378,20</w:t>
            </w:r>
          </w:p>
        </w:tc>
        <w:tc>
          <w:tcPr>
            <w:tcW w:w="904" w:type="pct"/>
            <w:tcBorders>
              <w:top w:val="nil"/>
              <w:left w:val="nil"/>
              <w:bottom w:val="single" w:sz="4" w:space="0" w:color="auto"/>
              <w:right w:val="single" w:sz="4" w:space="0" w:color="auto"/>
            </w:tcBorders>
            <w:shd w:val="clear" w:color="auto" w:fill="auto"/>
            <w:vAlign w:val="center"/>
            <w:hideMark/>
          </w:tcPr>
          <w:p w14:paraId="430839AC" w14:textId="77777777" w:rsidR="00C17590" w:rsidRPr="00532471" w:rsidRDefault="00C17590" w:rsidP="00C17590">
            <w:pPr>
              <w:pStyle w:val="1fffb"/>
              <w:rPr>
                <w:sz w:val="24"/>
                <w:szCs w:val="24"/>
              </w:rPr>
            </w:pPr>
            <w:r w:rsidRPr="00532471">
              <w:rPr>
                <w:sz w:val="24"/>
                <w:szCs w:val="24"/>
              </w:rPr>
              <w:t>186,54</w:t>
            </w:r>
          </w:p>
        </w:tc>
      </w:tr>
      <w:tr w:rsidR="00C17590" w:rsidRPr="00764918" w14:paraId="03087C2F" w14:textId="77777777" w:rsidTr="00936576">
        <w:trPr>
          <w:trHeight w:val="20"/>
        </w:trPr>
        <w:tc>
          <w:tcPr>
            <w:tcW w:w="1259" w:type="pct"/>
            <w:tcBorders>
              <w:top w:val="nil"/>
              <w:left w:val="single" w:sz="4" w:space="0" w:color="auto"/>
              <w:bottom w:val="single" w:sz="4" w:space="0" w:color="auto"/>
              <w:right w:val="single" w:sz="4" w:space="0" w:color="auto"/>
            </w:tcBorders>
            <w:shd w:val="clear" w:color="auto" w:fill="auto"/>
            <w:noWrap/>
            <w:vAlign w:val="center"/>
            <w:hideMark/>
          </w:tcPr>
          <w:p w14:paraId="6D236EAA" w14:textId="77777777" w:rsidR="00EB0D46" w:rsidRPr="00532471" w:rsidRDefault="00C17590" w:rsidP="00C17590">
            <w:pPr>
              <w:pStyle w:val="1fffb"/>
              <w:rPr>
                <w:sz w:val="24"/>
                <w:szCs w:val="24"/>
              </w:rPr>
            </w:pPr>
            <w:proofErr w:type="spellStart"/>
            <w:r w:rsidRPr="00532471">
              <w:rPr>
                <w:sz w:val="24"/>
                <w:szCs w:val="24"/>
              </w:rPr>
              <w:t>Блочная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6EC43ED0" w14:textId="32FE9EEB" w:rsidR="00C17590" w:rsidRPr="00532471" w:rsidRDefault="00C17590" w:rsidP="00C17590">
            <w:pPr>
              <w:pStyle w:val="1fffb"/>
              <w:rPr>
                <w:sz w:val="24"/>
                <w:szCs w:val="24"/>
              </w:rPr>
            </w:pPr>
            <w:r w:rsidRPr="00532471">
              <w:rPr>
                <w:sz w:val="24"/>
                <w:szCs w:val="24"/>
              </w:rPr>
              <w:t>д.</w:t>
            </w:r>
            <w:r w:rsidR="00EB0D46" w:rsidRPr="00532471">
              <w:rPr>
                <w:sz w:val="24"/>
                <w:szCs w:val="24"/>
                <w:lang w:val="ru-RU"/>
              </w:rPr>
              <w:t xml:space="preserve"> </w:t>
            </w:r>
            <w:proofErr w:type="spellStart"/>
            <w:r w:rsidRPr="00532471">
              <w:rPr>
                <w:sz w:val="24"/>
                <w:szCs w:val="24"/>
              </w:rPr>
              <w:t>Касарги</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14:paraId="79AAA4A6" w14:textId="77777777" w:rsidR="00C17590" w:rsidRPr="00532471" w:rsidRDefault="00C17590" w:rsidP="00C17590">
            <w:pPr>
              <w:pStyle w:val="1fffb"/>
              <w:rPr>
                <w:sz w:val="24"/>
                <w:szCs w:val="24"/>
              </w:rPr>
            </w:pPr>
            <w:r w:rsidRPr="00532471">
              <w:rPr>
                <w:sz w:val="24"/>
                <w:szCs w:val="24"/>
              </w:rPr>
              <w:t>835,25</w:t>
            </w:r>
          </w:p>
        </w:tc>
        <w:tc>
          <w:tcPr>
            <w:tcW w:w="1089" w:type="pct"/>
            <w:tcBorders>
              <w:top w:val="nil"/>
              <w:left w:val="nil"/>
              <w:bottom w:val="single" w:sz="4" w:space="0" w:color="auto"/>
              <w:right w:val="single" w:sz="4" w:space="0" w:color="auto"/>
            </w:tcBorders>
            <w:shd w:val="clear" w:color="auto" w:fill="auto"/>
            <w:noWrap/>
            <w:vAlign w:val="center"/>
            <w:hideMark/>
          </w:tcPr>
          <w:p w14:paraId="227B7482" w14:textId="77777777" w:rsidR="00C17590" w:rsidRPr="00532471" w:rsidRDefault="00C17590" w:rsidP="00C17590">
            <w:pPr>
              <w:pStyle w:val="1fffb"/>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774" w:type="pct"/>
            <w:tcBorders>
              <w:top w:val="nil"/>
              <w:left w:val="nil"/>
              <w:bottom w:val="single" w:sz="4" w:space="0" w:color="auto"/>
              <w:right w:val="single" w:sz="4" w:space="0" w:color="auto"/>
            </w:tcBorders>
            <w:shd w:val="clear" w:color="auto" w:fill="auto"/>
            <w:noWrap/>
            <w:vAlign w:val="center"/>
            <w:hideMark/>
          </w:tcPr>
          <w:p w14:paraId="753170F8" w14:textId="77777777" w:rsidR="00C17590" w:rsidRPr="00532471" w:rsidRDefault="00C17590" w:rsidP="00C17590">
            <w:pPr>
              <w:pStyle w:val="1fffb"/>
              <w:rPr>
                <w:sz w:val="24"/>
                <w:szCs w:val="24"/>
              </w:rPr>
            </w:pPr>
            <w:r w:rsidRPr="00532471">
              <w:rPr>
                <w:sz w:val="24"/>
                <w:szCs w:val="24"/>
              </w:rPr>
              <w:t>166,67</w:t>
            </w:r>
          </w:p>
        </w:tc>
        <w:tc>
          <w:tcPr>
            <w:tcW w:w="904" w:type="pct"/>
            <w:tcBorders>
              <w:top w:val="nil"/>
              <w:left w:val="nil"/>
              <w:bottom w:val="single" w:sz="4" w:space="0" w:color="auto"/>
              <w:right w:val="single" w:sz="4" w:space="0" w:color="auto"/>
            </w:tcBorders>
            <w:shd w:val="clear" w:color="auto" w:fill="auto"/>
            <w:vAlign w:val="center"/>
            <w:hideMark/>
          </w:tcPr>
          <w:p w14:paraId="04C7E0D2" w14:textId="77777777" w:rsidR="00C17590" w:rsidRPr="00532471" w:rsidRDefault="00C17590" w:rsidP="00C17590">
            <w:pPr>
              <w:pStyle w:val="1fffb"/>
              <w:rPr>
                <w:sz w:val="24"/>
                <w:szCs w:val="24"/>
              </w:rPr>
            </w:pPr>
            <w:r w:rsidRPr="00532471">
              <w:rPr>
                <w:sz w:val="24"/>
                <w:szCs w:val="24"/>
              </w:rPr>
              <w:t>199,54</w:t>
            </w:r>
          </w:p>
        </w:tc>
      </w:tr>
      <w:tr w:rsidR="00C17590" w:rsidRPr="00764918" w14:paraId="08BFF483" w14:textId="77777777" w:rsidTr="00936576">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90CAC6" w14:textId="77777777" w:rsidR="00C17590" w:rsidRPr="00532471" w:rsidRDefault="00C17590" w:rsidP="00C17590">
            <w:pPr>
              <w:pStyle w:val="1fffb"/>
              <w:rPr>
                <w:sz w:val="24"/>
                <w:szCs w:val="24"/>
              </w:rPr>
            </w:pPr>
            <w:r w:rsidRPr="00532471">
              <w:rPr>
                <w:sz w:val="24"/>
                <w:szCs w:val="24"/>
              </w:rPr>
              <w:t xml:space="preserve">2032-2034 </w:t>
            </w:r>
            <w:proofErr w:type="spellStart"/>
            <w:r w:rsidRPr="00532471">
              <w:rPr>
                <w:sz w:val="24"/>
                <w:szCs w:val="24"/>
              </w:rPr>
              <w:t>годы</w:t>
            </w:r>
            <w:proofErr w:type="spellEnd"/>
          </w:p>
        </w:tc>
      </w:tr>
      <w:tr w:rsidR="00C17590" w:rsidRPr="00764918" w14:paraId="66A39104" w14:textId="77777777" w:rsidTr="00936576">
        <w:trPr>
          <w:trHeight w:val="20"/>
        </w:trPr>
        <w:tc>
          <w:tcPr>
            <w:tcW w:w="1259" w:type="pct"/>
            <w:tcBorders>
              <w:top w:val="nil"/>
              <w:left w:val="single" w:sz="4" w:space="0" w:color="auto"/>
              <w:bottom w:val="single" w:sz="4" w:space="0" w:color="auto"/>
              <w:right w:val="single" w:sz="4" w:space="0" w:color="auto"/>
            </w:tcBorders>
            <w:shd w:val="clear" w:color="auto" w:fill="auto"/>
            <w:noWrap/>
            <w:vAlign w:val="center"/>
            <w:hideMark/>
          </w:tcPr>
          <w:p w14:paraId="3ED1FCA7" w14:textId="77777777" w:rsidR="00EB0D46" w:rsidRPr="00532471" w:rsidRDefault="00C17590" w:rsidP="00C17590">
            <w:pPr>
              <w:pStyle w:val="1fffb"/>
              <w:rPr>
                <w:sz w:val="24"/>
                <w:szCs w:val="24"/>
              </w:rPr>
            </w:pPr>
            <w:proofErr w:type="spellStart"/>
            <w:r w:rsidRPr="00532471">
              <w:rPr>
                <w:sz w:val="24"/>
                <w:szCs w:val="24"/>
              </w:rPr>
              <w:t>Газовая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47140341" w14:textId="766C9661" w:rsidR="00C17590" w:rsidRPr="00532471" w:rsidRDefault="00C17590" w:rsidP="00C17590">
            <w:pPr>
              <w:pStyle w:val="1fffb"/>
              <w:rPr>
                <w:sz w:val="24"/>
                <w:szCs w:val="24"/>
              </w:rPr>
            </w:pPr>
            <w:r w:rsidRPr="00532471">
              <w:rPr>
                <w:sz w:val="24"/>
                <w:szCs w:val="24"/>
              </w:rPr>
              <w:t>п.</w:t>
            </w:r>
            <w:r w:rsidR="00EB0D46" w:rsidRPr="00532471">
              <w:rPr>
                <w:sz w:val="24"/>
                <w:szCs w:val="24"/>
                <w:lang w:val="ru-RU"/>
              </w:rPr>
              <w:t xml:space="preserve"> </w:t>
            </w:r>
            <w:proofErr w:type="spellStart"/>
            <w:r w:rsidRPr="00532471">
              <w:rPr>
                <w:sz w:val="24"/>
                <w:szCs w:val="24"/>
              </w:rPr>
              <w:t>Мирный</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14:paraId="65CDC142" w14:textId="77777777" w:rsidR="00C17590" w:rsidRPr="00532471" w:rsidRDefault="00C17590" w:rsidP="00C17590">
            <w:pPr>
              <w:pStyle w:val="1fffb"/>
              <w:rPr>
                <w:sz w:val="24"/>
                <w:szCs w:val="24"/>
              </w:rPr>
            </w:pPr>
            <w:r w:rsidRPr="00532471">
              <w:rPr>
                <w:sz w:val="24"/>
                <w:szCs w:val="24"/>
              </w:rPr>
              <w:t>13344,00</w:t>
            </w:r>
          </w:p>
        </w:tc>
        <w:tc>
          <w:tcPr>
            <w:tcW w:w="1089" w:type="pct"/>
            <w:tcBorders>
              <w:top w:val="nil"/>
              <w:left w:val="nil"/>
              <w:bottom w:val="single" w:sz="4" w:space="0" w:color="auto"/>
              <w:right w:val="single" w:sz="4" w:space="0" w:color="auto"/>
            </w:tcBorders>
            <w:shd w:val="clear" w:color="auto" w:fill="auto"/>
            <w:noWrap/>
            <w:vAlign w:val="center"/>
            <w:hideMark/>
          </w:tcPr>
          <w:p w14:paraId="217BE95B" w14:textId="77777777" w:rsidR="00C17590" w:rsidRPr="00532471" w:rsidRDefault="00C17590" w:rsidP="00C17590">
            <w:pPr>
              <w:pStyle w:val="1fffb"/>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774" w:type="pct"/>
            <w:tcBorders>
              <w:top w:val="nil"/>
              <w:left w:val="nil"/>
              <w:bottom w:val="single" w:sz="4" w:space="0" w:color="auto"/>
              <w:right w:val="single" w:sz="4" w:space="0" w:color="auto"/>
            </w:tcBorders>
            <w:shd w:val="clear" w:color="auto" w:fill="auto"/>
            <w:noWrap/>
            <w:vAlign w:val="center"/>
            <w:hideMark/>
          </w:tcPr>
          <w:p w14:paraId="29B3FC83" w14:textId="77777777" w:rsidR="00C17590" w:rsidRPr="00532471" w:rsidRDefault="00C17590" w:rsidP="00C17590">
            <w:pPr>
              <w:pStyle w:val="1fffb"/>
              <w:rPr>
                <w:sz w:val="24"/>
                <w:szCs w:val="24"/>
              </w:rPr>
            </w:pPr>
            <w:r w:rsidRPr="00532471">
              <w:rPr>
                <w:sz w:val="24"/>
                <w:szCs w:val="24"/>
              </w:rPr>
              <w:t>2489,14</w:t>
            </w:r>
          </w:p>
        </w:tc>
        <w:tc>
          <w:tcPr>
            <w:tcW w:w="904" w:type="pct"/>
            <w:tcBorders>
              <w:top w:val="nil"/>
              <w:left w:val="nil"/>
              <w:bottom w:val="single" w:sz="4" w:space="0" w:color="auto"/>
              <w:right w:val="single" w:sz="4" w:space="0" w:color="auto"/>
            </w:tcBorders>
            <w:shd w:val="clear" w:color="auto" w:fill="auto"/>
            <w:vAlign w:val="center"/>
            <w:hideMark/>
          </w:tcPr>
          <w:p w14:paraId="78EAE6C2" w14:textId="77777777" w:rsidR="00C17590" w:rsidRPr="00532471" w:rsidRDefault="00C17590" w:rsidP="00C17590">
            <w:pPr>
              <w:pStyle w:val="1fffb"/>
              <w:rPr>
                <w:sz w:val="24"/>
                <w:szCs w:val="24"/>
              </w:rPr>
            </w:pPr>
            <w:r w:rsidRPr="00532471">
              <w:rPr>
                <w:sz w:val="24"/>
                <w:szCs w:val="24"/>
              </w:rPr>
              <w:t>186,54</w:t>
            </w:r>
          </w:p>
        </w:tc>
      </w:tr>
      <w:tr w:rsidR="00C17590" w:rsidRPr="00764918" w14:paraId="49E60888" w14:textId="77777777" w:rsidTr="00936576">
        <w:trPr>
          <w:trHeight w:val="20"/>
        </w:trPr>
        <w:tc>
          <w:tcPr>
            <w:tcW w:w="1259" w:type="pct"/>
            <w:tcBorders>
              <w:top w:val="nil"/>
              <w:left w:val="single" w:sz="4" w:space="0" w:color="auto"/>
              <w:bottom w:val="single" w:sz="4" w:space="0" w:color="auto"/>
              <w:right w:val="single" w:sz="4" w:space="0" w:color="auto"/>
            </w:tcBorders>
            <w:shd w:val="clear" w:color="auto" w:fill="auto"/>
            <w:noWrap/>
            <w:vAlign w:val="center"/>
            <w:hideMark/>
          </w:tcPr>
          <w:p w14:paraId="2F75B597" w14:textId="77777777" w:rsidR="00EB0D46" w:rsidRPr="00532471" w:rsidRDefault="00C17590" w:rsidP="00C17590">
            <w:pPr>
              <w:pStyle w:val="1fffb"/>
              <w:rPr>
                <w:sz w:val="24"/>
                <w:szCs w:val="24"/>
              </w:rPr>
            </w:pPr>
            <w:proofErr w:type="spellStart"/>
            <w:r w:rsidRPr="00532471">
              <w:rPr>
                <w:sz w:val="24"/>
                <w:szCs w:val="24"/>
              </w:rPr>
              <w:t>Блочная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w:t>
            </w:r>
          </w:p>
          <w:p w14:paraId="2BFF4010" w14:textId="2D1C3DA5" w:rsidR="00C17590" w:rsidRPr="00532471" w:rsidRDefault="00C17590" w:rsidP="00C17590">
            <w:pPr>
              <w:pStyle w:val="1fffb"/>
              <w:rPr>
                <w:sz w:val="24"/>
                <w:szCs w:val="24"/>
              </w:rPr>
            </w:pPr>
            <w:r w:rsidRPr="00532471">
              <w:rPr>
                <w:sz w:val="24"/>
                <w:szCs w:val="24"/>
              </w:rPr>
              <w:t>д.</w:t>
            </w:r>
            <w:r w:rsidR="00EB0D46" w:rsidRPr="00532471">
              <w:rPr>
                <w:sz w:val="24"/>
                <w:szCs w:val="24"/>
                <w:lang w:val="ru-RU"/>
              </w:rPr>
              <w:t xml:space="preserve"> </w:t>
            </w:r>
            <w:proofErr w:type="spellStart"/>
            <w:r w:rsidRPr="00532471">
              <w:rPr>
                <w:sz w:val="24"/>
                <w:szCs w:val="24"/>
              </w:rPr>
              <w:t>Касарги</w:t>
            </w:r>
            <w:proofErr w:type="spellEnd"/>
          </w:p>
        </w:tc>
        <w:tc>
          <w:tcPr>
            <w:tcW w:w="975" w:type="pct"/>
            <w:tcBorders>
              <w:top w:val="nil"/>
              <w:left w:val="nil"/>
              <w:bottom w:val="single" w:sz="4" w:space="0" w:color="auto"/>
              <w:right w:val="single" w:sz="4" w:space="0" w:color="auto"/>
            </w:tcBorders>
            <w:shd w:val="clear" w:color="auto" w:fill="auto"/>
            <w:noWrap/>
            <w:vAlign w:val="center"/>
            <w:hideMark/>
          </w:tcPr>
          <w:p w14:paraId="7A497815" w14:textId="77777777" w:rsidR="00C17590" w:rsidRPr="00532471" w:rsidRDefault="00C17590" w:rsidP="00C17590">
            <w:pPr>
              <w:pStyle w:val="1fffb"/>
              <w:rPr>
                <w:sz w:val="24"/>
                <w:szCs w:val="24"/>
              </w:rPr>
            </w:pPr>
            <w:r w:rsidRPr="00532471">
              <w:rPr>
                <w:sz w:val="24"/>
                <w:szCs w:val="24"/>
              </w:rPr>
              <w:t>915,59</w:t>
            </w:r>
          </w:p>
        </w:tc>
        <w:tc>
          <w:tcPr>
            <w:tcW w:w="1089" w:type="pct"/>
            <w:tcBorders>
              <w:top w:val="nil"/>
              <w:left w:val="nil"/>
              <w:bottom w:val="single" w:sz="4" w:space="0" w:color="auto"/>
              <w:right w:val="single" w:sz="4" w:space="0" w:color="auto"/>
            </w:tcBorders>
            <w:shd w:val="clear" w:color="auto" w:fill="auto"/>
            <w:noWrap/>
            <w:vAlign w:val="center"/>
            <w:hideMark/>
          </w:tcPr>
          <w:p w14:paraId="6F90A866" w14:textId="77777777" w:rsidR="00C17590" w:rsidRPr="00532471" w:rsidRDefault="00C17590" w:rsidP="00C17590">
            <w:pPr>
              <w:pStyle w:val="1fffb"/>
              <w:rPr>
                <w:sz w:val="24"/>
                <w:szCs w:val="24"/>
              </w:rPr>
            </w:pPr>
            <w:proofErr w:type="spellStart"/>
            <w:r w:rsidRPr="00532471">
              <w:rPr>
                <w:sz w:val="24"/>
                <w:szCs w:val="24"/>
              </w:rPr>
              <w:t>Природный</w:t>
            </w:r>
            <w:proofErr w:type="spellEnd"/>
            <w:r w:rsidRPr="00532471">
              <w:rPr>
                <w:sz w:val="24"/>
                <w:szCs w:val="24"/>
              </w:rPr>
              <w:t xml:space="preserve"> </w:t>
            </w:r>
            <w:proofErr w:type="spellStart"/>
            <w:r w:rsidRPr="00532471">
              <w:rPr>
                <w:sz w:val="24"/>
                <w:szCs w:val="24"/>
              </w:rPr>
              <w:t>газ</w:t>
            </w:r>
            <w:proofErr w:type="spellEnd"/>
          </w:p>
        </w:tc>
        <w:tc>
          <w:tcPr>
            <w:tcW w:w="774" w:type="pct"/>
            <w:tcBorders>
              <w:top w:val="nil"/>
              <w:left w:val="nil"/>
              <w:bottom w:val="single" w:sz="4" w:space="0" w:color="auto"/>
              <w:right w:val="single" w:sz="4" w:space="0" w:color="auto"/>
            </w:tcBorders>
            <w:shd w:val="clear" w:color="auto" w:fill="auto"/>
            <w:noWrap/>
            <w:vAlign w:val="center"/>
            <w:hideMark/>
          </w:tcPr>
          <w:p w14:paraId="1B994B1E" w14:textId="77777777" w:rsidR="00C17590" w:rsidRPr="00532471" w:rsidRDefault="00C17590" w:rsidP="00C17590">
            <w:pPr>
              <w:pStyle w:val="1fffb"/>
              <w:rPr>
                <w:sz w:val="24"/>
                <w:szCs w:val="24"/>
              </w:rPr>
            </w:pPr>
            <w:r w:rsidRPr="00532471">
              <w:rPr>
                <w:sz w:val="24"/>
                <w:szCs w:val="24"/>
              </w:rPr>
              <w:t>182,70</w:t>
            </w:r>
          </w:p>
        </w:tc>
        <w:tc>
          <w:tcPr>
            <w:tcW w:w="904" w:type="pct"/>
            <w:tcBorders>
              <w:top w:val="nil"/>
              <w:left w:val="nil"/>
              <w:bottom w:val="single" w:sz="4" w:space="0" w:color="auto"/>
              <w:right w:val="single" w:sz="4" w:space="0" w:color="auto"/>
            </w:tcBorders>
            <w:shd w:val="clear" w:color="auto" w:fill="auto"/>
            <w:vAlign w:val="center"/>
            <w:hideMark/>
          </w:tcPr>
          <w:p w14:paraId="62E36D54" w14:textId="77777777" w:rsidR="00C17590" w:rsidRPr="00532471" w:rsidRDefault="00C17590" w:rsidP="00C17590">
            <w:pPr>
              <w:pStyle w:val="1fffb"/>
              <w:rPr>
                <w:sz w:val="24"/>
                <w:szCs w:val="24"/>
              </w:rPr>
            </w:pPr>
            <w:r w:rsidRPr="00532471">
              <w:rPr>
                <w:sz w:val="24"/>
                <w:szCs w:val="24"/>
              </w:rPr>
              <w:t>199,54</w:t>
            </w:r>
          </w:p>
        </w:tc>
      </w:tr>
    </w:tbl>
    <w:p w14:paraId="29687308" w14:textId="77777777" w:rsidR="00C17590" w:rsidRPr="00764918" w:rsidRDefault="00C17590" w:rsidP="005F22A1">
      <w:pPr>
        <w:spacing w:line="240" w:lineRule="auto"/>
        <w:ind w:firstLine="709"/>
        <w:rPr>
          <w:rFonts w:ascii="Times New Roman" w:eastAsia="Calibri" w:hAnsi="Times New Roman"/>
          <w:sz w:val="28"/>
          <w:szCs w:val="28"/>
          <w:lang w:val="ru-RU" w:bidi="ar-SA"/>
        </w:rPr>
      </w:pPr>
    </w:p>
    <w:p w14:paraId="5D8E1112" w14:textId="77F4698A"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400" w:name="_Toc915493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Отношение величины технологических потерь тепловой энергии, теплоносителя к материальной характеристике тепловой сети</w:t>
      </w:r>
      <w:bookmarkEnd w:id="400"/>
    </w:p>
    <w:p w14:paraId="041C91C2" w14:textId="77777777" w:rsidR="00BF7B2B" w:rsidRDefault="00BF7B2B" w:rsidP="005F22A1">
      <w:pPr>
        <w:spacing w:line="240" w:lineRule="auto"/>
        <w:ind w:firstLine="709"/>
        <w:rPr>
          <w:rFonts w:ascii="Times New Roman" w:eastAsia="Calibri" w:hAnsi="Times New Roman"/>
          <w:sz w:val="28"/>
          <w:szCs w:val="28"/>
          <w:lang w:val="ru-RU" w:bidi="ar-SA"/>
        </w:rPr>
      </w:pPr>
    </w:p>
    <w:p w14:paraId="2A734AB5" w14:textId="77777777" w:rsidR="00BF7B2B" w:rsidRDefault="00BF7B2B" w:rsidP="005F22A1">
      <w:pPr>
        <w:spacing w:line="240" w:lineRule="auto"/>
        <w:ind w:firstLine="709"/>
        <w:rPr>
          <w:rFonts w:ascii="Times New Roman" w:eastAsia="Calibri" w:hAnsi="Times New Roman"/>
          <w:sz w:val="28"/>
          <w:szCs w:val="28"/>
          <w:lang w:val="ru-RU" w:bidi="ar-SA"/>
        </w:rPr>
      </w:pPr>
    </w:p>
    <w:p w14:paraId="0B5C7AB8" w14:textId="77777777" w:rsidR="00BF7B2B" w:rsidRDefault="00BF7B2B" w:rsidP="005F22A1">
      <w:pPr>
        <w:spacing w:line="240" w:lineRule="auto"/>
        <w:ind w:firstLine="709"/>
        <w:rPr>
          <w:rFonts w:ascii="Times New Roman" w:eastAsia="Calibri" w:hAnsi="Times New Roman"/>
          <w:sz w:val="28"/>
          <w:szCs w:val="28"/>
          <w:lang w:val="ru-RU" w:bidi="ar-SA"/>
        </w:rPr>
      </w:pPr>
    </w:p>
    <w:p w14:paraId="2BFA25E2" w14:textId="77777777" w:rsidR="00BF7B2B" w:rsidRDefault="00BF7B2B" w:rsidP="005F22A1">
      <w:pPr>
        <w:spacing w:line="240" w:lineRule="auto"/>
        <w:ind w:firstLine="709"/>
        <w:rPr>
          <w:rFonts w:ascii="Times New Roman" w:eastAsia="Calibri" w:hAnsi="Times New Roman"/>
          <w:sz w:val="28"/>
          <w:szCs w:val="28"/>
          <w:lang w:val="ru-RU" w:bidi="ar-SA"/>
        </w:rPr>
      </w:pPr>
    </w:p>
    <w:p w14:paraId="38620A5D" w14:textId="77777777" w:rsidR="00BF7B2B" w:rsidRDefault="00BF7B2B" w:rsidP="005F22A1">
      <w:pPr>
        <w:spacing w:line="240" w:lineRule="auto"/>
        <w:ind w:firstLine="709"/>
        <w:rPr>
          <w:rFonts w:ascii="Times New Roman" w:eastAsia="Calibri" w:hAnsi="Times New Roman"/>
          <w:sz w:val="28"/>
          <w:szCs w:val="28"/>
          <w:lang w:val="ru-RU" w:bidi="ar-SA"/>
        </w:rPr>
      </w:pPr>
    </w:p>
    <w:p w14:paraId="096AF24D" w14:textId="77777777" w:rsidR="00BF7B2B" w:rsidRDefault="00BF7B2B" w:rsidP="005F22A1">
      <w:pPr>
        <w:spacing w:line="240" w:lineRule="auto"/>
        <w:ind w:firstLine="709"/>
        <w:rPr>
          <w:rFonts w:ascii="Times New Roman" w:eastAsia="Calibri" w:hAnsi="Times New Roman"/>
          <w:sz w:val="28"/>
          <w:szCs w:val="28"/>
          <w:lang w:val="ru-RU" w:bidi="ar-SA"/>
        </w:rPr>
      </w:pPr>
    </w:p>
    <w:p w14:paraId="74DE29F6" w14:textId="77777777" w:rsidR="00BF7B2B" w:rsidRDefault="00BF7B2B" w:rsidP="005F22A1">
      <w:pPr>
        <w:spacing w:line="240" w:lineRule="auto"/>
        <w:ind w:firstLine="709"/>
        <w:rPr>
          <w:rFonts w:ascii="Times New Roman" w:eastAsia="Calibri" w:hAnsi="Times New Roman"/>
          <w:sz w:val="28"/>
          <w:szCs w:val="28"/>
          <w:lang w:val="ru-RU" w:bidi="ar-SA"/>
        </w:rPr>
      </w:pPr>
    </w:p>
    <w:p w14:paraId="2E31D70D" w14:textId="66DE2FD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Таблица 22 - Отношение величины технологических потерь тепловой энергии, теплоносителя к материальной характеристике тепловой сети</w:t>
      </w:r>
    </w:p>
    <w:tbl>
      <w:tblPr>
        <w:tblW w:w="4814" w:type="pct"/>
        <w:tblInd w:w="250" w:type="dxa"/>
        <w:tblLayout w:type="fixed"/>
        <w:tblLook w:val="04A0" w:firstRow="1" w:lastRow="0" w:firstColumn="1" w:lastColumn="0" w:noHBand="0" w:noVBand="1"/>
      </w:tblPr>
      <w:tblGrid>
        <w:gridCol w:w="1845"/>
        <w:gridCol w:w="1054"/>
        <w:gridCol w:w="1616"/>
        <w:gridCol w:w="1155"/>
        <w:gridCol w:w="1701"/>
        <w:gridCol w:w="1843"/>
      </w:tblGrid>
      <w:tr w:rsidR="009E3FDA" w:rsidRPr="003A20BC" w14:paraId="428B1CF1" w14:textId="77777777" w:rsidTr="001D2E26">
        <w:trPr>
          <w:trHeight w:val="20"/>
          <w:tblHeader/>
        </w:trPr>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1B342" w14:textId="77777777" w:rsidR="009E3FDA" w:rsidRPr="00532471" w:rsidRDefault="009E3FDA" w:rsidP="009E3FDA">
            <w:pPr>
              <w:pStyle w:val="1fffb"/>
              <w:rPr>
                <w:sz w:val="24"/>
                <w:szCs w:val="24"/>
              </w:rPr>
            </w:pPr>
            <w:proofErr w:type="spellStart"/>
            <w:r w:rsidRPr="00532471">
              <w:rPr>
                <w:sz w:val="24"/>
                <w:szCs w:val="24"/>
              </w:rPr>
              <w:t>Наименование</w:t>
            </w:r>
            <w:proofErr w:type="spellEnd"/>
            <w:r w:rsidRPr="00532471">
              <w:rPr>
                <w:sz w:val="24"/>
                <w:szCs w:val="24"/>
              </w:rPr>
              <w:t xml:space="preserve"> </w:t>
            </w:r>
            <w:proofErr w:type="spellStart"/>
            <w:r w:rsidRPr="00532471">
              <w:rPr>
                <w:sz w:val="24"/>
                <w:szCs w:val="24"/>
              </w:rPr>
              <w:t>источника</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4A56AABE" w14:textId="77777777" w:rsidR="009E3FDA" w:rsidRPr="00532471" w:rsidRDefault="009E3FDA" w:rsidP="009E3FDA">
            <w:pPr>
              <w:pStyle w:val="1fffb"/>
              <w:rPr>
                <w:sz w:val="24"/>
                <w:szCs w:val="24"/>
                <w:lang w:val="ru-RU"/>
              </w:rPr>
            </w:pPr>
            <w:r w:rsidRPr="00532471">
              <w:rPr>
                <w:sz w:val="24"/>
                <w:szCs w:val="24"/>
                <w:lang w:val="ru-RU"/>
              </w:rPr>
              <w:t>Материальная Характеристика тепловой сети, м</w:t>
            </w:r>
            <w:r w:rsidRPr="00532471">
              <w:rPr>
                <w:sz w:val="24"/>
                <w:szCs w:val="24"/>
                <w:vertAlign w:val="superscript"/>
                <w:lang w:val="ru-RU"/>
              </w:rPr>
              <w:t>2</w:t>
            </w:r>
          </w:p>
        </w:tc>
        <w:tc>
          <w:tcPr>
            <w:tcW w:w="877" w:type="pct"/>
            <w:tcBorders>
              <w:top w:val="single" w:sz="4" w:space="0" w:color="auto"/>
              <w:left w:val="nil"/>
              <w:bottom w:val="single" w:sz="4" w:space="0" w:color="auto"/>
              <w:right w:val="single" w:sz="4" w:space="0" w:color="auto"/>
            </w:tcBorders>
            <w:shd w:val="clear" w:color="auto" w:fill="auto"/>
            <w:vAlign w:val="center"/>
            <w:hideMark/>
          </w:tcPr>
          <w:p w14:paraId="79E1049A" w14:textId="77777777" w:rsidR="009E3FDA" w:rsidRPr="00532471" w:rsidRDefault="009E3FDA" w:rsidP="009E3FDA">
            <w:pPr>
              <w:pStyle w:val="1fffb"/>
              <w:rPr>
                <w:sz w:val="24"/>
                <w:szCs w:val="24"/>
                <w:lang w:val="ru-RU"/>
              </w:rPr>
            </w:pPr>
            <w:r w:rsidRPr="00532471">
              <w:rPr>
                <w:sz w:val="24"/>
                <w:szCs w:val="24"/>
                <w:lang w:val="ru-RU"/>
              </w:rPr>
              <w:t>Технологические потери тепловой энергии, Гкал/ч</w:t>
            </w:r>
          </w:p>
        </w:tc>
        <w:tc>
          <w:tcPr>
            <w:tcW w:w="627" w:type="pct"/>
            <w:tcBorders>
              <w:top w:val="single" w:sz="4" w:space="0" w:color="auto"/>
              <w:left w:val="nil"/>
              <w:bottom w:val="single" w:sz="4" w:space="0" w:color="auto"/>
              <w:right w:val="single" w:sz="4" w:space="0" w:color="auto"/>
            </w:tcBorders>
            <w:shd w:val="clear" w:color="auto" w:fill="auto"/>
            <w:vAlign w:val="center"/>
            <w:hideMark/>
          </w:tcPr>
          <w:p w14:paraId="487A7005" w14:textId="77777777" w:rsidR="009E3FDA" w:rsidRPr="00532471" w:rsidRDefault="009E3FDA" w:rsidP="009E3FDA">
            <w:pPr>
              <w:pStyle w:val="1fffb"/>
              <w:rPr>
                <w:sz w:val="24"/>
                <w:szCs w:val="24"/>
              </w:rPr>
            </w:pPr>
            <w:proofErr w:type="spellStart"/>
            <w:r w:rsidRPr="00532471">
              <w:rPr>
                <w:sz w:val="24"/>
                <w:szCs w:val="24"/>
              </w:rPr>
              <w:t>Технологические</w:t>
            </w:r>
            <w:proofErr w:type="spellEnd"/>
            <w:r w:rsidRPr="00532471">
              <w:rPr>
                <w:sz w:val="24"/>
                <w:szCs w:val="24"/>
              </w:rPr>
              <w:t xml:space="preserve"> </w:t>
            </w:r>
            <w:proofErr w:type="spellStart"/>
            <w:r w:rsidRPr="00532471">
              <w:rPr>
                <w:sz w:val="24"/>
                <w:szCs w:val="24"/>
              </w:rPr>
              <w:t>потери</w:t>
            </w:r>
            <w:proofErr w:type="spellEnd"/>
            <w:r w:rsidRPr="00532471">
              <w:rPr>
                <w:sz w:val="24"/>
                <w:szCs w:val="24"/>
              </w:rPr>
              <w:t xml:space="preserve"> </w:t>
            </w:r>
            <w:proofErr w:type="spellStart"/>
            <w:r w:rsidRPr="00532471">
              <w:rPr>
                <w:sz w:val="24"/>
                <w:szCs w:val="24"/>
              </w:rPr>
              <w:t>теплоносителя</w:t>
            </w:r>
            <w:proofErr w:type="spellEnd"/>
            <w:r w:rsidRPr="00532471">
              <w:rPr>
                <w:sz w:val="24"/>
                <w:szCs w:val="24"/>
              </w:rPr>
              <w:t>, м</w:t>
            </w:r>
            <w:r w:rsidRPr="00532471">
              <w:rPr>
                <w:sz w:val="24"/>
                <w:szCs w:val="24"/>
                <w:vertAlign w:val="superscript"/>
              </w:rPr>
              <w:t>3</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1C285532" w14:textId="77777777" w:rsidR="009E3FDA" w:rsidRPr="00532471" w:rsidRDefault="009E3FDA" w:rsidP="009E3FDA">
            <w:pPr>
              <w:pStyle w:val="1fffb"/>
              <w:rPr>
                <w:sz w:val="24"/>
                <w:szCs w:val="24"/>
                <w:lang w:val="ru-RU"/>
              </w:rPr>
            </w:pPr>
            <w:r w:rsidRPr="00532471">
              <w:rPr>
                <w:sz w:val="24"/>
                <w:szCs w:val="24"/>
                <w:lang w:val="ru-RU"/>
              </w:rPr>
              <w:t>Отношение величины технологических потерь тепловой энергии к материальной характеристике тепловой сети</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2592FC9" w14:textId="77777777" w:rsidR="009E3FDA" w:rsidRPr="00532471" w:rsidRDefault="009E3FDA" w:rsidP="009E3FDA">
            <w:pPr>
              <w:pStyle w:val="1fffb"/>
              <w:rPr>
                <w:sz w:val="24"/>
                <w:szCs w:val="24"/>
                <w:lang w:val="ru-RU"/>
              </w:rPr>
            </w:pPr>
            <w:r w:rsidRPr="00532471">
              <w:rPr>
                <w:sz w:val="24"/>
                <w:szCs w:val="24"/>
                <w:lang w:val="ru-RU"/>
              </w:rPr>
              <w:t>Отношение величины технологических потерь т теплоносителя к материальной характеристике тепловой сети</w:t>
            </w:r>
          </w:p>
        </w:tc>
      </w:tr>
      <w:tr w:rsidR="009E3FDA" w:rsidRPr="00764918" w14:paraId="4297E44A" w14:textId="77777777" w:rsidTr="001D2E26">
        <w:trPr>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14:paraId="6DE22B1B" w14:textId="77777777" w:rsidR="009E3FDA" w:rsidRPr="00532471" w:rsidRDefault="009E3FDA" w:rsidP="009E3FDA">
            <w:pPr>
              <w:pStyle w:val="1fffb"/>
              <w:rPr>
                <w:sz w:val="24"/>
                <w:szCs w:val="24"/>
              </w:rPr>
            </w:pPr>
            <w:proofErr w:type="spellStart"/>
            <w:r w:rsidRPr="00532471">
              <w:rPr>
                <w:sz w:val="24"/>
                <w:szCs w:val="24"/>
              </w:rPr>
              <w:t>Мирненское</w:t>
            </w:r>
            <w:proofErr w:type="spellEnd"/>
            <w:r w:rsidRPr="00532471">
              <w:rPr>
                <w:sz w:val="24"/>
                <w:szCs w:val="24"/>
              </w:rPr>
              <w:t xml:space="preserve"> </w:t>
            </w:r>
            <w:proofErr w:type="spellStart"/>
            <w:r w:rsidRPr="00532471">
              <w:rPr>
                <w:sz w:val="24"/>
                <w:szCs w:val="24"/>
              </w:rPr>
              <w:t>сельское</w:t>
            </w:r>
            <w:proofErr w:type="spellEnd"/>
            <w:r w:rsidRPr="00532471">
              <w:rPr>
                <w:sz w:val="24"/>
                <w:szCs w:val="24"/>
              </w:rPr>
              <w:t xml:space="preserve"> </w:t>
            </w:r>
            <w:proofErr w:type="spellStart"/>
            <w:r w:rsidRPr="00532471">
              <w:rPr>
                <w:sz w:val="24"/>
                <w:szCs w:val="24"/>
              </w:rPr>
              <w:t>поселение</w:t>
            </w:r>
            <w:proofErr w:type="spellEnd"/>
          </w:p>
        </w:tc>
        <w:tc>
          <w:tcPr>
            <w:tcW w:w="572" w:type="pct"/>
            <w:tcBorders>
              <w:top w:val="nil"/>
              <w:left w:val="nil"/>
              <w:bottom w:val="single" w:sz="4" w:space="0" w:color="auto"/>
              <w:right w:val="single" w:sz="4" w:space="0" w:color="auto"/>
            </w:tcBorders>
            <w:shd w:val="clear" w:color="auto" w:fill="auto"/>
            <w:noWrap/>
            <w:vAlign w:val="center"/>
            <w:hideMark/>
          </w:tcPr>
          <w:p w14:paraId="189C97AF" w14:textId="77777777" w:rsidR="009E3FDA" w:rsidRPr="00532471" w:rsidRDefault="009E3FDA" w:rsidP="00BF7B2B">
            <w:pPr>
              <w:pStyle w:val="1fffb"/>
              <w:rPr>
                <w:sz w:val="24"/>
                <w:szCs w:val="24"/>
              </w:rPr>
            </w:pPr>
            <w:r w:rsidRPr="00532471">
              <w:rPr>
                <w:sz w:val="24"/>
                <w:szCs w:val="24"/>
              </w:rPr>
              <w:t>452,4</w:t>
            </w:r>
          </w:p>
        </w:tc>
        <w:tc>
          <w:tcPr>
            <w:tcW w:w="877" w:type="pct"/>
            <w:tcBorders>
              <w:top w:val="nil"/>
              <w:left w:val="nil"/>
              <w:bottom w:val="single" w:sz="4" w:space="0" w:color="auto"/>
              <w:right w:val="single" w:sz="4" w:space="0" w:color="auto"/>
            </w:tcBorders>
            <w:shd w:val="clear" w:color="auto" w:fill="auto"/>
            <w:noWrap/>
            <w:vAlign w:val="center"/>
            <w:hideMark/>
          </w:tcPr>
          <w:p w14:paraId="4A73C534" w14:textId="77777777" w:rsidR="009E3FDA" w:rsidRPr="00532471" w:rsidRDefault="009E3FDA" w:rsidP="00BF7B2B">
            <w:pPr>
              <w:pStyle w:val="1fffb"/>
              <w:rPr>
                <w:sz w:val="24"/>
                <w:szCs w:val="24"/>
              </w:rPr>
            </w:pPr>
            <w:r w:rsidRPr="00532471">
              <w:rPr>
                <w:sz w:val="24"/>
                <w:szCs w:val="24"/>
              </w:rPr>
              <w:t>0,28</w:t>
            </w:r>
          </w:p>
        </w:tc>
        <w:tc>
          <w:tcPr>
            <w:tcW w:w="627" w:type="pct"/>
            <w:tcBorders>
              <w:top w:val="nil"/>
              <w:left w:val="nil"/>
              <w:bottom w:val="single" w:sz="4" w:space="0" w:color="auto"/>
              <w:right w:val="single" w:sz="4" w:space="0" w:color="auto"/>
            </w:tcBorders>
            <w:shd w:val="clear" w:color="auto" w:fill="auto"/>
            <w:noWrap/>
            <w:vAlign w:val="center"/>
            <w:hideMark/>
          </w:tcPr>
          <w:p w14:paraId="5661314F" w14:textId="77777777" w:rsidR="009E3FDA" w:rsidRPr="00532471" w:rsidRDefault="009E3FDA" w:rsidP="00BF7B2B">
            <w:pPr>
              <w:pStyle w:val="1fffb"/>
              <w:rPr>
                <w:sz w:val="24"/>
                <w:szCs w:val="24"/>
              </w:rPr>
            </w:pPr>
            <w:r w:rsidRPr="00532471">
              <w:rPr>
                <w:sz w:val="24"/>
                <w:szCs w:val="24"/>
              </w:rPr>
              <w:t>62,26</w:t>
            </w:r>
          </w:p>
        </w:tc>
        <w:tc>
          <w:tcPr>
            <w:tcW w:w="923" w:type="pct"/>
            <w:tcBorders>
              <w:top w:val="nil"/>
              <w:left w:val="nil"/>
              <w:bottom w:val="single" w:sz="4" w:space="0" w:color="auto"/>
              <w:right w:val="single" w:sz="4" w:space="0" w:color="auto"/>
            </w:tcBorders>
            <w:shd w:val="clear" w:color="auto" w:fill="auto"/>
            <w:noWrap/>
            <w:vAlign w:val="center"/>
            <w:hideMark/>
          </w:tcPr>
          <w:p w14:paraId="69AD803C" w14:textId="77777777" w:rsidR="009E3FDA" w:rsidRPr="00532471" w:rsidRDefault="009E3FDA" w:rsidP="00BF7B2B">
            <w:pPr>
              <w:pStyle w:val="1fffb"/>
              <w:rPr>
                <w:sz w:val="24"/>
                <w:szCs w:val="24"/>
              </w:rPr>
            </w:pPr>
            <w:r w:rsidRPr="00532471">
              <w:rPr>
                <w:sz w:val="24"/>
                <w:szCs w:val="24"/>
              </w:rPr>
              <w:t>0,00061</w:t>
            </w:r>
          </w:p>
        </w:tc>
        <w:tc>
          <w:tcPr>
            <w:tcW w:w="1000" w:type="pct"/>
            <w:tcBorders>
              <w:top w:val="nil"/>
              <w:left w:val="nil"/>
              <w:bottom w:val="single" w:sz="4" w:space="0" w:color="auto"/>
              <w:right w:val="single" w:sz="4" w:space="0" w:color="auto"/>
            </w:tcBorders>
            <w:shd w:val="clear" w:color="auto" w:fill="auto"/>
            <w:noWrap/>
            <w:vAlign w:val="center"/>
            <w:hideMark/>
          </w:tcPr>
          <w:p w14:paraId="401D6426" w14:textId="77777777" w:rsidR="009E3FDA" w:rsidRPr="00532471" w:rsidRDefault="009E3FDA" w:rsidP="00BF7B2B">
            <w:pPr>
              <w:pStyle w:val="1fffb"/>
              <w:rPr>
                <w:sz w:val="24"/>
                <w:szCs w:val="24"/>
              </w:rPr>
            </w:pPr>
            <w:r w:rsidRPr="00532471">
              <w:rPr>
                <w:sz w:val="24"/>
                <w:szCs w:val="24"/>
              </w:rPr>
              <w:t>224,78</w:t>
            </w:r>
          </w:p>
        </w:tc>
      </w:tr>
    </w:tbl>
    <w:p w14:paraId="58A3E407" w14:textId="77777777" w:rsidR="009E3FDA" w:rsidRPr="00764918" w:rsidRDefault="009E3FDA" w:rsidP="005F22A1">
      <w:pPr>
        <w:spacing w:line="240" w:lineRule="auto"/>
        <w:ind w:firstLine="709"/>
        <w:rPr>
          <w:rFonts w:ascii="Times New Roman" w:eastAsia="Calibri" w:hAnsi="Times New Roman"/>
          <w:sz w:val="28"/>
          <w:szCs w:val="28"/>
          <w:lang w:val="ru-RU" w:bidi="ar-SA"/>
        </w:rPr>
      </w:pPr>
    </w:p>
    <w:p w14:paraId="570DA95F" w14:textId="77777777" w:rsidR="00AB5A7B" w:rsidRPr="00764918"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401" w:name="_Toc9154938"/>
      <w:r w:rsidRPr="00764918">
        <w:rPr>
          <w:rFonts w:ascii="Times New Roman" w:eastAsia="Calibri" w:hAnsi="Times New Roman"/>
          <w:sz w:val="28"/>
          <w:szCs w:val="28"/>
          <w:lang w:val="ru-RU" w:bidi="ar-SA"/>
        </w:rPr>
        <w:t>Коэффициент использования установленной тепловой мощности</w:t>
      </w:r>
      <w:bookmarkEnd w:id="401"/>
    </w:p>
    <w:p w14:paraId="4227952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Таблица 23 - Коэффициент использования установленной тепловой мощности</w:t>
      </w:r>
    </w:p>
    <w:tbl>
      <w:tblPr>
        <w:tblW w:w="4814" w:type="pct"/>
        <w:tblInd w:w="250" w:type="dxa"/>
        <w:tblLook w:val="04A0" w:firstRow="1" w:lastRow="0" w:firstColumn="1" w:lastColumn="0" w:noHBand="0" w:noVBand="1"/>
      </w:tblPr>
      <w:tblGrid>
        <w:gridCol w:w="3278"/>
        <w:gridCol w:w="1766"/>
        <w:gridCol w:w="2015"/>
        <w:gridCol w:w="2155"/>
      </w:tblGrid>
      <w:tr w:rsidR="009E3FDA" w:rsidRPr="003A20BC" w14:paraId="648637B3" w14:textId="77777777" w:rsidTr="001D2E26">
        <w:trPr>
          <w:trHeight w:val="20"/>
        </w:trPr>
        <w:tc>
          <w:tcPr>
            <w:tcW w:w="1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693A8" w14:textId="77777777" w:rsidR="009E3FDA" w:rsidRPr="00532471" w:rsidRDefault="009E3FDA" w:rsidP="009E3FDA">
            <w:pPr>
              <w:pStyle w:val="1fffb"/>
              <w:rPr>
                <w:sz w:val="24"/>
                <w:szCs w:val="24"/>
              </w:rPr>
            </w:pPr>
            <w:proofErr w:type="spellStart"/>
            <w:r w:rsidRPr="00532471">
              <w:rPr>
                <w:sz w:val="24"/>
                <w:szCs w:val="24"/>
              </w:rPr>
              <w:t>Источник</w:t>
            </w:r>
            <w:proofErr w:type="spellEnd"/>
            <w:r w:rsidRPr="00532471">
              <w:rPr>
                <w:sz w:val="24"/>
                <w:szCs w:val="24"/>
              </w:rPr>
              <w:t xml:space="preserve"> </w:t>
            </w:r>
            <w:proofErr w:type="spellStart"/>
            <w:r w:rsidRPr="00532471">
              <w:rPr>
                <w:sz w:val="24"/>
                <w:szCs w:val="24"/>
              </w:rPr>
              <w:t>централизованного</w:t>
            </w:r>
            <w:proofErr w:type="spellEnd"/>
            <w:r w:rsidRPr="00532471">
              <w:rPr>
                <w:sz w:val="24"/>
                <w:szCs w:val="24"/>
              </w:rPr>
              <w:t xml:space="preserve"> </w:t>
            </w:r>
            <w:proofErr w:type="spellStart"/>
            <w:r w:rsidRPr="00532471">
              <w:rPr>
                <w:sz w:val="24"/>
                <w:szCs w:val="24"/>
              </w:rPr>
              <w:t>теплоснабжения</w:t>
            </w:r>
            <w:proofErr w:type="spellEnd"/>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3EEB6195" w14:textId="77777777" w:rsidR="009E3FDA" w:rsidRPr="00532471" w:rsidRDefault="009E3FDA" w:rsidP="009E3FDA">
            <w:pPr>
              <w:pStyle w:val="1fffb"/>
              <w:rPr>
                <w:sz w:val="24"/>
                <w:szCs w:val="24"/>
                <w:lang w:val="ru-RU"/>
              </w:rPr>
            </w:pPr>
            <w:r w:rsidRPr="00532471">
              <w:rPr>
                <w:sz w:val="24"/>
                <w:szCs w:val="24"/>
                <w:lang w:val="ru-RU"/>
              </w:rPr>
              <w:t>Установленная тепловая мощность, Гкал/ч</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670B6AE4" w14:textId="77777777" w:rsidR="009E3FDA" w:rsidRPr="00532471" w:rsidRDefault="009E3FDA" w:rsidP="009E3FDA">
            <w:pPr>
              <w:pStyle w:val="1fffb"/>
              <w:rPr>
                <w:sz w:val="24"/>
                <w:szCs w:val="24"/>
                <w:lang w:val="ru-RU"/>
              </w:rPr>
            </w:pPr>
            <w:r w:rsidRPr="00532471">
              <w:rPr>
                <w:sz w:val="24"/>
                <w:szCs w:val="24"/>
                <w:lang w:val="ru-RU"/>
              </w:rPr>
              <w:t>Объем производства тепловой энергии в год, Гкал</w:t>
            </w:r>
          </w:p>
        </w:tc>
        <w:tc>
          <w:tcPr>
            <w:tcW w:w="1231" w:type="pct"/>
            <w:tcBorders>
              <w:top w:val="single" w:sz="4" w:space="0" w:color="auto"/>
              <w:left w:val="nil"/>
              <w:bottom w:val="single" w:sz="4" w:space="0" w:color="auto"/>
              <w:right w:val="single" w:sz="4" w:space="0" w:color="auto"/>
            </w:tcBorders>
            <w:shd w:val="clear" w:color="auto" w:fill="auto"/>
            <w:vAlign w:val="center"/>
            <w:hideMark/>
          </w:tcPr>
          <w:p w14:paraId="3C109DE5" w14:textId="77777777" w:rsidR="009E3FDA" w:rsidRPr="00532471" w:rsidRDefault="009E3FDA" w:rsidP="009E3FDA">
            <w:pPr>
              <w:pStyle w:val="1fffb"/>
              <w:rPr>
                <w:sz w:val="24"/>
                <w:szCs w:val="24"/>
                <w:lang w:val="ru-RU"/>
              </w:rPr>
            </w:pPr>
            <w:r w:rsidRPr="00532471">
              <w:rPr>
                <w:sz w:val="24"/>
                <w:szCs w:val="24"/>
                <w:lang w:val="ru-RU"/>
              </w:rPr>
              <w:t>Коэффициент использования установленной тепловой мощности</w:t>
            </w:r>
          </w:p>
        </w:tc>
      </w:tr>
      <w:tr w:rsidR="009E3FDA" w:rsidRPr="00764918" w14:paraId="3CD5AEB3" w14:textId="77777777" w:rsidTr="001D2E26">
        <w:trPr>
          <w:trHeight w:val="20"/>
        </w:trPr>
        <w:tc>
          <w:tcPr>
            <w:tcW w:w="1779" w:type="pct"/>
            <w:tcBorders>
              <w:top w:val="nil"/>
              <w:left w:val="single" w:sz="4" w:space="0" w:color="auto"/>
              <w:bottom w:val="single" w:sz="4" w:space="0" w:color="auto"/>
              <w:right w:val="single" w:sz="4" w:space="0" w:color="auto"/>
            </w:tcBorders>
            <w:shd w:val="clear" w:color="auto" w:fill="auto"/>
            <w:noWrap/>
            <w:vAlign w:val="bottom"/>
            <w:hideMark/>
          </w:tcPr>
          <w:p w14:paraId="0C13C23F" w14:textId="629EAD9A" w:rsidR="009E3FDA" w:rsidRPr="00532471" w:rsidRDefault="009E3FDA" w:rsidP="009E3FDA">
            <w:pPr>
              <w:pStyle w:val="1fffb"/>
              <w:rPr>
                <w:sz w:val="24"/>
                <w:szCs w:val="24"/>
              </w:rPr>
            </w:pPr>
            <w:proofErr w:type="spellStart"/>
            <w:r w:rsidRPr="00532471">
              <w:rPr>
                <w:sz w:val="24"/>
                <w:szCs w:val="24"/>
              </w:rPr>
              <w:t>Газовая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п.</w:t>
            </w:r>
            <w:r w:rsidR="00650895" w:rsidRPr="00532471">
              <w:rPr>
                <w:sz w:val="24"/>
                <w:szCs w:val="24"/>
                <w:lang w:val="ru-RU"/>
              </w:rPr>
              <w:t xml:space="preserve"> </w:t>
            </w:r>
            <w:proofErr w:type="spellStart"/>
            <w:r w:rsidRPr="00532471">
              <w:rPr>
                <w:sz w:val="24"/>
                <w:szCs w:val="24"/>
              </w:rPr>
              <w:t>Мирный</w:t>
            </w:r>
            <w:proofErr w:type="spellEnd"/>
          </w:p>
        </w:tc>
        <w:tc>
          <w:tcPr>
            <w:tcW w:w="837" w:type="pct"/>
            <w:tcBorders>
              <w:top w:val="nil"/>
              <w:left w:val="nil"/>
              <w:bottom w:val="single" w:sz="4" w:space="0" w:color="auto"/>
              <w:right w:val="single" w:sz="4" w:space="0" w:color="auto"/>
            </w:tcBorders>
            <w:shd w:val="clear" w:color="auto" w:fill="auto"/>
            <w:noWrap/>
            <w:vAlign w:val="bottom"/>
            <w:hideMark/>
          </w:tcPr>
          <w:p w14:paraId="6D0F93CC" w14:textId="77777777" w:rsidR="009E3FDA" w:rsidRPr="00532471" w:rsidRDefault="009E3FDA" w:rsidP="009E3FDA">
            <w:pPr>
              <w:pStyle w:val="1fffb"/>
              <w:rPr>
                <w:sz w:val="24"/>
                <w:szCs w:val="24"/>
              </w:rPr>
            </w:pPr>
            <w:r w:rsidRPr="00532471">
              <w:rPr>
                <w:sz w:val="24"/>
                <w:szCs w:val="24"/>
              </w:rPr>
              <w:t>6</w:t>
            </w:r>
          </w:p>
        </w:tc>
        <w:tc>
          <w:tcPr>
            <w:tcW w:w="1154" w:type="pct"/>
            <w:tcBorders>
              <w:top w:val="nil"/>
              <w:left w:val="nil"/>
              <w:bottom w:val="single" w:sz="4" w:space="0" w:color="auto"/>
              <w:right w:val="single" w:sz="4" w:space="0" w:color="auto"/>
            </w:tcBorders>
            <w:shd w:val="clear" w:color="auto" w:fill="auto"/>
            <w:noWrap/>
            <w:vAlign w:val="center"/>
            <w:hideMark/>
          </w:tcPr>
          <w:p w14:paraId="09A5D9B2" w14:textId="560E4653" w:rsidR="009E3FDA" w:rsidRPr="00532471" w:rsidRDefault="009E3FDA" w:rsidP="009E3FDA">
            <w:pPr>
              <w:pStyle w:val="1fffb"/>
              <w:rPr>
                <w:sz w:val="24"/>
                <w:szCs w:val="24"/>
              </w:rPr>
            </w:pPr>
            <w:r w:rsidRPr="00532471">
              <w:rPr>
                <w:sz w:val="24"/>
                <w:szCs w:val="24"/>
              </w:rPr>
              <w:t>11965,5</w:t>
            </w:r>
          </w:p>
        </w:tc>
        <w:tc>
          <w:tcPr>
            <w:tcW w:w="1231" w:type="pct"/>
            <w:tcBorders>
              <w:top w:val="nil"/>
              <w:left w:val="nil"/>
              <w:bottom w:val="single" w:sz="4" w:space="0" w:color="auto"/>
              <w:right w:val="single" w:sz="4" w:space="0" w:color="auto"/>
            </w:tcBorders>
            <w:shd w:val="clear" w:color="auto" w:fill="auto"/>
            <w:noWrap/>
            <w:vAlign w:val="bottom"/>
            <w:hideMark/>
          </w:tcPr>
          <w:p w14:paraId="3A9D3A63" w14:textId="0B4623FD" w:rsidR="009E3FDA" w:rsidRPr="00532471" w:rsidRDefault="009E3FDA" w:rsidP="009E3FDA">
            <w:pPr>
              <w:pStyle w:val="1fffb"/>
              <w:rPr>
                <w:sz w:val="24"/>
                <w:szCs w:val="24"/>
              </w:rPr>
            </w:pPr>
            <w:r w:rsidRPr="00532471">
              <w:rPr>
                <w:sz w:val="24"/>
                <w:szCs w:val="24"/>
              </w:rPr>
              <w:t>0,40</w:t>
            </w:r>
          </w:p>
        </w:tc>
      </w:tr>
      <w:tr w:rsidR="009E3FDA" w:rsidRPr="00764918" w14:paraId="7047D75A" w14:textId="77777777" w:rsidTr="001D2E26">
        <w:trPr>
          <w:trHeight w:val="20"/>
        </w:trPr>
        <w:tc>
          <w:tcPr>
            <w:tcW w:w="1779" w:type="pct"/>
            <w:tcBorders>
              <w:top w:val="nil"/>
              <w:left w:val="single" w:sz="4" w:space="0" w:color="auto"/>
              <w:bottom w:val="single" w:sz="4" w:space="0" w:color="auto"/>
              <w:right w:val="single" w:sz="4" w:space="0" w:color="auto"/>
            </w:tcBorders>
            <w:shd w:val="clear" w:color="auto" w:fill="auto"/>
            <w:noWrap/>
            <w:vAlign w:val="bottom"/>
            <w:hideMark/>
          </w:tcPr>
          <w:p w14:paraId="6C9BCE7C" w14:textId="390B9AB9" w:rsidR="009E3FDA" w:rsidRPr="00532471" w:rsidRDefault="009E3FDA" w:rsidP="009E3FDA">
            <w:pPr>
              <w:pStyle w:val="1fffb"/>
              <w:rPr>
                <w:sz w:val="24"/>
                <w:szCs w:val="24"/>
              </w:rPr>
            </w:pPr>
            <w:proofErr w:type="spellStart"/>
            <w:r w:rsidRPr="00532471">
              <w:rPr>
                <w:sz w:val="24"/>
                <w:szCs w:val="24"/>
              </w:rPr>
              <w:t>Блочная</w:t>
            </w:r>
            <w:proofErr w:type="spellEnd"/>
            <w:r w:rsidRPr="00532471">
              <w:rPr>
                <w:sz w:val="24"/>
                <w:szCs w:val="24"/>
              </w:rPr>
              <w:t xml:space="preserve"> </w:t>
            </w:r>
            <w:proofErr w:type="spellStart"/>
            <w:r w:rsidRPr="00532471">
              <w:rPr>
                <w:sz w:val="24"/>
                <w:szCs w:val="24"/>
              </w:rPr>
              <w:t>котельная</w:t>
            </w:r>
            <w:proofErr w:type="spellEnd"/>
            <w:r w:rsidRPr="00532471">
              <w:rPr>
                <w:sz w:val="24"/>
                <w:szCs w:val="24"/>
              </w:rPr>
              <w:t xml:space="preserve"> д.</w:t>
            </w:r>
            <w:r w:rsidR="00650895" w:rsidRPr="00532471">
              <w:rPr>
                <w:sz w:val="24"/>
                <w:szCs w:val="24"/>
                <w:lang w:val="ru-RU"/>
              </w:rPr>
              <w:t xml:space="preserve"> </w:t>
            </w:r>
            <w:proofErr w:type="spellStart"/>
            <w:r w:rsidRPr="00532471">
              <w:rPr>
                <w:sz w:val="24"/>
                <w:szCs w:val="24"/>
              </w:rPr>
              <w:t>Касарги</w:t>
            </w:r>
            <w:proofErr w:type="spellEnd"/>
          </w:p>
        </w:tc>
        <w:tc>
          <w:tcPr>
            <w:tcW w:w="837" w:type="pct"/>
            <w:tcBorders>
              <w:top w:val="nil"/>
              <w:left w:val="nil"/>
              <w:bottom w:val="single" w:sz="4" w:space="0" w:color="auto"/>
              <w:right w:val="single" w:sz="4" w:space="0" w:color="auto"/>
            </w:tcBorders>
            <w:shd w:val="clear" w:color="auto" w:fill="auto"/>
            <w:noWrap/>
            <w:vAlign w:val="bottom"/>
            <w:hideMark/>
          </w:tcPr>
          <w:p w14:paraId="304D5380" w14:textId="77777777" w:rsidR="009E3FDA" w:rsidRPr="00532471" w:rsidRDefault="009E3FDA" w:rsidP="009E3FDA">
            <w:pPr>
              <w:pStyle w:val="1fffb"/>
              <w:rPr>
                <w:sz w:val="24"/>
                <w:szCs w:val="24"/>
              </w:rPr>
            </w:pPr>
            <w:r w:rsidRPr="00532471">
              <w:rPr>
                <w:sz w:val="24"/>
                <w:szCs w:val="24"/>
              </w:rPr>
              <w:t>1</w:t>
            </w:r>
          </w:p>
        </w:tc>
        <w:tc>
          <w:tcPr>
            <w:tcW w:w="1154" w:type="pct"/>
            <w:tcBorders>
              <w:top w:val="nil"/>
              <w:left w:val="nil"/>
              <w:bottom w:val="single" w:sz="4" w:space="0" w:color="auto"/>
              <w:right w:val="single" w:sz="4" w:space="0" w:color="auto"/>
            </w:tcBorders>
            <w:shd w:val="clear" w:color="auto" w:fill="auto"/>
            <w:noWrap/>
            <w:vAlign w:val="center"/>
            <w:hideMark/>
          </w:tcPr>
          <w:p w14:paraId="21891112" w14:textId="40309A91" w:rsidR="009E3FDA" w:rsidRPr="00532471" w:rsidRDefault="009E3FDA" w:rsidP="009E3FDA">
            <w:pPr>
              <w:pStyle w:val="1fffb"/>
              <w:rPr>
                <w:sz w:val="24"/>
                <w:szCs w:val="24"/>
              </w:rPr>
            </w:pPr>
            <w:r w:rsidRPr="00532471">
              <w:rPr>
                <w:sz w:val="24"/>
                <w:szCs w:val="24"/>
              </w:rPr>
              <w:t>718,14</w:t>
            </w:r>
          </w:p>
        </w:tc>
        <w:tc>
          <w:tcPr>
            <w:tcW w:w="1231" w:type="pct"/>
            <w:tcBorders>
              <w:top w:val="nil"/>
              <w:left w:val="nil"/>
              <w:bottom w:val="single" w:sz="4" w:space="0" w:color="auto"/>
              <w:right w:val="single" w:sz="4" w:space="0" w:color="auto"/>
            </w:tcBorders>
            <w:shd w:val="clear" w:color="auto" w:fill="auto"/>
            <w:noWrap/>
            <w:vAlign w:val="bottom"/>
            <w:hideMark/>
          </w:tcPr>
          <w:p w14:paraId="2260A287" w14:textId="4569944D" w:rsidR="009E3FDA" w:rsidRPr="00532471" w:rsidRDefault="009E3FDA" w:rsidP="009E3FDA">
            <w:pPr>
              <w:pStyle w:val="1fffb"/>
              <w:rPr>
                <w:sz w:val="24"/>
                <w:szCs w:val="24"/>
              </w:rPr>
            </w:pPr>
            <w:r w:rsidRPr="00532471">
              <w:rPr>
                <w:sz w:val="24"/>
                <w:szCs w:val="24"/>
              </w:rPr>
              <w:t>0,14</w:t>
            </w:r>
          </w:p>
        </w:tc>
      </w:tr>
    </w:tbl>
    <w:p w14:paraId="6796711B" w14:textId="77777777" w:rsidR="009E3FDA" w:rsidRPr="00764918" w:rsidRDefault="009E3FDA" w:rsidP="005F22A1">
      <w:pPr>
        <w:spacing w:line="240" w:lineRule="auto"/>
        <w:ind w:firstLine="709"/>
        <w:rPr>
          <w:rFonts w:ascii="Times New Roman" w:eastAsia="Calibri" w:hAnsi="Times New Roman"/>
          <w:sz w:val="28"/>
          <w:szCs w:val="28"/>
          <w:lang w:val="ru-RU" w:bidi="ar-SA"/>
        </w:rPr>
      </w:pPr>
    </w:p>
    <w:p w14:paraId="41E73353" w14:textId="77777777" w:rsidR="00AB5A7B" w:rsidRPr="00764918"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402" w:name="_Toc9154939"/>
      <w:r w:rsidRPr="00764918">
        <w:rPr>
          <w:rFonts w:ascii="Times New Roman" w:eastAsia="Calibri" w:hAnsi="Times New Roman"/>
          <w:sz w:val="28"/>
          <w:szCs w:val="28"/>
          <w:lang w:val="ru-RU" w:bidi="ar-SA"/>
        </w:rPr>
        <w:t>Удельная материальная характеристика тепловых сетей, приведенная к расчетной тепловой нагрузке</w:t>
      </w:r>
      <w:bookmarkEnd w:id="402"/>
    </w:p>
    <w:p w14:paraId="5DA8CC1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Таблица 24 - Материальная характеристика тепловых сетей</w:t>
      </w:r>
    </w:p>
    <w:tbl>
      <w:tblPr>
        <w:tblW w:w="4814" w:type="pct"/>
        <w:tblInd w:w="250" w:type="dxa"/>
        <w:tblLook w:val="04A0" w:firstRow="1" w:lastRow="0" w:firstColumn="1" w:lastColumn="0" w:noHBand="0" w:noVBand="1"/>
      </w:tblPr>
      <w:tblGrid>
        <w:gridCol w:w="762"/>
        <w:gridCol w:w="2497"/>
        <w:gridCol w:w="4003"/>
        <w:gridCol w:w="1952"/>
      </w:tblGrid>
      <w:tr w:rsidR="00AB5A7B" w:rsidRPr="003A20BC" w14:paraId="34CCFB3C" w14:textId="77777777" w:rsidTr="00936576">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B9A5A" w14:textId="5512B45B"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w:t>
            </w:r>
            <w:r w:rsidR="00EB0D46" w:rsidRPr="00532471">
              <w:rPr>
                <w:rFonts w:ascii="Times New Roman" w:eastAsia="Calibri" w:hAnsi="Times New Roman"/>
                <w:szCs w:val="24"/>
                <w:lang w:val="ru-RU" w:bidi="ar-SA"/>
              </w:rPr>
              <w:t xml:space="preserve"> </w:t>
            </w:r>
            <w:proofErr w:type="spellStart"/>
            <w:r w:rsidRPr="00532471">
              <w:rPr>
                <w:rFonts w:ascii="Times New Roman" w:eastAsia="Calibri" w:hAnsi="Times New Roman"/>
                <w:szCs w:val="24"/>
                <w:lang w:val="ru-RU" w:bidi="ar-SA"/>
              </w:rPr>
              <w:t>пп</w:t>
            </w:r>
            <w:proofErr w:type="spellEnd"/>
          </w:p>
        </w:tc>
        <w:tc>
          <w:tcPr>
            <w:tcW w:w="1355" w:type="pct"/>
            <w:tcBorders>
              <w:top w:val="single" w:sz="4" w:space="0" w:color="auto"/>
              <w:left w:val="nil"/>
              <w:bottom w:val="single" w:sz="4" w:space="0" w:color="auto"/>
              <w:right w:val="single" w:sz="4" w:space="0" w:color="auto"/>
            </w:tcBorders>
            <w:shd w:val="clear" w:color="auto" w:fill="auto"/>
            <w:vAlign w:val="center"/>
            <w:hideMark/>
          </w:tcPr>
          <w:p w14:paraId="654D4769" w14:textId="77777777" w:rsidR="00AB5A7B" w:rsidRPr="00532471" w:rsidRDefault="00AB5A7B" w:rsidP="00BF7B2B">
            <w:pPr>
              <w:spacing w:line="240" w:lineRule="auto"/>
              <w:ind w:firstLine="0"/>
              <w:jc w:val="center"/>
              <w:rPr>
                <w:rFonts w:ascii="Times New Roman" w:eastAsia="Calibri" w:hAnsi="Times New Roman"/>
                <w:bCs/>
                <w:szCs w:val="24"/>
                <w:lang w:val="ru-RU" w:bidi="ar-SA"/>
              </w:rPr>
            </w:pPr>
            <w:r w:rsidRPr="00532471">
              <w:rPr>
                <w:rFonts w:ascii="Times New Roman" w:eastAsia="Calibri" w:hAnsi="Times New Roman"/>
                <w:bCs/>
                <w:szCs w:val="24"/>
                <w:lang w:val="ru-RU" w:bidi="ar-SA"/>
              </w:rPr>
              <w:t xml:space="preserve">Наружный диаметр трубопровода, </w:t>
            </w:r>
            <w:proofErr w:type="spellStart"/>
            <w:r w:rsidRPr="00532471">
              <w:rPr>
                <w:rFonts w:ascii="Times New Roman" w:eastAsia="Calibri" w:hAnsi="Times New Roman"/>
                <w:bCs/>
                <w:szCs w:val="24"/>
                <w:lang w:val="ru-RU" w:bidi="ar-SA"/>
              </w:rPr>
              <w:t>Dн</w:t>
            </w:r>
            <w:proofErr w:type="spellEnd"/>
            <w:r w:rsidRPr="00532471">
              <w:rPr>
                <w:rFonts w:ascii="Times New Roman" w:eastAsia="Calibri" w:hAnsi="Times New Roman"/>
                <w:bCs/>
                <w:szCs w:val="24"/>
                <w:lang w:val="ru-RU" w:bidi="ar-SA"/>
              </w:rPr>
              <w:t>, мм</w:t>
            </w:r>
          </w:p>
        </w:tc>
        <w:tc>
          <w:tcPr>
            <w:tcW w:w="2172" w:type="pct"/>
            <w:tcBorders>
              <w:top w:val="single" w:sz="4" w:space="0" w:color="auto"/>
              <w:left w:val="nil"/>
              <w:bottom w:val="single" w:sz="4" w:space="0" w:color="auto"/>
              <w:right w:val="single" w:sz="4" w:space="0" w:color="auto"/>
            </w:tcBorders>
            <w:shd w:val="clear" w:color="auto" w:fill="auto"/>
            <w:vAlign w:val="center"/>
            <w:hideMark/>
          </w:tcPr>
          <w:p w14:paraId="60B96361" w14:textId="77777777" w:rsidR="00AB5A7B" w:rsidRPr="00532471" w:rsidRDefault="00AB5A7B" w:rsidP="00BF7B2B">
            <w:pPr>
              <w:spacing w:line="240" w:lineRule="auto"/>
              <w:ind w:firstLine="0"/>
              <w:jc w:val="center"/>
              <w:rPr>
                <w:rFonts w:ascii="Times New Roman" w:eastAsia="Calibri" w:hAnsi="Times New Roman"/>
                <w:bCs/>
                <w:szCs w:val="24"/>
                <w:lang w:val="ru-RU" w:bidi="ar-SA"/>
              </w:rPr>
            </w:pPr>
            <w:r w:rsidRPr="00532471">
              <w:rPr>
                <w:rFonts w:ascii="Times New Roman" w:eastAsia="Calibri" w:hAnsi="Times New Roman"/>
                <w:bCs/>
                <w:szCs w:val="24"/>
                <w:lang w:val="ru-RU" w:bidi="ar-SA"/>
              </w:rPr>
              <w:t>Общая протяженность трубопроводов участка сети (в двухтрубном исчислении), L, м</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4326711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Материальная характеристика тепловой сети, м</w:t>
            </w:r>
            <w:r w:rsidRPr="00532471">
              <w:rPr>
                <w:rFonts w:ascii="Times New Roman" w:eastAsia="Calibri" w:hAnsi="Times New Roman"/>
                <w:szCs w:val="24"/>
                <w:vertAlign w:val="superscript"/>
                <w:lang w:val="ru-RU" w:bidi="ar-SA"/>
              </w:rPr>
              <w:t>2</w:t>
            </w:r>
          </w:p>
        </w:tc>
      </w:tr>
      <w:tr w:rsidR="00AB5A7B" w:rsidRPr="00764918" w14:paraId="3A08839F"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36CF0703"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w:t>
            </w:r>
          </w:p>
        </w:tc>
        <w:tc>
          <w:tcPr>
            <w:tcW w:w="1355" w:type="pct"/>
            <w:tcBorders>
              <w:top w:val="nil"/>
              <w:left w:val="nil"/>
              <w:bottom w:val="single" w:sz="4" w:space="0" w:color="auto"/>
              <w:right w:val="single" w:sz="4" w:space="0" w:color="auto"/>
            </w:tcBorders>
            <w:shd w:val="clear" w:color="auto" w:fill="auto"/>
            <w:vAlign w:val="center"/>
            <w:hideMark/>
          </w:tcPr>
          <w:p w14:paraId="3F4CCC3E"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w:t>
            </w:r>
          </w:p>
        </w:tc>
        <w:tc>
          <w:tcPr>
            <w:tcW w:w="2172" w:type="pct"/>
            <w:tcBorders>
              <w:top w:val="nil"/>
              <w:left w:val="nil"/>
              <w:bottom w:val="single" w:sz="4" w:space="0" w:color="auto"/>
              <w:right w:val="single" w:sz="4" w:space="0" w:color="auto"/>
            </w:tcBorders>
            <w:shd w:val="clear" w:color="auto" w:fill="auto"/>
            <w:noWrap/>
            <w:vAlign w:val="center"/>
            <w:hideMark/>
          </w:tcPr>
          <w:p w14:paraId="00442B50"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206</w:t>
            </w:r>
          </w:p>
        </w:tc>
        <w:tc>
          <w:tcPr>
            <w:tcW w:w="1060" w:type="pct"/>
            <w:tcBorders>
              <w:top w:val="nil"/>
              <w:left w:val="nil"/>
              <w:bottom w:val="single" w:sz="4" w:space="0" w:color="auto"/>
              <w:right w:val="single" w:sz="4" w:space="0" w:color="auto"/>
            </w:tcBorders>
            <w:shd w:val="clear" w:color="auto" w:fill="auto"/>
            <w:noWrap/>
            <w:vAlign w:val="bottom"/>
            <w:hideMark/>
          </w:tcPr>
          <w:p w14:paraId="523E45CC"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10,3</w:t>
            </w:r>
          </w:p>
        </w:tc>
      </w:tr>
      <w:tr w:rsidR="00AB5A7B" w:rsidRPr="00764918" w14:paraId="73E29324"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73AE2AD3"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w:t>
            </w:r>
          </w:p>
        </w:tc>
        <w:tc>
          <w:tcPr>
            <w:tcW w:w="1355" w:type="pct"/>
            <w:tcBorders>
              <w:top w:val="nil"/>
              <w:left w:val="nil"/>
              <w:bottom w:val="single" w:sz="4" w:space="0" w:color="auto"/>
              <w:right w:val="single" w:sz="4" w:space="0" w:color="auto"/>
            </w:tcBorders>
            <w:shd w:val="clear" w:color="auto" w:fill="auto"/>
            <w:vAlign w:val="center"/>
            <w:hideMark/>
          </w:tcPr>
          <w:p w14:paraId="7BADC61A"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63</w:t>
            </w:r>
          </w:p>
        </w:tc>
        <w:tc>
          <w:tcPr>
            <w:tcW w:w="2172" w:type="pct"/>
            <w:tcBorders>
              <w:top w:val="nil"/>
              <w:left w:val="nil"/>
              <w:bottom w:val="single" w:sz="4" w:space="0" w:color="auto"/>
              <w:right w:val="single" w:sz="4" w:space="0" w:color="auto"/>
            </w:tcBorders>
            <w:shd w:val="clear" w:color="auto" w:fill="auto"/>
            <w:noWrap/>
            <w:vAlign w:val="center"/>
            <w:hideMark/>
          </w:tcPr>
          <w:p w14:paraId="5495D18C"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472</w:t>
            </w:r>
          </w:p>
        </w:tc>
        <w:tc>
          <w:tcPr>
            <w:tcW w:w="1060" w:type="pct"/>
            <w:tcBorders>
              <w:top w:val="nil"/>
              <w:left w:val="nil"/>
              <w:bottom w:val="single" w:sz="4" w:space="0" w:color="auto"/>
              <w:right w:val="single" w:sz="4" w:space="0" w:color="auto"/>
            </w:tcBorders>
            <w:shd w:val="clear" w:color="auto" w:fill="auto"/>
            <w:noWrap/>
            <w:vAlign w:val="bottom"/>
            <w:hideMark/>
          </w:tcPr>
          <w:p w14:paraId="1294DCAD"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29,736</w:t>
            </w:r>
          </w:p>
        </w:tc>
      </w:tr>
      <w:tr w:rsidR="00AB5A7B" w:rsidRPr="00764918" w14:paraId="3834EA89"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5633B20E"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w:t>
            </w:r>
          </w:p>
        </w:tc>
        <w:tc>
          <w:tcPr>
            <w:tcW w:w="1355" w:type="pct"/>
            <w:tcBorders>
              <w:top w:val="nil"/>
              <w:left w:val="nil"/>
              <w:bottom w:val="single" w:sz="4" w:space="0" w:color="auto"/>
              <w:right w:val="single" w:sz="4" w:space="0" w:color="auto"/>
            </w:tcBorders>
            <w:shd w:val="clear" w:color="auto" w:fill="auto"/>
            <w:vAlign w:val="center"/>
            <w:hideMark/>
          </w:tcPr>
          <w:p w14:paraId="1842A52B"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100</w:t>
            </w:r>
          </w:p>
        </w:tc>
        <w:tc>
          <w:tcPr>
            <w:tcW w:w="2172" w:type="pct"/>
            <w:tcBorders>
              <w:top w:val="nil"/>
              <w:left w:val="nil"/>
              <w:bottom w:val="single" w:sz="4" w:space="0" w:color="auto"/>
              <w:right w:val="single" w:sz="4" w:space="0" w:color="auto"/>
            </w:tcBorders>
            <w:shd w:val="clear" w:color="auto" w:fill="auto"/>
            <w:noWrap/>
            <w:vAlign w:val="center"/>
            <w:hideMark/>
          </w:tcPr>
          <w:p w14:paraId="4FC7338B"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174</w:t>
            </w:r>
          </w:p>
        </w:tc>
        <w:tc>
          <w:tcPr>
            <w:tcW w:w="1060" w:type="pct"/>
            <w:tcBorders>
              <w:top w:val="nil"/>
              <w:left w:val="nil"/>
              <w:bottom w:val="single" w:sz="4" w:space="0" w:color="auto"/>
              <w:right w:val="single" w:sz="4" w:space="0" w:color="auto"/>
            </w:tcBorders>
            <w:shd w:val="clear" w:color="auto" w:fill="auto"/>
            <w:noWrap/>
            <w:vAlign w:val="bottom"/>
            <w:hideMark/>
          </w:tcPr>
          <w:p w14:paraId="28113BEE"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17,4</w:t>
            </w:r>
          </w:p>
        </w:tc>
      </w:tr>
      <w:tr w:rsidR="00AB5A7B" w:rsidRPr="00764918" w14:paraId="1DA72B63"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611651C6"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w:t>
            </w:r>
          </w:p>
        </w:tc>
        <w:tc>
          <w:tcPr>
            <w:tcW w:w="1355" w:type="pct"/>
            <w:tcBorders>
              <w:top w:val="nil"/>
              <w:left w:val="nil"/>
              <w:bottom w:val="single" w:sz="4" w:space="0" w:color="auto"/>
              <w:right w:val="single" w:sz="4" w:space="0" w:color="auto"/>
            </w:tcBorders>
            <w:shd w:val="clear" w:color="auto" w:fill="auto"/>
            <w:vAlign w:val="center"/>
            <w:hideMark/>
          </w:tcPr>
          <w:p w14:paraId="304C0820"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159</w:t>
            </w:r>
          </w:p>
        </w:tc>
        <w:tc>
          <w:tcPr>
            <w:tcW w:w="2172" w:type="pct"/>
            <w:tcBorders>
              <w:top w:val="nil"/>
              <w:left w:val="nil"/>
              <w:bottom w:val="single" w:sz="4" w:space="0" w:color="auto"/>
              <w:right w:val="single" w:sz="4" w:space="0" w:color="auto"/>
            </w:tcBorders>
            <w:shd w:val="clear" w:color="auto" w:fill="auto"/>
            <w:noWrap/>
            <w:vAlign w:val="center"/>
            <w:hideMark/>
          </w:tcPr>
          <w:p w14:paraId="6FE07C61"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329</w:t>
            </w:r>
          </w:p>
        </w:tc>
        <w:tc>
          <w:tcPr>
            <w:tcW w:w="1060" w:type="pct"/>
            <w:tcBorders>
              <w:top w:val="nil"/>
              <w:left w:val="nil"/>
              <w:bottom w:val="single" w:sz="4" w:space="0" w:color="auto"/>
              <w:right w:val="single" w:sz="4" w:space="0" w:color="auto"/>
            </w:tcBorders>
            <w:shd w:val="clear" w:color="auto" w:fill="auto"/>
            <w:noWrap/>
            <w:vAlign w:val="bottom"/>
            <w:hideMark/>
          </w:tcPr>
          <w:p w14:paraId="12107D64"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52,311</w:t>
            </w:r>
          </w:p>
        </w:tc>
      </w:tr>
      <w:tr w:rsidR="00AB5A7B" w:rsidRPr="00764918" w14:paraId="545A0483"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31384870"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w:t>
            </w:r>
          </w:p>
        </w:tc>
        <w:tc>
          <w:tcPr>
            <w:tcW w:w="1355" w:type="pct"/>
            <w:tcBorders>
              <w:top w:val="nil"/>
              <w:left w:val="nil"/>
              <w:bottom w:val="single" w:sz="4" w:space="0" w:color="auto"/>
              <w:right w:val="single" w:sz="4" w:space="0" w:color="auto"/>
            </w:tcBorders>
            <w:shd w:val="clear" w:color="auto" w:fill="auto"/>
            <w:vAlign w:val="center"/>
            <w:hideMark/>
          </w:tcPr>
          <w:p w14:paraId="573FB180"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219</w:t>
            </w:r>
          </w:p>
        </w:tc>
        <w:tc>
          <w:tcPr>
            <w:tcW w:w="2172" w:type="pct"/>
            <w:tcBorders>
              <w:top w:val="nil"/>
              <w:left w:val="nil"/>
              <w:bottom w:val="single" w:sz="4" w:space="0" w:color="auto"/>
              <w:right w:val="single" w:sz="4" w:space="0" w:color="auto"/>
            </w:tcBorders>
            <w:shd w:val="clear" w:color="auto" w:fill="auto"/>
            <w:noWrap/>
            <w:vAlign w:val="center"/>
            <w:hideMark/>
          </w:tcPr>
          <w:p w14:paraId="418959E9"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100</w:t>
            </w:r>
          </w:p>
        </w:tc>
        <w:tc>
          <w:tcPr>
            <w:tcW w:w="1060" w:type="pct"/>
            <w:tcBorders>
              <w:top w:val="nil"/>
              <w:left w:val="nil"/>
              <w:bottom w:val="single" w:sz="4" w:space="0" w:color="auto"/>
              <w:right w:val="single" w:sz="4" w:space="0" w:color="auto"/>
            </w:tcBorders>
            <w:shd w:val="clear" w:color="auto" w:fill="auto"/>
            <w:noWrap/>
            <w:vAlign w:val="bottom"/>
            <w:hideMark/>
          </w:tcPr>
          <w:p w14:paraId="4D4B1463"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21,9</w:t>
            </w:r>
          </w:p>
        </w:tc>
      </w:tr>
      <w:tr w:rsidR="00AB5A7B" w:rsidRPr="00764918" w14:paraId="18C91ABA"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1C6BFAAC"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w:t>
            </w:r>
          </w:p>
        </w:tc>
        <w:tc>
          <w:tcPr>
            <w:tcW w:w="1355" w:type="pct"/>
            <w:tcBorders>
              <w:top w:val="nil"/>
              <w:left w:val="nil"/>
              <w:bottom w:val="single" w:sz="4" w:space="0" w:color="auto"/>
              <w:right w:val="single" w:sz="4" w:space="0" w:color="auto"/>
            </w:tcBorders>
            <w:shd w:val="clear" w:color="auto" w:fill="auto"/>
            <w:vAlign w:val="center"/>
            <w:hideMark/>
          </w:tcPr>
          <w:p w14:paraId="757C4D3B"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320</w:t>
            </w:r>
          </w:p>
        </w:tc>
        <w:tc>
          <w:tcPr>
            <w:tcW w:w="2172" w:type="pct"/>
            <w:tcBorders>
              <w:top w:val="nil"/>
              <w:left w:val="nil"/>
              <w:bottom w:val="single" w:sz="4" w:space="0" w:color="auto"/>
              <w:right w:val="single" w:sz="4" w:space="0" w:color="auto"/>
            </w:tcBorders>
            <w:shd w:val="clear" w:color="auto" w:fill="auto"/>
            <w:noWrap/>
            <w:vAlign w:val="center"/>
            <w:hideMark/>
          </w:tcPr>
          <w:p w14:paraId="3CABCBD7"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132</w:t>
            </w:r>
          </w:p>
        </w:tc>
        <w:tc>
          <w:tcPr>
            <w:tcW w:w="1060" w:type="pct"/>
            <w:tcBorders>
              <w:top w:val="nil"/>
              <w:left w:val="nil"/>
              <w:bottom w:val="single" w:sz="4" w:space="0" w:color="auto"/>
              <w:right w:val="single" w:sz="4" w:space="0" w:color="auto"/>
            </w:tcBorders>
            <w:shd w:val="clear" w:color="auto" w:fill="auto"/>
            <w:noWrap/>
            <w:vAlign w:val="bottom"/>
            <w:hideMark/>
          </w:tcPr>
          <w:p w14:paraId="25B7D73E"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42,24</w:t>
            </w:r>
          </w:p>
        </w:tc>
      </w:tr>
      <w:tr w:rsidR="00AB5A7B" w:rsidRPr="00764918" w14:paraId="7D141CD9"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761303B2"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w:t>
            </w:r>
          </w:p>
        </w:tc>
        <w:tc>
          <w:tcPr>
            <w:tcW w:w="1355" w:type="pct"/>
            <w:tcBorders>
              <w:top w:val="nil"/>
              <w:left w:val="nil"/>
              <w:bottom w:val="single" w:sz="4" w:space="0" w:color="auto"/>
              <w:right w:val="single" w:sz="4" w:space="0" w:color="auto"/>
            </w:tcBorders>
            <w:shd w:val="clear" w:color="auto" w:fill="auto"/>
            <w:vAlign w:val="center"/>
            <w:hideMark/>
          </w:tcPr>
          <w:p w14:paraId="5281B15C"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w:t>
            </w:r>
          </w:p>
        </w:tc>
        <w:tc>
          <w:tcPr>
            <w:tcW w:w="2172" w:type="pct"/>
            <w:tcBorders>
              <w:top w:val="nil"/>
              <w:left w:val="nil"/>
              <w:bottom w:val="single" w:sz="4" w:space="0" w:color="auto"/>
              <w:right w:val="single" w:sz="4" w:space="0" w:color="auto"/>
            </w:tcBorders>
            <w:shd w:val="clear" w:color="auto" w:fill="auto"/>
            <w:noWrap/>
            <w:vAlign w:val="center"/>
            <w:hideMark/>
          </w:tcPr>
          <w:p w14:paraId="547DED43"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30</w:t>
            </w:r>
          </w:p>
        </w:tc>
        <w:tc>
          <w:tcPr>
            <w:tcW w:w="1060" w:type="pct"/>
            <w:tcBorders>
              <w:top w:val="nil"/>
              <w:left w:val="nil"/>
              <w:bottom w:val="single" w:sz="4" w:space="0" w:color="auto"/>
              <w:right w:val="single" w:sz="4" w:space="0" w:color="auto"/>
            </w:tcBorders>
            <w:shd w:val="clear" w:color="auto" w:fill="auto"/>
            <w:noWrap/>
            <w:vAlign w:val="bottom"/>
            <w:hideMark/>
          </w:tcPr>
          <w:p w14:paraId="7E04112E"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w:t>
            </w:r>
          </w:p>
        </w:tc>
      </w:tr>
      <w:tr w:rsidR="00AB5A7B" w:rsidRPr="00764918" w14:paraId="5163B28D"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07A3BCE0"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8</w:t>
            </w:r>
          </w:p>
        </w:tc>
        <w:tc>
          <w:tcPr>
            <w:tcW w:w="1355" w:type="pct"/>
            <w:tcBorders>
              <w:top w:val="nil"/>
              <w:left w:val="nil"/>
              <w:bottom w:val="single" w:sz="4" w:space="0" w:color="auto"/>
              <w:right w:val="single" w:sz="4" w:space="0" w:color="auto"/>
            </w:tcBorders>
            <w:shd w:val="clear" w:color="auto" w:fill="auto"/>
            <w:vAlign w:val="center"/>
            <w:hideMark/>
          </w:tcPr>
          <w:p w14:paraId="2F91A396"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63</w:t>
            </w:r>
          </w:p>
        </w:tc>
        <w:tc>
          <w:tcPr>
            <w:tcW w:w="2172" w:type="pct"/>
            <w:tcBorders>
              <w:top w:val="nil"/>
              <w:left w:val="nil"/>
              <w:bottom w:val="single" w:sz="4" w:space="0" w:color="auto"/>
              <w:right w:val="single" w:sz="4" w:space="0" w:color="auto"/>
            </w:tcBorders>
            <w:shd w:val="clear" w:color="auto" w:fill="auto"/>
            <w:noWrap/>
            <w:vAlign w:val="center"/>
            <w:hideMark/>
          </w:tcPr>
          <w:p w14:paraId="013D6C8A"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116</w:t>
            </w:r>
          </w:p>
        </w:tc>
        <w:tc>
          <w:tcPr>
            <w:tcW w:w="1060" w:type="pct"/>
            <w:tcBorders>
              <w:top w:val="nil"/>
              <w:left w:val="nil"/>
              <w:bottom w:val="single" w:sz="4" w:space="0" w:color="auto"/>
              <w:right w:val="single" w:sz="4" w:space="0" w:color="auto"/>
            </w:tcBorders>
            <w:shd w:val="clear" w:color="auto" w:fill="auto"/>
            <w:noWrap/>
            <w:vAlign w:val="bottom"/>
            <w:hideMark/>
          </w:tcPr>
          <w:p w14:paraId="2C79A2B5"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7,308</w:t>
            </w:r>
          </w:p>
        </w:tc>
      </w:tr>
      <w:tr w:rsidR="00AB5A7B" w:rsidRPr="00764918" w14:paraId="72688239"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78C5A46C"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w:t>
            </w:r>
          </w:p>
        </w:tc>
        <w:tc>
          <w:tcPr>
            <w:tcW w:w="1355" w:type="pct"/>
            <w:tcBorders>
              <w:top w:val="nil"/>
              <w:left w:val="nil"/>
              <w:bottom w:val="single" w:sz="4" w:space="0" w:color="auto"/>
              <w:right w:val="single" w:sz="4" w:space="0" w:color="auto"/>
            </w:tcBorders>
            <w:shd w:val="clear" w:color="auto" w:fill="auto"/>
            <w:vAlign w:val="center"/>
            <w:hideMark/>
          </w:tcPr>
          <w:p w14:paraId="5141B99F"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100</w:t>
            </w:r>
          </w:p>
        </w:tc>
        <w:tc>
          <w:tcPr>
            <w:tcW w:w="2172" w:type="pct"/>
            <w:tcBorders>
              <w:top w:val="nil"/>
              <w:left w:val="nil"/>
              <w:bottom w:val="single" w:sz="4" w:space="0" w:color="auto"/>
              <w:right w:val="single" w:sz="4" w:space="0" w:color="auto"/>
            </w:tcBorders>
            <w:shd w:val="clear" w:color="auto" w:fill="auto"/>
            <w:noWrap/>
            <w:vAlign w:val="center"/>
            <w:hideMark/>
          </w:tcPr>
          <w:p w14:paraId="617AE24D"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28</w:t>
            </w:r>
          </w:p>
        </w:tc>
        <w:tc>
          <w:tcPr>
            <w:tcW w:w="1060" w:type="pct"/>
            <w:tcBorders>
              <w:top w:val="nil"/>
              <w:left w:val="nil"/>
              <w:bottom w:val="single" w:sz="4" w:space="0" w:color="auto"/>
              <w:right w:val="single" w:sz="4" w:space="0" w:color="auto"/>
            </w:tcBorders>
            <w:shd w:val="clear" w:color="auto" w:fill="auto"/>
            <w:noWrap/>
            <w:vAlign w:val="bottom"/>
            <w:hideMark/>
          </w:tcPr>
          <w:p w14:paraId="42488022"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2,8</w:t>
            </w:r>
          </w:p>
        </w:tc>
      </w:tr>
      <w:tr w:rsidR="00AB5A7B" w:rsidRPr="00764918" w14:paraId="0FB39659"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2E58B7CC"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w:t>
            </w:r>
          </w:p>
        </w:tc>
        <w:tc>
          <w:tcPr>
            <w:tcW w:w="1355" w:type="pct"/>
            <w:tcBorders>
              <w:top w:val="nil"/>
              <w:left w:val="nil"/>
              <w:bottom w:val="single" w:sz="4" w:space="0" w:color="auto"/>
              <w:right w:val="single" w:sz="4" w:space="0" w:color="auto"/>
            </w:tcBorders>
            <w:shd w:val="clear" w:color="auto" w:fill="auto"/>
            <w:vAlign w:val="center"/>
            <w:hideMark/>
          </w:tcPr>
          <w:p w14:paraId="1C8FE6F3"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159</w:t>
            </w:r>
          </w:p>
        </w:tc>
        <w:tc>
          <w:tcPr>
            <w:tcW w:w="2172" w:type="pct"/>
            <w:tcBorders>
              <w:top w:val="nil"/>
              <w:left w:val="nil"/>
              <w:bottom w:val="single" w:sz="4" w:space="0" w:color="auto"/>
              <w:right w:val="single" w:sz="4" w:space="0" w:color="auto"/>
            </w:tcBorders>
            <w:shd w:val="clear" w:color="auto" w:fill="auto"/>
            <w:noWrap/>
            <w:vAlign w:val="center"/>
            <w:hideMark/>
          </w:tcPr>
          <w:p w14:paraId="579BC9F3"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786</w:t>
            </w:r>
          </w:p>
        </w:tc>
        <w:tc>
          <w:tcPr>
            <w:tcW w:w="1060" w:type="pct"/>
            <w:tcBorders>
              <w:top w:val="nil"/>
              <w:left w:val="nil"/>
              <w:bottom w:val="single" w:sz="4" w:space="0" w:color="auto"/>
              <w:right w:val="single" w:sz="4" w:space="0" w:color="auto"/>
            </w:tcBorders>
            <w:shd w:val="clear" w:color="auto" w:fill="auto"/>
            <w:noWrap/>
            <w:vAlign w:val="bottom"/>
            <w:hideMark/>
          </w:tcPr>
          <w:p w14:paraId="0E9F48AC"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124,974</w:t>
            </w:r>
          </w:p>
        </w:tc>
      </w:tr>
      <w:tr w:rsidR="00AB5A7B" w:rsidRPr="00764918" w14:paraId="636FDF08"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779BA015"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w:t>
            </w:r>
          </w:p>
        </w:tc>
        <w:tc>
          <w:tcPr>
            <w:tcW w:w="1355" w:type="pct"/>
            <w:tcBorders>
              <w:top w:val="nil"/>
              <w:left w:val="nil"/>
              <w:bottom w:val="single" w:sz="4" w:space="0" w:color="auto"/>
              <w:right w:val="single" w:sz="4" w:space="0" w:color="auto"/>
            </w:tcBorders>
            <w:shd w:val="clear" w:color="auto" w:fill="auto"/>
            <w:vAlign w:val="center"/>
            <w:hideMark/>
          </w:tcPr>
          <w:p w14:paraId="285937F9"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219</w:t>
            </w:r>
          </w:p>
        </w:tc>
        <w:tc>
          <w:tcPr>
            <w:tcW w:w="2172" w:type="pct"/>
            <w:tcBorders>
              <w:top w:val="nil"/>
              <w:left w:val="nil"/>
              <w:bottom w:val="single" w:sz="4" w:space="0" w:color="auto"/>
              <w:right w:val="single" w:sz="4" w:space="0" w:color="auto"/>
            </w:tcBorders>
            <w:shd w:val="clear" w:color="auto" w:fill="auto"/>
            <w:noWrap/>
            <w:vAlign w:val="center"/>
            <w:hideMark/>
          </w:tcPr>
          <w:p w14:paraId="01C50621"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353</w:t>
            </w:r>
          </w:p>
        </w:tc>
        <w:tc>
          <w:tcPr>
            <w:tcW w:w="1060" w:type="pct"/>
            <w:tcBorders>
              <w:top w:val="nil"/>
              <w:left w:val="nil"/>
              <w:bottom w:val="single" w:sz="4" w:space="0" w:color="auto"/>
              <w:right w:val="single" w:sz="4" w:space="0" w:color="auto"/>
            </w:tcBorders>
            <w:shd w:val="clear" w:color="auto" w:fill="auto"/>
            <w:noWrap/>
            <w:vAlign w:val="bottom"/>
            <w:hideMark/>
          </w:tcPr>
          <w:p w14:paraId="7E88DC14"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77,307</w:t>
            </w:r>
          </w:p>
        </w:tc>
      </w:tr>
      <w:tr w:rsidR="00AB5A7B" w:rsidRPr="00764918" w14:paraId="2107F6EA" w14:textId="77777777" w:rsidTr="00936576">
        <w:trPr>
          <w:trHeight w:val="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14:paraId="55CC18BC"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w:t>
            </w:r>
          </w:p>
        </w:tc>
        <w:tc>
          <w:tcPr>
            <w:tcW w:w="1355" w:type="pct"/>
            <w:tcBorders>
              <w:top w:val="nil"/>
              <w:left w:val="nil"/>
              <w:bottom w:val="single" w:sz="4" w:space="0" w:color="auto"/>
              <w:right w:val="single" w:sz="4" w:space="0" w:color="auto"/>
            </w:tcBorders>
            <w:shd w:val="clear" w:color="auto" w:fill="auto"/>
            <w:vAlign w:val="center"/>
            <w:hideMark/>
          </w:tcPr>
          <w:p w14:paraId="11DDD48B"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320</w:t>
            </w:r>
          </w:p>
        </w:tc>
        <w:tc>
          <w:tcPr>
            <w:tcW w:w="2172" w:type="pct"/>
            <w:tcBorders>
              <w:top w:val="nil"/>
              <w:left w:val="nil"/>
              <w:bottom w:val="single" w:sz="4" w:space="0" w:color="auto"/>
              <w:right w:val="single" w:sz="4" w:space="0" w:color="auto"/>
            </w:tcBorders>
            <w:shd w:val="clear" w:color="auto" w:fill="auto"/>
            <w:noWrap/>
            <w:vAlign w:val="center"/>
            <w:hideMark/>
          </w:tcPr>
          <w:p w14:paraId="062F8FB9"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p>
        </w:tc>
        <w:tc>
          <w:tcPr>
            <w:tcW w:w="1060" w:type="pct"/>
            <w:tcBorders>
              <w:top w:val="nil"/>
              <w:left w:val="nil"/>
              <w:bottom w:val="single" w:sz="4" w:space="0" w:color="auto"/>
              <w:right w:val="single" w:sz="4" w:space="0" w:color="auto"/>
            </w:tcBorders>
            <w:shd w:val="clear" w:color="auto" w:fill="auto"/>
            <w:noWrap/>
            <w:vAlign w:val="bottom"/>
            <w:hideMark/>
          </w:tcPr>
          <w:p w14:paraId="69A95AA9"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64,64</w:t>
            </w:r>
          </w:p>
        </w:tc>
      </w:tr>
      <w:tr w:rsidR="00AB5A7B" w:rsidRPr="00764918" w14:paraId="0E9845FE" w14:textId="77777777" w:rsidTr="00936576">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8299A" w14:textId="66FA1930" w:rsidR="00AB5A7B" w:rsidRPr="00532471" w:rsidRDefault="00AB5A7B" w:rsidP="00650895">
            <w:pPr>
              <w:spacing w:line="240" w:lineRule="auto"/>
              <w:ind w:firstLine="0"/>
              <w:jc w:val="center"/>
              <w:rPr>
                <w:rFonts w:ascii="Times New Roman" w:eastAsia="Calibri" w:hAnsi="Times New Roman"/>
                <w:szCs w:val="24"/>
                <w:lang w:val="ru-RU" w:bidi="ar-SA"/>
              </w:rPr>
            </w:pPr>
          </w:p>
        </w:tc>
        <w:tc>
          <w:tcPr>
            <w:tcW w:w="1355" w:type="pct"/>
            <w:tcBorders>
              <w:top w:val="single" w:sz="4" w:space="0" w:color="auto"/>
              <w:left w:val="nil"/>
              <w:bottom w:val="single" w:sz="4" w:space="0" w:color="auto"/>
              <w:right w:val="single" w:sz="4" w:space="0" w:color="auto"/>
            </w:tcBorders>
            <w:shd w:val="clear" w:color="auto" w:fill="auto"/>
            <w:noWrap/>
            <w:vAlign w:val="bottom"/>
            <w:hideMark/>
          </w:tcPr>
          <w:p w14:paraId="6D80D46E"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Итого</w:t>
            </w:r>
          </w:p>
        </w:tc>
        <w:tc>
          <w:tcPr>
            <w:tcW w:w="2172" w:type="pct"/>
            <w:tcBorders>
              <w:top w:val="single" w:sz="4" w:space="0" w:color="auto"/>
              <w:left w:val="nil"/>
              <w:bottom w:val="single" w:sz="4" w:space="0" w:color="auto"/>
              <w:right w:val="single" w:sz="4" w:space="0" w:color="auto"/>
            </w:tcBorders>
            <w:shd w:val="clear" w:color="auto" w:fill="auto"/>
            <w:noWrap/>
            <w:vAlign w:val="bottom"/>
            <w:hideMark/>
          </w:tcPr>
          <w:p w14:paraId="026277DA" w14:textId="77777777" w:rsidR="00AB5A7B" w:rsidRPr="00532471" w:rsidRDefault="00AB5A7B"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2928</w:t>
            </w:r>
          </w:p>
        </w:tc>
        <w:tc>
          <w:tcPr>
            <w:tcW w:w="1060" w:type="pct"/>
            <w:tcBorders>
              <w:top w:val="single" w:sz="4" w:space="0" w:color="auto"/>
              <w:left w:val="nil"/>
              <w:bottom w:val="single" w:sz="4" w:space="0" w:color="auto"/>
              <w:right w:val="single" w:sz="4" w:space="0" w:color="auto"/>
            </w:tcBorders>
            <w:shd w:val="clear" w:color="auto" w:fill="auto"/>
            <w:noWrap/>
            <w:vAlign w:val="bottom"/>
            <w:hideMark/>
          </w:tcPr>
          <w:p w14:paraId="169C8B4A" w14:textId="77777777" w:rsidR="00AB5A7B" w:rsidRPr="00532471" w:rsidRDefault="00403E37" w:rsidP="00650895">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907,184</w:t>
            </w:r>
          </w:p>
        </w:tc>
      </w:tr>
    </w:tbl>
    <w:p w14:paraId="6244ED53" w14:textId="2458EA8C"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403" w:name="_Toc9154940"/>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403"/>
    </w:p>
    <w:p w14:paraId="09516DB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отсутствуют источники комбинированной выработки тепловой и электрической энергии.</w:t>
      </w:r>
    </w:p>
    <w:p w14:paraId="2B1A6AF8" w14:textId="1F060723"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404" w:name="_Toc915494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Удельный расход условного топлива на отпуск электрической энергии</w:t>
      </w:r>
      <w:bookmarkEnd w:id="404"/>
    </w:p>
    <w:p w14:paraId="2F8663FE"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отсутствуют источники комбинированной выработки тепловой и электрической энергии.</w:t>
      </w:r>
    </w:p>
    <w:p w14:paraId="6D0CC80E" w14:textId="5F2C32D6"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405" w:name="_Toc915494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05"/>
    </w:p>
    <w:p w14:paraId="1E63A56B"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отсутствуют источники комбинированной выработки тепловой и электрической энергии.</w:t>
      </w:r>
    </w:p>
    <w:p w14:paraId="41C1F285" w14:textId="653B44DA"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406" w:name="_Toc915494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w:t>
      </w:r>
      <w:bookmarkEnd w:id="406"/>
    </w:p>
    <w:p w14:paraId="4881B0A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п. Мирный приборами учета оборудованы: </w:t>
      </w:r>
    </w:p>
    <w:p w14:paraId="3262FCC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МОУ «</w:t>
      </w:r>
      <w:proofErr w:type="spellStart"/>
      <w:r w:rsidRPr="00764918">
        <w:rPr>
          <w:rFonts w:ascii="Times New Roman" w:eastAsia="Calibri" w:hAnsi="Times New Roman"/>
          <w:sz w:val="28"/>
          <w:szCs w:val="28"/>
          <w:lang w:val="ru-RU" w:bidi="ar-SA"/>
        </w:rPr>
        <w:t>Мирненская</w:t>
      </w:r>
      <w:proofErr w:type="spellEnd"/>
      <w:r w:rsidRPr="00764918">
        <w:rPr>
          <w:rFonts w:ascii="Times New Roman" w:eastAsia="Calibri" w:hAnsi="Times New Roman"/>
          <w:sz w:val="28"/>
          <w:szCs w:val="28"/>
          <w:lang w:val="ru-RU" w:bidi="ar-SA"/>
        </w:rPr>
        <w:t xml:space="preserve"> СОШ»</w:t>
      </w:r>
    </w:p>
    <w:p w14:paraId="1A88B07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МДОУ «Детский сад 12»</w:t>
      </w:r>
    </w:p>
    <w:p w14:paraId="08E6B25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ИП «</w:t>
      </w:r>
      <w:proofErr w:type="spellStart"/>
      <w:r w:rsidRPr="00764918">
        <w:rPr>
          <w:rFonts w:ascii="Times New Roman" w:eastAsia="Calibri" w:hAnsi="Times New Roman"/>
          <w:sz w:val="28"/>
          <w:szCs w:val="28"/>
          <w:lang w:val="ru-RU" w:bidi="ar-SA"/>
        </w:rPr>
        <w:t>Тистова</w:t>
      </w:r>
      <w:proofErr w:type="spellEnd"/>
      <w:r w:rsidRPr="00764918">
        <w:rPr>
          <w:rFonts w:ascii="Times New Roman" w:eastAsia="Calibri" w:hAnsi="Times New Roman"/>
          <w:sz w:val="28"/>
          <w:szCs w:val="28"/>
          <w:lang w:val="ru-RU" w:bidi="ar-SA"/>
        </w:rPr>
        <w:t>»</w:t>
      </w:r>
    </w:p>
    <w:p w14:paraId="155405FA"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Есаульское ПО. </w:t>
      </w:r>
    </w:p>
    <w:p w14:paraId="537609E8" w14:textId="08319462"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Для </w:t>
      </w:r>
      <w:r w:rsidR="00EB0D46" w:rsidRPr="00764918">
        <w:rPr>
          <w:rFonts w:ascii="Times New Roman" w:eastAsia="Calibri" w:hAnsi="Times New Roman"/>
          <w:sz w:val="28"/>
          <w:szCs w:val="28"/>
          <w:lang w:val="ru-RU" w:bidi="ar-SA"/>
        </w:rPr>
        <w:t>остальных потребителей</w:t>
      </w:r>
      <w:r w:rsidRPr="00764918">
        <w:rPr>
          <w:rFonts w:ascii="Times New Roman" w:eastAsia="Calibri" w:hAnsi="Times New Roman"/>
          <w:sz w:val="28"/>
          <w:szCs w:val="28"/>
          <w:lang w:val="ru-RU" w:bidi="ar-SA"/>
        </w:rPr>
        <w:t xml:space="preserve"> расчет за потребляемое количество теплоты осуществляется по расчетной величине.</w:t>
      </w:r>
    </w:p>
    <w:p w14:paraId="7266EB0F" w14:textId="4E45B9CF"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 составляет 9,54</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w:t>
      </w:r>
    </w:p>
    <w:p w14:paraId="56939B9F" w14:textId="77777777" w:rsidR="00AB5A7B" w:rsidRPr="00764918"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407" w:name="_Toc9154944"/>
      <w:r w:rsidRPr="00764918">
        <w:rPr>
          <w:rFonts w:ascii="Times New Roman" w:eastAsia="Calibri" w:hAnsi="Times New Roman"/>
          <w:sz w:val="28"/>
          <w:szCs w:val="28"/>
          <w:lang w:val="ru-RU" w:bidi="ar-SA"/>
        </w:rPr>
        <w:t>Средневзвешенный (по материальной характеристике) срок эксплуатации тепловых сетей (для каждой системы теплоснабжения)</w:t>
      </w:r>
      <w:bookmarkEnd w:id="407"/>
    </w:p>
    <w:p w14:paraId="77C618C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Таблица 25 - Средневзвешенный (по материальной характеристике) срок эксплуатации тепловых сетей</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619"/>
        <w:gridCol w:w="1190"/>
        <w:gridCol w:w="1524"/>
        <w:gridCol w:w="1654"/>
        <w:gridCol w:w="2031"/>
      </w:tblGrid>
      <w:tr w:rsidR="00AB5A7B" w:rsidRPr="003A20BC" w14:paraId="13924D17" w14:textId="77777777" w:rsidTr="00936576">
        <w:trPr>
          <w:trHeight w:val="20"/>
          <w:tblHeader/>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140FF"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 xml:space="preserve">Наружный диаметр трубопровода, </w:t>
            </w:r>
            <w:proofErr w:type="spellStart"/>
            <w:r w:rsidRPr="00532471">
              <w:rPr>
                <w:rFonts w:ascii="Times New Roman" w:eastAsia="Calibri" w:hAnsi="Times New Roman"/>
                <w:szCs w:val="24"/>
                <w:lang w:val="ru-RU" w:bidi="ar-SA"/>
              </w:rPr>
              <w:t>Dн</w:t>
            </w:r>
            <w:proofErr w:type="spellEnd"/>
            <w:r w:rsidRPr="00532471">
              <w:rPr>
                <w:rFonts w:ascii="Times New Roman" w:eastAsia="Calibri" w:hAnsi="Times New Roman"/>
                <w:szCs w:val="24"/>
                <w:lang w:val="ru-RU" w:bidi="ar-SA"/>
              </w:rPr>
              <w:t>, мм</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71AD3"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Общая протяженность трубопроводов участка сети (в двухтрубном исчислении), L, м</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D0698"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Тип прокладки</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2A518"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Год ввода участка труб-да в эксплуатацию (перекладки)</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48C8B"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Материальная характеристика тепловой сети, м</w:t>
            </w:r>
            <w:r w:rsidRPr="00532471">
              <w:rPr>
                <w:rFonts w:ascii="Times New Roman" w:eastAsia="Calibri" w:hAnsi="Times New Roman"/>
                <w:szCs w:val="24"/>
                <w:vertAlign w:val="superscript"/>
                <w:lang w:val="ru-RU" w:bidi="ar-SA"/>
              </w:rPr>
              <w:t>2</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09007" w14:textId="6FA9E00A"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Средневзвешенный (по материальной характеристике) срок эксплуатации тепловых сетей</w:t>
            </w:r>
          </w:p>
        </w:tc>
      </w:tr>
      <w:tr w:rsidR="00AB5A7B" w:rsidRPr="00764918" w14:paraId="4E476D04"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41816"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CEEB1"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206</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DC8F4"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30B82"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1986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54D7661"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10,3</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67C366B0"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0,31</w:t>
            </w:r>
          </w:p>
        </w:tc>
      </w:tr>
      <w:tr w:rsidR="00AB5A7B" w:rsidRPr="00764918" w14:paraId="3270EA9B"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E0EB1"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666C7"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472</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1CF42"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917A2"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1986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0CDC50AF"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29,736</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7B101134"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0,90</w:t>
            </w:r>
          </w:p>
        </w:tc>
      </w:tr>
      <w:tr w:rsidR="00AB5A7B" w:rsidRPr="00764918" w14:paraId="71D5F93D"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519BF"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97B44"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174</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AD976"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56413"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1986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D2D0F6E"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17,4</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24B5E9C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0,53</w:t>
            </w:r>
          </w:p>
        </w:tc>
      </w:tr>
      <w:tr w:rsidR="00AB5A7B" w:rsidRPr="00764918" w14:paraId="30213F4D"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78EB9"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lastRenderedPageBreak/>
              <w:t>159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B28E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329</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C34A"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CCF84"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231C86E"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52,311</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3AE2F6C2"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5,23</w:t>
            </w:r>
          </w:p>
        </w:tc>
      </w:tr>
      <w:tr w:rsidR="00AB5A7B" w:rsidRPr="00764918" w14:paraId="1A19F95B"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64A1D"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5E58B"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100</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E95F"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CE696"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016D2BF"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21,9</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669FC373"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2,19</w:t>
            </w:r>
          </w:p>
        </w:tc>
      </w:tr>
      <w:tr w:rsidR="00AB5A7B" w:rsidRPr="00764918" w14:paraId="7A21E488"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FE51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320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44C57"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132</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18D3B"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3F249"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04B2E34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42,24</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5DC56E36"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4,22</w:t>
            </w:r>
          </w:p>
        </w:tc>
      </w:tr>
      <w:tr w:rsidR="00AB5A7B" w:rsidRPr="00764918" w14:paraId="0FD6D907"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92A39"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50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58713"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30</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BD0D9"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7FE43"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1991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8B1F35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3DD0D70D"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0,05</w:t>
            </w:r>
          </w:p>
        </w:tc>
      </w:tr>
      <w:tr w:rsidR="00AB5A7B" w:rsidRPr="00764918" w14:paraId="74BE319D"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0AA13"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96E2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116</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37A14"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F15D3"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1991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FC5213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7,308</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7897DB1F"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0,26</w:t>
            </w:r>
          </w:p>
        </w:tc>
      </w:tr>
      <w:tr w:rsidR="00AB5A7B" w:rsidRPr="00764918" w14:paraId="77A8F60A"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24FE4"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100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FC169"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28</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B9BFA"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BC6EC"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1986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A9B2460"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2,8</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3CCF4C2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0,08</w:t>
            </w:r>
          </w:p>
        </w:tc>
      </w:tr>
      <w:tr w:rsidR="00AB5A7B" w:rsidRPr="00764918" w14:paraId="03032DED"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3CC3B"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AACE"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786</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8398"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42120"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7CC7D0B1"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124,974</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189E111C"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12,50</w:t>
            </w:r>
          </w:p>
        </w:tc>
      </w:tr>
      <w:tr w:rsidR="00AB5A7B" w:rsidRPr="00764918" w14:paraId="25702556"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58CE7"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B4F69"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353</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269A8"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C04E8"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B951EEE"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77,307</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52D08AF8"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7,73</w:t>
            </w:r>
          </w:p>
        </w:tc>
      </w:tr>
      <w:tr w:rsidR="00AB5A7B" w:rsidRPr="00764918" w14:paraId="6DDAA3A0"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51488"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320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17968"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202</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2FA6"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FB4DE"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64A8005"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64,64</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431DEB5A"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6,46</w:t>
            </w:r>
          </w:p>
        </w:tc>
      </w:tr>
      <w:tr w:rsidR="00AB5A7B" w:rsidRPr="00764918" w14:paraId="4BCB024C" w14:textId="77777777" w:rsidTr="00936576">
        <w:trPr>
          <w:trHeight w:val="2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41959"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D5EA6" w14:textId="7D6F93FA" w:rsidR="00AB5A7B" w:rsidRPr="00532471" w:rsidRDefault="00AB5A7B"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292</w:t>
            </w:r>
            <w:r w:rsidR="009E3FDA" w:rsidRPr="00532471">
              <w:rPr>
                <w:rFonts w:ascii="Times New Roman" w:eastAsia="Calibri" w:hAnsi="Times New Roman"/>
                <w:szCs w:val="24"/>
                <w:lang w:val="ru-RU" w:bidi="ar-SA"/>
              </w:rPr>
              <w:t>8</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CEC2"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CDB1E"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45EE44B" w14:textId="77777777" w:rsidR="00AB5A7B" w:rsidRPr="00532471" w:rsidRDefault="00403E37" w:rsidP="00BF7B2B">
            <w:pPr>
              <w:spacing w:line="240" w:lineRule="auto"/>
              <w:ind w:firstLine="0"/>
              <w:jc w:val="center"/>
              <w:rPr>
                <w:rFonts w:ascii="Times New Roman" w:eastAsia="Calibri" w:hAnsi="Times New Roman"/>
                <w:szCs w:val="24"/>
                <w:lang w:val="ru-RU" w:bidi="ar-SA"/>
              </w:rPr>
            </w:pPr>
            <w:r w:rsidRPr="00532471">
              <w:rPr>
                <w:rFonts w:ascii="Times New Roman" w:eastAsia="Calibri" w:hAnsi="Times New Roman"/>
                <w:szCs w:val="24"/>
                <w:lang w:val="ru-RU" w:bidi="ar-SA"/>
              </w:rPr>
              <w:t>907,184</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3768D548" w14:textId="77777777" w:rsidR="00AB5A7B" w:rsidRPr="00532471" w:rsidRDefault="00AB5A7B" w:rsidP="00BF7B2B">
            <w:pPr>
              <w:spacing w:line="240" w:lineRule="auto"/>
              <w:ind w:firstLine="0"/>
              <w:jc w:val="center"/>
              <w:rPr>
                <w:rFonts w:ascii="Times New Roman" w:eastAsia="Calibri" w:hAnsi="Times New Roman"/>
                <w:szCs w:val="24"/>
                <w:lang w:val="ru-RU" w:bidi="ar-SA"/>
              </w:rPr>
            </w:pPr>
          </w:p>
        </w:tc>
      </w:tr>
    </w:tbl>
    <w:p w14:paraId="6E45D806" w14:textId="02209FB0"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408" w:name="_Toc915494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08"/>
    </w:p>
    <w:p w14:paraId="087D454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 последний год реконструкция тепловых сетей не проводилась.</w:t>
      </w:r>
    </w:p>
    <w:p w14:paraId="15EB7073" w14:textId="1AA0F64B"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409" w:name="_Toc915494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09"/>
    </w:p>
    <w:p w14:paraId="0445AF97"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 последний год реконструкция источников тепловой энергии не проводилась.</w:t>
      </w:r>
    </w:p>
    <w:p w14:paraId="006DF619" w14:textId="1DBB2ED0" w:rsidR="00AB5A7B" w:rsidRPr="00764918" w:rsidRDefault="00650895" w:rsidP="001E6222">
      <w:pPr>
        <w:numPr>
          <w:ilvl w:val="0"/>
          <w:numId w:val="96"/>
        </w:numPr>
        <w:spacing w:line="240" w:lineRule="auto"/>
        <w:ind w:left="0" w:firstLine="709"/>
        <w:rPr>
          <w:rFonts w:ascii="Times New Roman" w:eastAsia="Calibri" w:hAnsi="Times New Roman"/>
          <w:sz w:val="28"/>
          <w:szCs w:val="28"/>
          <w:lang w:val="ru-RU" w:bidi="ar-SA"/>
        </w:rPr>
      </w:pPr>
      <w:bookmarkStart w:id="410" w:name="_Toc915494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w:t>
      </w:r>
      <w:r w:rsidR="00AB5A7B" w:rsidRPr="00764918">
        <w:rPr>
          <w:rFonts w:ascii="Times New Roman" w:eastAsia="Calibri" w:hAnsi="Times New Roman"/>
          <w:sz w:val="28"/>
          <w:szCs w:val="28"/>
          <w:lang w:val="ru-RU" w:bidi="ar-SA"/>
        </w:rPr>
        <w:lastRenderedPageBreak/>
        <w:t xml:space="preserve">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w:t>
      </w:r>
      <w:r w:rsidR="00742D77" w:rsidRPr="00764918">
        <w:rPr>
          <w:rFonts w:ascii="Times New Roman" w:eastAsia="Calibri" w:hAnsi="Times New Roman"/>
          <w:sz w:val="28"/>
          <w:szCs w:val="28"/>
          <w:lang w:val="ru-RU" w:bidi="ar-SA"/>
        </w:rPr>
        <w:t>«О</w:t>
      </w:r>
      <w:r w:rsidR="00AB5A7B" w:rsidRPr="00764918">
        <w:rPr>
          <w:rFonts w:ascii="Times New Roman" w:eastAsia="Calibri" w:hAnsi="Times New Roman"/>
          <w:sz w:val="28"/>
          <w:szCs w:val="28"/>
          <w:lang w:val="ru-RU" w:bidi="ar-SA"/>
        </w:rPr>
        <w:t xml:space="preserve"> естественных монополиях</w:t>
      </w:r>
      <w:bookmarkEnd w:id="410"/>
      <w:r w:rsidR="00742D77" w:rsidRPr="00764918">
        <w:rPr>
          <w:rFonts w:ascii="Times New Roman" w:eastAsia="Calibri" w:hAnsi="Times New Roman"/>
          <w:sz w:val="28"/>
          <w:szCs w:val="28"/>
          <w:lang w:val="ru-RU" w:bidi="ar-SA"/>
        </w:rPr>
        <w:t>»</w:t>
      </w:r>
    </w:p>
    <w:p w14:paraId="1586C01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p>
    <w:p w14:paraId="3AB35B3A" w14:textId="77777777" w:rsidR="00BF7B2B" w:rsidRPr="00936576" w:rsidRDefault="00BF7B2B" w:rsidP="005F22A1">
      <w:pPr>
        <w:spacing w:line="240" w:lineRule="auto"/>
        <w:ind w:firstLine="709"/>
        <w:rPr>
          <w:rFonts w:ascii="Times New Roman" w:eastAsia="Calibri" w:hAnsi="Times New Roman"/>
          <w:sz w:val="28"/>
          <w:szCs w:val="28"/>
          <w:lang w:val="ru-RU" w:bidi="ar-SA"/>
        </w:rPr>
      </w:pPr>
      <w:bookmarkStart w:id="411" w:name="_Toc9154948"/>
    </w:p>
    <w:p w14:paraId="65D5EBB4" w14:textId="2A69DF97" w:rsidR="00AB5A7B" w:rsidRPr="00764918" w:rsidRDefault="005F22A1" w:rsidP="005F22A1">
      <w:pPr>
        <w:spacing w:line="240" w:lineRule="auto"/>
        <w:ind w:firstLine="709"/>
        <w:rPr>
          <w:rFonts w:ascii="Times New Roman" w:eastAsia="Calibri" w:hAnsi="Times New Roman"/>
          <w:sz w:val="28"/>
          <w:szCs w:val="28"/>
          <w:lang w:bidi="ar-SA"/>
        </w:rPr>
      </w:pPr>
      <w:proofErr w:type="spellStart"/>
      <w:r w:rsidRPr="00764918">
        <w:rPr>
          <w:rFonts w:ascii="Times New Roman" w:eastAsia="Calibri" w:hAnsi="Times New Roman"/>
          <w:sz w:val="28"/>
          <w:szCs w:val="28"/>
          <w:lang w:bidi="ar-SA"/>
        </w:rPr>
        <w:t>Глава</w:t>
      </w:r>
      <w:proofErr w:type="spellEnd"/>
      <w:r w:rsidRPr="00764918">
        <w:rPr>
          <w:rFonts w:ascii="Times New Roman" w:eastAsia="Calibri" w:hAnsi="Times New Roman"/>
          <w:sz w:val="28"/>
          <w:szCs w:val="28"/>
          <w:lang w:bidi="ar-SA"/>
        </w:rPr>
        <w:t xml:space="preserve"> 14. </w:t>
      </w:r>
      <w:r w:rsidR="00742D77" w:rsidRPr="00764918">
        <w:rPr>
          <w:rFonts w:ascii="Times New Roman" w:eastAsia="Calibri" w:hAnsi="Times New Roman"/>
          <w:sz w:val="28"/>
          <w:szCs w:val="28"/>
          <w:lang w:val="ru-RU" w:bidi="ar-SA"/>
        </w:rPr>
        <w:t>Ц</w:t>
      </w:r>
      <w:proofErr w:type="spellStart"/>
      <w:r w:rsidRPr="00764918">
        <w:rPr>
          <w:rFonts w:ascii="Times New Roman" w:eastAsia="Calibri" w:hAnsi="Times New Roman"/>
          <w:sz w:val="28"/>
          <w:szCs w:val="28"/>
          <w:lang w:bidi="ar-SA"/>
        </w:rPr>
        <w:t>еновые</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тарифные</w:t>
      </w:r>
      <w:proofErr w:type="spellEnd"/>
      <w:r w:rsidRPr="00764918">
        <w:rPr>
          <w:rFonts w:ascii="Times New Roman" w:eastAsia="Calibri" w:hAnsi="Times New Roman"/>
          <w:sz w:val="28"/>
          <w:szCs w:val="28"/>
          <w:lang w:bidi="ar-SA"/>
        </w:rPr>
        <w:t xml:space="preserve">) </w:t>
      </w:r>
      <w:proofErr w:type="spellStart"/>
      <w:r w:rsidRPr="00764918">
        <w:rPr>
          <w:rFonts w:ascii="Times New Roman" w:eastAsia="Calibri" w:hAnsi="Times New Roman"/>
          <w:sz w:val="28"/>
          <w:szCs w:val="28"/>
          <w:lang w:bidi="ar-SA"/>
        </w:rPr>
        <w:t>последствия</w:t>
      </w:r>
      <w:bookmarkEnd w:id="411"/>
      <w:proofErr w:type="spellEnd"/>
    </w:p>
    <w:p w14:paraId="1FB1D54A"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412" w:name="_Toc9154949"/>
      <w:r w:rsidRPr="00764918">
        <w:rPr>
          <w:rFonts w:ascii="Times New Roman" w:eastAsia="Calibri" w:hAnsi="Times New Roman"/>
          <w:sz w:val="28"/>
          <w:szCs w:val="28"/>
          <w:lang w:val="ru-RU" w:bidi="ar-SA"/>
        </w:rPr>
        <w:t>Тарифно-балансовые расчетные модели теплоснабжения потребителей по каждой системе теплоснабжения</w:t>
      </w:r>
      <w:bookmarkEnd w:id="412"/>
    </w:p>
    <w:p w14:paraId="045043F0"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Тарифно-балансовые расчетные модели теплоснабжения потребителей отражены в п.4 гл. 12. </w:t>
      </w:r>
    </w:p>
    <w:p w14:paraId="164B0FAD" w14:textId="77777777" w:rsidR="00AB5A7B" w:rsidRPr="00764918"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413" w:name="_Toc9154950"/>
      <w:r w:rsidRPr="00764918">
        <w:rPr>
          <w:rFonts w:ascii="Times New Roman" w:eastAsia="Calibri" w:hAnsi="Times New Roman"/>
          <w:sz w:val="28"/>
          <w:szCs w:val="28"/>
          <w:lang w:val="ru-RU" w:bidi="ar-SA"/>
        </w:rPr>
        <w:t>Тарифно-балансовые расчетные модели теплоснабжения потребителей по каждой единой теплоснабжающей организации</w:t>
      </w:r>
      <w:bookmarkEnd w:id="413"/>
    </w:p>
    <w:p w14:paraId="58A5303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Статусом единой теплоснабжающей организации обладает ООО «ВЕЛЛ-КОМ».</w:t>
      </w:r>
    </w:p>
    <w:p w14:paraId="1ECDA9D7" w14:textId="5977147E"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414" w:name="_Toc915495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4"/>
    </w:p>
    <w:p w14:paraId="444436E4"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370E16F9"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415" w:name="_Toc9154952"/>
      <w:r w:rsidRPr="00764918">
        <w:rPr>
          <w:rFonts w:ascii="Times New Roman" w:eastAsia="Calibri" w:hAnsi="Times New Roman"/>
          <w:sz w:val="28"/>
          <w:szCs w:val="28"/>
          <w:lang w:val="ru-RU" w:bidi="ar-SA"/>
        </w:rPr>
        <w:t>Г</w:t>
      </w:r>
      <w:r w:rsidR="00742D77" w:rsidRPr="00764918">
        <w:rPr>
          <w:rFonts w:ascii="Times New Roman" w:eastAsia="Calibri" w:hAnsi="Times New Roman"/>
          <w:sz w:val="28"/>
          <w:szCs w:val="28"/>
          <w:lang w:val="ru-RU" w:bidi="ar-SA"/>
        </w:rPr>
        <w:t>лава 15. Р</w:t>
      </w:r>
      <w:r w:rsidRPr="00764918">
        <w:rPr>
          <w:rFonts w:ascii="Times New Roman" w:eastAsia="Calibri" w:hAnsi="Times New Roman"/>
          <w:sz w:val="28"/>
          <w:szCs w:val="28"/>
          <w:lang w:val="ru-RU" w:bidi="ar-SA"/>
        </w:rPr>
        <w:t>еестр единых теплоснабжающих организаций</w:t>
      </w:r>
      <w:bookmarkEnd w:id="415"/>
    </w:p>
    <w:p w14:paraId="77177195" w14:textId="4FFE8C24"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416" w:name="_Toc915495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16"/>
    </w:p>
    <w:p w14:paraId="596D5BB6"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Статусом единой теплоснабжающей орга</w:t>
      </w:r>
      <w:r w:rsidR="00742D77" w:rsidRPr="00764918">
        <w:rPr>
          <w:rFonts w:ascii="Times New Roman" w:eastAsia="Calibri" w:hAnsi="Times New Roman"/>
          <w:sz w:val="28"/>
          <w:szCs w:val="28"/>
          <w:lang w:val="ru-RU" w:bidi="ar-SA"/>
        </w:rPr>
        <w:t>низации обладает ООО «ВЕЛЛ-КОМ»</w:t>
      </w:r>
      <w:r w:rsidRPr="00764918">
        <w:rPr>
          <w:rFonts w:ascii="Times New Roman" w:eastAsia="Calibri" w:hAnsi="Times New Roman"/>
          <w:sz w:val="28"/>
          <w:szCs w:val="28"/>
          <w:lang w:val="ru-RU" w:bidi="ar-SA"/>
        </w:rPr>
        <w:t>.</w:t>
      </w:r>
    </w:p>
    <w:p w14:paraId="53643540" w14:textId="0BC6C944"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417" w:name="_Toc915495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17"/>
    </w:p>
    <w:p w14:paraId="470E0B0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Статусом единой теплоснабжающей организации обладает ОО</w:t>
      </w:r>
      <w:r w:rsidR="00742D77" w:rsidRPr="00764918">
        <w:rPr>
          <w:rFonts w:ascii="Times New Roman" w:eastAsia="Calibri" w:hAnsi="Times New Roman"/>
          <w:sz w:val="28"/>
          <w:szCs w:val="28"/>
          <w:lang w:val="ru-RU" w:bidi="ar-SA"/>
        </w:rPr>
        <w:t>О «ВЕЛЛ-КОМ»</w:t>
      </w:r>
      <w:r w:rsidRPr="00764918">
        <w:rPr>
          <w:rFonts w:ascii="Times New Roman" w:eastAsia="Calibri" w:hAnsi="Times New Roman"/>
          <w:sz w:val="28"/>
          <w:szCs w:val="28"/>
          <w:lang w:val="ru-RU" w:bidi="ar-SA"/>
        </w:rPr>
        <w:t>.</w:t>
      </w:r>
    </w:p>
    <w:p w14:paraId="00CADF6C" w14:textId="5065B9B6"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418" w:name="_Toc915495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18"/>
    </w:p>
    <w:p w14:paraId="01E9E2B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14:paraId="04AB4DF8"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соответствии с </w:t>
      </w:r>
      <w:proofErr w:type="spellStart"/>
      <w:r w:rsidRPr="00764918">
        <w:rPr>
          <w:rFonts w:ascii="Times New Roman" w:eastAsia="Calibri" w:hAnsi="Times New Roman"/>
          <w:sz w:val="28"/>
          <w:szCs w:val="28"/>
          <w:lang w:val="ru-RU" w:bidi="ar-SA"/>
        </w:rPr>
        <w:t>пгт</w:t>
      </w:r>
      <w:proofErr w:type="spellEnd"/>
      <w:r w:rsidRPr="00764918">
        <w:rPr>
          <w:rFonts w:ascii="Times New Roman" w:eastAsia="Calibri" w:hAnsi="Times New Roman"/>
          <w:sz w:val="28"/>
          <w:szCs w:val="28"/>
          <w:lang w:val="ru-RU" w:bidi="ar-SA"/>
        </w:rPr>
        <w:t>. 7. Постановления критериями определения единой теплоснабжающей организации являются:</w:t>
      </w:r>
    </w:p>
    <w:p w14:paraId="3ADAC6A5"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603853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размер собственного капитала;</w:t>
      </w:r>
    </w:p>
    <w:p w14:paraId="0019CD6C"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способность в лучшей мере обеспечить надежность теплоснабжения в соответствующей системе теплоснабжения;</w:t>
      </w:r>
    </w:p>
    <w:p w14:paraId="78EA5E41" w14:textId="390DF9FD"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настоящее время на территории муниципального </w:t>
      </w:r>
      <w:r w:rsidR="00EB0D46" w:rsidRPr="00764918">
        <w:rPr>
          <w:rFonts w:ascii="Times New Roman" w:eastAsia="Calibri" w:hAnsi="Times New Roman"/>
          <w:sz w:val="28"/>
          <w:szCs w:val="28"/>
          <w:lang w:val="ru-RU" w:bidi="ar-SA"/>
        </w:rPr>
        <w:t>образования существует</w:t>
      </w:r>
      <w:r w:rsidRPr="00764918">
        <w:rPr>
          <w:rFonts w:ascii="Times New Roman" w:eastAsia="Calibri" w:hAnsi="Times New Roman"/>
          <w:sz w:val="28"/>
          <w:szCs w:val="28"/>
          <w:lang w:val="ru-RU" w:bidi="ar-SA"/>
        </w:rPr>
        <w:t xml:space="preserve"> одна теплоснабжающая организация: ООО «ВЕЛЛ-</w:t>
      </w:r>
      <w:r w:rsidR="00EB0D46" w:rsidRPr="00764918">
        <w:rPr>
          <w:rFonts w:ascii="Times New Roman" w:eastAsia="Calibri" w:hAnsi="Times New Roman"/>
          <w:sz w:val="28"/>
          <w:szCs w:val="28"/>
          <w:lang w:val="ru-RU" w:bidi="ar-SA"/>
        </w:rPr>
        <w:t>КОМ» Предприятие</w:t>
      </w:r>
      <w:r w:rsidRPr="00764918">
        <w:rPr>
          <w:rFonts w:ascii="Times New Roman" w:eastAsia="Calibri" w:hAnsi="Times New Roman"/>
          <w:sz w:val="28"/>
          <w:szCs w:val="28"/>
          <w:lang w:val="ru-RU" w:bidi="ar-SA"/>
        </w:rPr>
        <w:t xml:space="preserve"> отвечает требованиям критериев по определению единой теплоснабжающей организации.</w:t>
      </w:r>
    </w:p>
    <w:p w14:paraId="522EE264" w14:textId="1C2A598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742D77" w:rsidRPr="00764918">
        <w:rPr>
          <w:rFonts w:ascii="Times New Roman" w:eastAsia="Calibri" w:hAnsi="Times New Roman"/>
          <w:sz w:val="28"/>
          <w:szCs w:val="28"/>
          <w:lang w:val="ru-RU" w:bidi="ar-SA"/>
        </w:rPr>
        <w:t xml:space="preserve">ими </w:t>
      </w:r>
      <w:r w:rsidR="00EB0D46" w:rsidRPr="00764918">
        <w:rPr>
          <w:rFonts w:ascii="Times New Roman" w:eastAsia="Calibri" w:hAnsi="Times New Roman"/>
          <w:sz w:val="28"/>
          <w:szCs w:val="28"/>
          <w:lang w:val="ru-RU" w:bidi="ar-SA"/>
        </w:rPr>
        <w:t>организацию ООО</w:t>
      </w:r>
      <w:r w:rsidR="00742D77" w:rsidRPr="00764918">
        <w:rPr>
          <w:rFonts w:ascii="Times New Roman" w:eastAsia="Calibri" w:hAnsi="Times New Roman"/>
          <w:sz w:val="28"/>
          <w:szCs w:val="28"/>
          <w:lang w:val="ru-RU" w:bidi="ar-SA"/>
        </w:rPr>
        <w:t xml:space="preserve"> «ВЕЛЛ-КОМ»</w:t>
      </w:r>
      <w:r w:rsidRPr="00764918">
        <w:rPr>
          <w:rFonts w:ascii="Times New Roman" w:eastAsia="Calibri" w:hAnsi="Times New Roman"/>
          <w:sz w:val="28"/>
          <w:szCs w:val="28"/>
          <w:lang w:val="ru-RU" w:bidi="ar-SA"/>
        </w:rPr>
        <w:t>.</w:t>
      </w:r>
    </w:p>
    <w:p w14:paraId="5B9CC540" w14:textId="79F3ADB0"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419" w:name="_Toc915495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19"/>
    </w:p>
    <w:p w14:paraId="28481EDD"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Статусом единой теплоснабжающей организации обладает ООО «ВЕЛЛ-КОМ». Другие теплоснабжающие организации в муниципальном образовании отсутствуют.</w:t>
      </w:r>
    </w:p>
    <w:p w14:paraId="0BB101F3" w14:textId="3725E1EA"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420" w:name="_Toc915495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Описание границ зон деятельности единой теплоснабжающей организации (организаций)</w:t>
      </w:r>
      <w:bookmarkEnd w:id="420"/>
    </w:p>
    <w:p w14:paraId="20A48BFD" w14:textId="5D800DF0"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Система теплоснабжения ООО «ВЕЛЛ-</w:t>
      </w:r>
      <w:r w:rsidR="00EB0D46" w:rsidRPr="00764918">
        <w:rPr>
          <w:rFonts w:ascii="Times New Roman" w:eastAsia="Calibri" w:hAnsi="Times New Roman"/>
          <w:sz w:val="28"/>
          <w:szCs w:val="28"/>
          <w:lang w:val="ru-RU" w:bidi="ar-SA"/>
        </w:rPr>
        <w:t>КОМ» охватывает</w:t>
      </w:r>
      <w:r w:rsidRPr="00764918">
        <w:rPr>
          <w:rFonts w:ascii="Times New Roman" w:eastAsia="Calibri" w:hAnsi="Times New Roman"/>
          <w:sz w:val="28"/>
          <w:szCs w:val="28"/>
          <w:lang w:val="ru-RU" w:bidi="ar-SA"/>
        </w:rPr>
        <w:t xml:space="preserve"> территорию п. Мирный и п. Садовый. Теплоснабжение обеспечивается от котельных установок, которые находятся в муниципальной собственности и</w:t>
      </w:r>
      <w:r w:rsidR="00742D77" w:rsidRPr="00764918">
        <w:rPr>
          <w:rFonts w:ascii="Times New Roman" w:eastAsia="Calibri" w:hAnsi="Times New Roman"/>
          <w:sz w:val="28"/>
          <w:szCs w:val="28"/>
          <w:lang w:val="ru-RU" w:bidi="ar-SA"/>
        </w:rPr>
        <w:t xml:space="preserve"> эксплуатируются ООО «ВЕЛЛ-КОМ»</w:t>
      </w:r>
      <w:r w:rsidRPr="00764918">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p>
    <w:p w14:paraId="0BD661EE" w14:textId="77777777" w:rsidR="00BF7B2B" w:rsidRDefault="00BF7B2B" w:rsidP="005F22A1">
      <w:pPr>
        <w:spacing w:line="240" w:lineRule="auto"/>
        <w:ind w:firstLine="709"/>
        <w:rPr>
          <w:rFonts w:ascii="Times New Roman" w:eastAsia="Calibri" w:hAnsi="Times New Roman"/>
          <w:sz w:val="28"/>
          <w:szCs w:val="28"/>
          <w:lang w:val="ru-RU" w:bidi="ar-SA"/>
        </w:rPr>
      </w:pPr>
      <w:bookmarkStart w:id="421" w:name="_Toc9154958"/>
    </w:p>
    <w:p w14:paraId="53DB8E43" w14:textId="0DBFA2D4" w:rsidR="00AB5A7B" w:rsidRPr="00764918" w:rsidRDefault="005F22A1"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Глава 16. </w:t>
      </w:r>
      <w:r w:rsidR="00742D77" w:rsidRPr="00764918">
        <w:rPr>
          <w:rFonts w:ascii="Times New Roman" w:eastAsia="Calibri" w:hAnsi="Times New Roman"/>
          <w:sz w:val="28"/>
          <w:szCs w:val="28"/>
          <w:lang w:val="ru-RU" w:bidi="ar-SA"/>
        </w:rPr>
        <w:t>Р</w:t>
      </w:r>
      <w:r w:rsidRPr="00764918">
        <w:rPr>
          <w:rFonts w:ascii="Times New Roman" w:eastAsia="Calibri" w:hAnsi="Times New Roman"/>
          <w:sz w:val="28"/>
          <w:szCs w:val="28"/>
          <w:lang w:val="ru-RU" w:bidi="ar-SA"/>
        </w:rPr>
        <w:t>еестр мероприятий схемы теплоснабжения</w:t>
      </w:r>
      <w:bookmarkEnd w:id="421"/>
    </w:p>
    <w:p w14:paraId="3921AC22" w14:textId="408FE556"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422" w:name="_Toc9154959"/>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источников тепловой энергии</w:t>
      </w:r>
      <w:bookmarkEnd w:id="422"/>
    </w:p>
    <w:p w14:paraId="5BD57229"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Мероприятия по строительству, реконструкции или техническому перевооружению источников тепловой энергии 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w:t>
      </w:r>
    </w:p>
    <w:p w14:paraId="55F138A7" w14:textId="77777777" w:rsidR="009E3FDA" w:rsidRPr="00764918" w:rsidRDefault="009E3FDA" w:rsidP="009E3FDA">
      <w:pPr>
        <w:numPr>
          <w:ilvl w:val="0"/>
          <w:numId w:val="102"/>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Ремонт здания котельных</w:t>
      </w:r>
      <w:r w:rsidRPr="00764918">
        <w:rPr>
          <w:rFonts w:ascii="Times New Roman" w:eastAsia="Calibri" w:hAnsi="Times New Roman"/>
          <w:sz w:val="28"/>
          <w:szCs w:val="28"/>
          <w:lang w:val="ru-RU" w:bidi="ar-SA"/>
        </w:rPr>
        <w:tab/>
      </w:r>
    </w:p>
    <w:p w14:paraId="2217421A" w14:textId="77777777" w:rsidR="009E3FDA" w:rsidRPr="00764918" w:rsidRDefault="009E3FDA" w:rsidP="009E3FDA">
      <w:pPr>
        <w:numPr>
          <w:ilvl w:val="0"/>
          <w:numId w:val="102"/>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ab/>
        <w:t>Реконструкция оборудования источников тепловой энергии</w:t>
      </w:r>
    </w:p>
    <w:p w14:paraId="714F9458" w14:textId="77777777" w:rsidR="009E3FDA" w:rsidRPr="00764918" w:rsidRDefault="009E3FDA" w:rsidP="009E3FDA">
      <w:pPr>
        <w:numPr>
          <w:ilvl w:val="0"/>
          <w:numId w:val="102"/>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Внедрение системы водоподготовки на теплоисточнике;</w:t>
      </w:r>
      <w:r w:rsidRPr="00764918">
        <w:rPr>
          <w:rFonts w:ascii="Times New Roman" w:eastAsia="Calibri" w:hAnsi="Times New Roman"/>
          <w:sz w:val="28"/>
          <w:szCs w:val="28"/>
          <w:lang w:val="ru-RU" w:bidi="ar-SA"/>
        </w:rPr>
        <w:tab/>
      </w:r>
    </w:p>
    <w:p w14:paraId="14FAD6F4" w14:textId="77777777" w:rsidR="009E3FDA" w:rsidRPr="00764918" w:rsidRDefault="009E3FDA" w:rsidP="009E3FDA">
      <w:pPr>
        <w:numPr>
          <w:ilvl w:val="0"/>
          <w:numId w:val="102"/>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объекты предприятий современными техническими средствами учета и контроля на всех этапах выработки, передачи, потребления ТЭР;</w:t>
      </w:r>
      <w:r w:rsidRPr="00764918">
        <w:rPr>
          <w:rFonts w:ascii="Times New Roman" w:eastAsia="Calibri" w:hAnsi="Times New Roman"/>
          <w:sz w:val="28"/>
          <w:szCs w:val="28"/>
          <w:lang w:val="ru-RU" w:bidi="ar-SA"/>
        </w:rPr>
        <w:tab/>
      </w:r>
    </w:p>
    <w:p w14:paraId="7615002A" w14:textId="77777777" w:rsidR="009E3FDA" w:rsidRPr="00764918" w:rsidRDefault="009E3FDA" w:rsidP="009E3FDA">
      <w:pPr>
        <w:numPr>
          <w:ilvl w:val="0"/>
          <w:numId w:val="102"/>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Дизель-генераторная установка</w:t>
      </w:r>
    </w:p>
    <w:p w14:paraId="4ED59243" w14:textId="1EB44DEF" w:rsidR="00AB5A7B" w:rsidRPr="00764918" w:rsidRDefault="009E3FDA" w:rsidP="009E3FDA">
      <w:pPr>
        <w:numPr>
          <w:ilvl w:val="0"/>
          <w:numId w:val="102"/>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потребителей приборами учета тепловой энергии</w:t>
      </w:r>
      <w:r w:rsidR="00AB5A7B" w:rsidRPr="00764918">
        <w:rPr>
          <w:rFonts w:ascii="Times New Roman" w:eastAsia="Calibri" w:hAnsi="Times New Roman"/>
          <w:sz w:val="28"/>
          <w:szCs w:val="28"/>
          <w:lang w:val="ru-RU" w:bidi="ar-SA"/>
        </w:rPr>
        <w:t xml:space="preserve">  </w:t>
      </w:r>
    </w:p>
    <w:p w14:paraId="7258E569" w14:textId="77777777" w:rsidR="00AB5A7B" w:rsidRPr="00764918" w:rsidRDefault="00AB5A7B" w:rsidP="005F22A1">
      <w:pPr>
        <w:spacing w:line="240" w:lineRule="auto"/>
        <w:ind w:firstLine="709"/>
        <w:rPr>
          <w:rFonts w:ascii="Times New Roman" w:eastAsia="Calibri" w:hAnsi="Times New Roman"/>
          <w:sz w:val="28"/>
          <w:szCs w:val="28"/>
          <w:lang w:val="ru-RU" w:bidi="ar-SA"/>
        </w:rPr>
      </w:pPr>
    </w:p>
    <w:p w14:paraId="5765DB83" w14:textId="12C4FFB2"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423" w:name="_Toc915496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23"/>
    </w:p>
    <w:p w14:paraId="79A31FDB"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Согласно данным администрации на территории МО «</w:t>
      </w:r>
      <w:proofErr w:type="spellStart"/>
      <w:r w:rsidRPr="00764918">
        <w:rPr>
          <w:rFonts w:ascii="Times New Roman" w:eastAsia="Calibri" w:hAnsi="Times New Roman"/>
          <w:sz w:val="28"/>
          <w:szCs w:val="28"/>
          <w:lang w:val="ru-RU" w:bidi="ar-SA"/>
        </w:rPr>
        <w:t>Мирненское</w:t>
      </w:r>
      <w:proofErr w:type="spellEnd"/>
      <w:r w:rsidRPr="00764918">
        <w:rPr>
          <w:rFonts w:ascii="Times New Roman" w:eastAsia="Calibri" w:hAnsi="Times New Roman"/>
          <w:sz w:val="28"/>
          <w:szCs w:val="28"/>
          <w:lang w:val="ru-RU" w:bidi="ar-SA"/>
        </w:rPr>
        <w:t xml:space="preserve"> сельское поселение» предусматривается:</w:t>
      </w:r>
    </w:p>
    <w:p w14:paraId="690EA508" w14:textId="77777777" w:rsidR="009E3FDA" w:rsidRPr="00764918" w:rsidRDefault="009E3FDA" w:rsidP="009E3FDA">
      <w:pPr>
        <w:numPr>
          <w:ilvl w:val="0"/>
          <w:numId w:val="103"/>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Строительство новых сетей теплоснабжения к существующим потребителям</w:t>
      </w:r>
    </w:p>
    <w:p w14:paraId="71DE05AF" w14:textId="77777777" w:rsidR="009E3FDA" w:rsidRPr="00764918" w:rsidRDefault="009E3FDA" w:rsidP="009E3FDA">
      <w:pPr>
        <w:numPr>
          <w:ilvl w:val="0"/>
          <w:numId w:val="103"/>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Строительство новых сетей теплоснабжения к перспективным потребителям</w:t>
      </w:r>
    </w:p>
    <w:p w14:paraId="6D8D0C59" w14:textId="77777777" w:rsidR="009E3FDA" w:rsidRPr="00764918" w:rsidRDefault="009E3FDA" w:rsidP="009E3FDA">
      <w:pPr>
        <w:numPr>
          <w:ilvl w:val="0"/>
          <w:numId w:val="103"/>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56473FF8" w14:textId="571FA33F" w:rsidR="00AB5A7B" w:rsidRPr="00764918" w:rsidRDefault="009E3FDA" w:rsidP="009E3FDA">
      <w:pPr>
        <w:numPr>
          <w:ilvl w:val="0"/>
          <w:numId w:val="103"/>
        </w:numPr>
        <w:spacing w:line="240" w:lineRule="auto"/>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Ремонт и замена ветхих тепловых сетей по мере износа</w:t>
      </w:r>
      <w:r w:rsidR="00AB5A7B" w:rsidRPr="00764918">
        <w:rPr>
          <w:rFonts w:ascii="Times New Roman" w:eastAsia="Calibri" w:hAnsi="Times New Roman"/>
          <w:sz w:val="28"/>
          <w:szCs w:val="28"/>
          <w:lang w:val="ru-RU" w:bidi="ar-SA"/>
        </w:rPr>
        <w:t>.</w:t>
      </w:r>
    </w:p>
    <w:p w14:paraId="4412C70A" w14:textId="4ADED059" w:rsidR="00AB5A7B" w:rsidRPr="00764918" w:rsidRDefault="00650895" w:rsidP="005F22A1">
      <w:pPr>
        <w:numPr>
          <w:ilvl w:val="0"/>
          <w:numId w:val="81"/>
        </w:numPr>
        <w:spacing w:line="240" w:lineRule="auto"/>
        <w:ind w:left="0" w:firstLine="709"/>
        <w:rPr>
          <w:rFonts w:ascii="Times New Roman" w:eastAsia="Calibri" w:hAnsi="Times New Roman"/>
          <w:sz w:val="28"/>
          <w:szCs w:val="28"/>
          <w:lang w:val="ru-RU" w:bidi="ar-SA"/>
        </w:rPr>
      </w:pPr>
      <w:bookmarkStart w:id="424" w:name="_Toc915496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24"/>
    </w:p>
    <w:p w14:paraId="1F6A9C62"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14:paraId="498F58B0" w14:textId="77777777" w:rsidR="00AB5A7B" w:rsidRPr="00764918" w:rsidRDefault="005F22A1" w:rsidP="005F22A1">
      <w:pPr>
        <w:spacing w:line="240" w:lineRule="auto"/>
        <w:ind w:firstLine="709"/>
        <w:rPr>
          <w:rFonts w:ascii="Times New Roman" w:eastAsia="Calibri" w:hAnsi="Times New Roman"/>
          <w:sz w:val="28"/>
          <w:szCs w:val="28"/>
          <w:lang w:val="ru-RU" w:bidi="ar-SA"/>
        </w:rPr>
      </w:pPr>
      <w:bookmarkStart w:id="425" w:name="_Toc9154962"/>
      <w:r w:rsidRPr="00764918">
        <w:rPr>
          <w:rFonts w:ascii="Times New Roman" w:eastAsia="Calibri" w:hAnsi="Times New Roman"/>
          <w:sz w:val="28"/>
          <w:szCs w:val="28"/>
          <w:lang w:val="ru-RU" w:bidi="ar-SA"/>
        </w:rPr>
        <w:t>Глава 17. замечания и предложения к проекту схемы теплоснабжения</w:t>
      </w:r>
      <w:bookmarkEnd w:id="425"/>
    </w:p>
    <w:p w14:paraId="065668A3" w14:textId="7946A0D4" w:rsidR="00AB5A7B" w:rsidRPr="00764918" w:rsidRDefault="00650895" w:rsidP="001E6222">
      <w:pPr>
        <w:numPr>
          <w:ilvl w:val="0"/>
          <w:numId w:val="97"/>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Перечень всех замечаний и предложений, поступивших при разработке, утверждении и актуализации схемы теплоснабжения</w:t>
      </w:r>
    </w:p>
    <w:p w14:paraId="3BF8DB21" w14:textId="3EAFDBD0"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Замечания и предложения к проекту схемы </w:t>
      </w:r>
      <w:r w:rsidR="00EB0D46" w:rsidRPr="00764918">
        <w:rPr>
          <w:rFonts w:ascii="Times New Roman" w:eastAsia="Calibri" w:hAnsi="Times New Roman"/>
          <w:sz w:val="28"/>
          <w:szCs w:val="28"/>
          <w:lang w:val="ru-RU" w:bidi="ar-SA"/>
        </w:rPr>
        <w:t>теплоснабжения отсутствуют</w:t>
      </w:r>
      <w:r w:rsidRPr="00764918">
        <w:rPr>
          <w:rFonts w:ascii="Times New Roman" w:eastAsia="Calibri" w:hAnsi="Times New Roman"/>
          <w:sz w:val="28"/>
          <w:szCs w:val="28"/>
          <w:lang w:val="ru-RU" w:bidi="ar-SA"/>
        </w:rPr>
        <w:t>.</w:t>
      </w:r>
    </w:p>
    <w:p w14:paraId="49540EA3" w14:textId="657A9C66" w:rsidR="00AB5A7B" w:rsidRPr="00764918" w:rsidRDefault="00650895" w:rsidP="001E6222">
      <w:pPr>
        <w:numPr>
          <w:ilvl w:val="0"/>
          <w:numId w:val="97"/>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Ответы разработчиков проекта схемы теплоснабжения на замечания и предложения</w:t>
      </w:r>
    </w:p>
    <w:p w14:paraId="38C25A5B" w14:textId="5E059124"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Замечания и предложения к проекту схемы </w:t>
      </w:r>
      <w:r w:rsidR="00EB0D46" w:rsidRPr="00764918">
        <w:rPr>
          <w:rFonts w:ascii="Times New Roman" w:eastAsia="Calibri" w:hAnsi="Times New Roman"/>
          <w:sz w:val="28"/>
          <w:szCs w:val="28"/>
          <w:lang w:val="ru-RU" w:bidi="ar-SA"/>
        </w:rPr>
        <w:t>теплоснабжения отсутствуют</w:t>
      </w:r>
      <w:r w:rsidRPr="00764918">
        <w:rPr>
          <w:rFonts w:ascii="Times New Roman" w:eastAsia="Calibri" w:hAnsi="Times New Roman"/>
          <w:sz w:val="28"/>
          <w:szCs w:val="28"/>
          <w:lang w:val="ru-RU" w:bidi="ar-SA"/>
        </w:rPr>
        <w:t>.</w:t>
      </w:r>
    </w:p>
    <w:p w14:paraId="16AE0ECE" w14:textId="64BE6764" w:rsidR="00AB5A7B" w:rsidRPr="00764918" w:rsidRDefault="00650895" w:rsidP="001E6222">
      <w:pPr>
        <w:numPr>
          <w:ilvl w:val="0"/>
          <w:numId w:val="97"/>
        </w:numPr>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2E7AB593" w14:textId="587E55DF"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Замечания и предложения к проекту схемы </w:t>
      </w:r>
      <w:r w:rsidR="00EB0D46" w:rsidRPr="00764918">
        <w:rPr>
          <w:rFonts w:ascii="Times New Roman" w:eastAsia="Calibri" w:hAnsi="Times New Roman"/>
          <w:sz w:val="28"/>
          <w:szCs w:val="28"/>
          <w:lang w:val="ru-RU" w:bidi="ar-SA"/>
        </w:rPr>
        <w:t>теплоснабжения отсутствуют</w:t>
      </w:r>
      <w:r w:rsidRPr="00764918">
        <w:rPr>
          <w:rFonts w:ascii="Times New Roman" w:eastAsia="Calibri" w:hAnsi="Times New Roman"/>
          <w:sz w:val="28"/>
          <w:szCs w:val="28"/>
          <w:lang w:val="ru-RU" w:bidi="ar-SA"/>
        </w:rPr>
        <w:t>.</w:t>
      </w:r>
    </w:p>
    <w:p w14:paraId="3364D053" w14:textId="243B6584" w:rsidR="0047624C" w:rsidRPr="00764918" w:rsidRDefault="0047624C" w:rsidP="00AB5A7B">
      <w:pPr>
        <w:spacing w:line="240" w:lineRule="auto"/>
        <w:ind w:firstLine="709"/>
        <w:rPr>
          <w:rFonts w:ascii="Times New Roman" w:eastAsia="Calibri" w:hAnsi="Times New Roman"/>
          <w:sz w:val="28"/>
          <w:szCs w:val="28"/>
          <w:lang w:val="ru-RU" w:bidi="ar-SA"/>
        </w:rPr>
      </w:pPr>
    </w:p>
    <w:sectPr w:rsidR="0047624C" w:rsidRPr="00764918" w:rsidSect="00EB0D46">
      <w:pgSz w:w="11906" w:h="16838"/>
      <w:pgMar w:top="851" w:right="1134" w:bottom="851" w:left="1418" w:header="680" w:footer="10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2CB58" w14:textId="77777777" w:rsidR="00B944F5" w:rsidRPr="00085F0E" w:rsidRDefault="00B944F5" w:rsidP="00D23C46">
      <w:r w:rsidRPr="00085F0E">
        <w:separator/>
      </w:r>
    </w:p>
    <w:p w14:paraId="351FC25D" w14:textId="77777777" w:rsidR="00B944F5" w:rsidRDefault="00B944F5"/>
  </w:endnote>
  <w:endnote w:type="continuationSeparator" w:id="0">
    <w:p w14:paraId="54D377CE" w14:textId="77777777" w:rsidR="00B944F5" w:rsidRPr="00085F0E" w:rsidRDefault="00B944F5" w:rsidP="00D23C46">
      <w:r w:rsidRPr="00085F0E">
        <w:continuationSeparator/>
      </w:r>
    </w:p>
    <w:p w14:paraId="4FA7EE34" w14:textId="77777777" w:rsidR="00B944F5" w:rsidRDefault="00B94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2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4"/>
      </w:rPr>
      <w:id w:val="76952497"/>
      <w:docPartObj>
        <w:docPartGallery w:val="Page Numbers (Bottom of Page)"/>
        <w:docPartUnique/>
      </w:docPartObj>
    </w:sdtPr>
    <w:sdtEndPr/>
    <w:sdtContent>
      <w:p w14:paraId="6238B88F" w14:textId="73A11FDC" w:rsidR="002C4F4B" w:rsidRPr="00764918" w:rsidRDefault="002C4F4B" w:rsidP="00764918">
        <w:pPr>
          <w:pStyle w:val="aff6"/>
          <w:pBdr>
            <w:top w:val="none" w:sz="0" w:space="0" w:color="auto"/>
          </w:pBdr>
          <w:jc w:val="center"/>
          <w:rPr>
            <w:rFonts w:ascii="Times New Roman" w:hAnsi="Times New Roman"/>
            <w:sz w:val="24"/>
            <w:szCs w:val="24"/>
          </w:rPr>
        </w:pPr>
        <w:r w:rsidRPr="00764918">
          <w:rPr>
            <w:rFonts w:ascii="Times New Roman" w:hAnsi="Times New Roman"/>
            <w:sz w:val="24"/>
            <w:szCs w:val="24"/>
          </w:rPr>
          <w:fldChar w:fldCharType="begin"/>
        </w:r>
        <w:r w:rsidRPr="00764918">
          <w:rPr>
            <w:rFonts w:ascii="Times New Roman" w:hAnsi="Times New Roman"/>
            <w:sz w:val="24"/>
            <w:szCs w:val="24"/>
          </w:rPr>
          <w:instrText>PAGE   \* MERGEFORMAT</w:instrText>
        </w:r>
        <w:r w:rsidRPr="00764918">
          <w:rPr>
            <w:rFonts w:ascii="Times New Roman" w:hAnsi="Times New Roman"/>
            <w:sz w:val="24"/>
            <w:szCs w:val="24"/>
          </w:rPr>
          <w:fldChar w:fldCharType="separate"/>
        </w:r>
        <w:r w:rsidR="00936576" w:rsidRPr="00936576">
          <w:rPr>
            <w:rFonts w:ascii="Times New Roman" w:hAnsi="Times New Roman"/>
            <w:noProof/>
            <w:sz w:val="24"/>
            <w:szCs w:val="24"/>
            <w:lang w:val="ru-RU"/>
          </w:rPr>
          <w:t>143</w:t>
        </w:r>
        <w:r w:rsidRPr="00764918">
          <w:rPr>
            <w:rFonts w:ascii="Times New Roman" w:hAnsi="Times New Roman"/>
            <w:sz w:val="24"/>
            <w:szCs w:val="24"/>
          </w:rPr>
          <w:fldChar w:fldCharType="end"/>
        </w:r>
      </w:p>
    </w:sdtContent>
  </w:sdt>
  <w:p w14:paraId="101CBF7D" w14:textId="77777777" w:rsidR="002C4F4B" w:rsidRPr="008B2486" w:rsidRDefault="002C4F4B" w:rsidP="008B2486">
    <w:pPr>
      <w:pStyle w:val="aff6"/>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2C4F4B" w:rsidRPr="00297621" w14:paraId="49EBDAC8" w14:textId="77777777" w:rsidTr="005D7D19">
      <w:trPr>
        <w:trHeight w:val="964"/>
      </w:trPr>
      <w:tc>
        <w:tcPr>
          <w:tcW w:w="675" w:type="dxa"/>
          <w:tcBorders>
            <w:top w:val="single" w:sz="4" w:space="0" w:color="auto"/>
          </w:tcBorders>
        </w:tcPr>
        <w:p w14:paraId="640FB6FC" w14:textId="77777777" w:rsidR="002C4F4B" w:rsidRPr="00104EE4" w:rsidRDefault="002C4F4B" w:rsidP="005D7D19">
          <w:pPr>
            <w:pStyle w:val="aff6"/>
            <w:ind w:left="284" w:right="-1242" w:hanging="284"/>
            <w:rPr>
              <w:rFonts w:eastAsia="Times New Roman"/>
              <w:spacing w:val="0"/>
              <w:sz w:val="28"/>
              <w:szCs w:val="28"/>
              <w:lang w:bidi="en-US"/>
            </w:rPr>
          </w:pPr>
          <w:r w:rsidRPr="00104EE4">
            <w:rPr>
              <w:rFonts w:eastAsia="Times New Roman"/>
              <w:spacing w:val="0"/>
              <w:sz w:val="28"/>
              <w:szCs w:val="28"/>
              <w:lang w:bidi="en-US"/>
            </w:rPr>
            <w:fldChar w:fldCharType="begin"/>
          </w:r>
          <w:r w:rsidRPr="00104EE4">
            <w:rPr>
              <w:rFonts w:eastAsia="Times New Roman"/>
              <w:spacing w:val="0"/>
              <w:sz w:val="28"/>
              <w:szCs w:val="28"/>
              <w:lang w:bidi="en-US"/>
            </w:rPr>
            <w:instrText xml:space="preserve"> PAGE   \* MERGEFORMAT </w:instrText>
          </w:r>
          <w:r w:rsidRPr="00104EE4">
            <w:rPr>
              <w:rFonts w:eastAsia="Times New Roman"/>
              <w:spacing w:val="0"/>
              <w:sz w:val="28"/>
              <w:szCs w:val="28"/>
              <w:lang w:bidi="en-US"/>
            </w:rPr>
            <w:fldChar w:fldCharType="separate"/>
          </w:r>
          <w:r w:rsidRPr="00104EE4">
            <w:rPr>
              <w:rFonts w:eastAsia="Times New Roman"/>
              <w:noProof/>
              <w:color w:val="4F81BD"/>
              <w:spacing w:val="0"/>
              <w:sz w:val="28"/>
              <w:szCs w:val="28"/>
              <w:lang w:bidi="en-US"/>
            </w:rPr>
            <w:t>189</w:t>
          </w:r>
          <w:r w:rsidRPr="00104EE4">
            <w:rPr>
              <w:rFonts w:eastAsia="Times New Roman"/>
              <w:noProof/>
              <w:color w:val="4F81BD"/>
              <w:spacing w:val="0"/>
              <w:sz w:val="28"/>
              <w:szCs w:val="28"/>
              <w:lang w:bidi="en-US"/>
            </w:rPr>
            <w:fldChar w:fldCharType="end"/>
          </w:r>
        </w:p>
      </w:tc>
    </w:tr>
  </w:tbl>
  <w:p w14:paraId="245F14CB" w14:textId="77777777" w:rsidR="002C4F4B" w:rsidRPr="00554885" w:rsidRDefault="002C4F4B" w:rsidP="00C25887">
    <w:pPr>
      <w:pStyle w:val="aff6"/>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14:paraId="6EAD817E" w14:textId="77777777" w:rsidR="002C4F4B" w:rsidRPr="003B65ED" w:rsidRDefault="002C4F4B" w:rsidP="00C25887">
    <w:pPr>
      <w:pStyle w:val="aff6"/>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6E361" w14:textId="77777777" w:rsidR="002C4F4B" w:rsidRPr="001929A7" w:rsidRDefault="002C4F4B" w:rsidP="00E80558">
    <w:pPr>
      <w:pStyle w:val="afffc"/>
      <w:spacing w:after="120"/>
      <w:rPr>
        <w:smallCaps w:val="0"/>
        <w:sz w:val="24"/>
        <w:szCs w:val="24"/>
      </w:rPr>
    </w:pPr>
    <w:proofErr w:type="spellStart"/>
    <w:r>
      <w:rPr>
        <w:smallCaps w:val="0"/>
        <w:sz w:val="24"/>
        <w:szCs w:val="24"/>
      </w:rPr>
      <w:t>Санкт-Петербург</w:t>
    </w:r>
    <w:proofErr w:type="spellEnd"/>
  </w:p>
  <w:p w14:paraId="1DFDF5F4" w14:textId="0B948B07" w:rsidR="002C4F4B" w:rsidRPr="00297621" w:rsidRDefault="002C4F4B" w:rsidP="00E80558">
    <w:pPr>
      <w:pStyle w:val="afffc"/>
      <w:spacing w:after="120"/>
      <w:rPr>
        <w:rFonts w:ascii="Calibri" w:eastAsia="Calibri" w:hAnsi="Calibri"/>
        <w:b w:val="0"/>
        <w:smallCaps w:val="0"/>
        <w:spacing w:val="0"/>
        <w:sz w:val="24"/>
        <w:szCs w:val="24"/>
        <w:lang w:bidi="ar-SA"/>
      </w:rPr>
    </w:pPr>
    <w:r>
      <w:rPr>
        <w:smallCaps w:val="0"/>
        <w:sz w:val="24"/>
        <w:szCs w:val="24"/>
      </w:rPr>
      <w:t>2022</w:t>
    </w:r>
  </w:p>
  <w:p w14:paraId="32D152D4" w14:textId="77777777" w:rsidR="002C4F4B" w:rsidRDefault="002C4F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A96C" w14:textId="77777777" w:rsidR="002C4F4B" w:rsidRDefault="002C4F4B" w:rsidP="00B27350">
    <w:pPr>
      <w:pStyle w:val="aff6"/>
      <w:jc w:val="right"/>
    </w:pPr>
    <w:r>
      <w:fldChar w:fldCharType="begin"/>
    </w:r>
    <w:r>
      <w:instrText xml:space="preserve"> PAGE   \* MERGEFORMAT </w:instrText>
    </w:r>
    <w:r>
      <w:fldChar w:fldCharType="separate"/>
    </w:r>
    <w:r>
      <w:rPr>
        <w:noProof/>
      </w:rPr>
      <w:t>229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8470" w14:textId="77777777" w:rsidR="002C4F4B" w:rsidRPr="001929A7" w:rsidRDefault="002C4F4B" w:rsidP="00E80558">
    <w:pPr>
      <w:pStyle w:val="afffc"/>
      <w:spacing w:after="120"/>
      <w:rPr>
        <w:smallCaps w:val="0"/>
        <w:sz w:val="24"/>
        <w:szCs w:val="24"/>
      </w:rPr>
    </w:pPr>
    <w:proofErr w:type="spellStart"/>
    <w:r>
      <w:rPr>
        <w:smallCaps w:val="0"/>
        <w:sz w:val="24"/>
        <w:szCs w:val="24"/>
      </w:rPr>
      <w:t>Санкт-Петербург</w:t>
    </w:r>
    <w:proofErr w:type="spellEnd"/>
  </w:p>
  <w:p w14:paraId="1EA3B7CC" w14:textId="7230E473" w:rsidR="002C4F4B" w:rsidRPr="006F03D5" w:rsidRDefault="002C4F4B" w:rsidP="00E80558">
    <w:pPr>
      <w:pStyle w:val="afffc"/>
      <w:spacing w:after="120"/>
      <w:rPr>
        <w:rFonts w:ascii="Calibri" w:eastAsia="Calibri" w:hAnsi="Calibri"/>
        <w:b w:val="0"/>
        <w:smallCaps w:val="0"/>
        <w:spacing w:val="0"/>
        <w:sz w:val="24"/>
        <w:szCs w:val="24"/>
        <w:lang w:bidi="ar-SA"/>
      </w:rPr>
    </w:pPr>
    <w:r>
      <w:rPr>
        <w:smallCaps w:val="0"/>
        <w:sz w:val="24"/>
        <w:szCs w:val="2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078E6" w14:textId="77777777" w:rsidR="00B944F5" w:rsidRPr="00085F0E" w:rsidRDefault="00B944F5" w:rsidP="00D23C46">
      <w:r w:rsidRPr="00085F0E">
        <w:separator/>
      </w:r>
    </w:p>
    <w:p w14:paraId="36DAD983" w14:textId="77777777" w:rsidR="00B944F5" w:rsidRDefault="00B944F5"/>
  </w:footnote>
  <w:footnote w:type="continuationSeparator" w:id="0">
    <w:p w14:paraId="4F10AD5A" w14:textId="77777777" w:rsidR="00B944F5" w:rsidRPr="00085F0E" w:rsidRDefault="00B944F5" w:rsidP="00D23C46">
      <w:r w:rsidRPr="00085F0E">
        <w:continuationSeparator/>
      </w:r>
    </w:p>
    <w:p w14:paraId="4DD74796" w14:textId="77777777" w:rsidR="00B944F5" w:rsidRDefault="00B944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F88A" w14:textId="77777777" w:rsidR="00F207DB" w:rsidRPr="00A70B91" w:rsidRDefault="00F207DB" w:rsidP="00815489">
    <w:pPr>
      <w:pStyle w:val="affb"/>
      <w:numPr>
        <w:ilvl w:val="0"/>
        <w:numId w:val="0"/>
      </w:numPr>
      <w:ind w:left="720"/>
    </w:pPr>
  </w:p>
  <w:p w14:paraId="067B7D0F" w14:textId="77777777" w:rsidR="00F207DB" w:rsidRDefault="00F207DB" w:rsidP="00815489">
    <w:pPr>
      <w:pStyle w:val="affb"/>
      <w:numPr>
        <w:ilvl w:val="0"/>
        <w:numId w:val="0"/>
      </w:numP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9690" w14:textId="77777777" w:rsidR="009F2CBE" w:rsidRDefault="009F2CBE" w:rsidP="009F2CBE">
    <w:pPr>
      <w:pStyle w:val="affb"/>
      <w:numPr>
        <w:ilvl w:val="0"/>
        <w:numId w:val="0"/>
      </w:numPr>
      <w:ind w:left="99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E657" w14:textId="77777777" w:rsidR="002C4F4B" w:rsidRPr="00297621" w:rsidRDefault="002C4F4B" w:rsidP="00AA4AB0">
    <w:pPr>
      <w:pStyle w:val="affb"/>
      <w:numPr>
        <w:ilvl w:val="0"/>
        <w:numId w:val="0"/>
      </w:numPr>
      <w:ind w:firstLin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A59A" w14:textId="77777777" w:rsidR="002C4F4B" w:rsidRDefault="002C4F4B" w:rsidP="00E80558">
    <w:pPr>
      <w:pStyle w:val="affb"/>
      <w:numPr>
        <w:ilvl w:val="0"/>
        <w:numId w:val="0"/>
      </w:numPr>
    </w:pPr>
  </w:p>
  <w:p w14:paraId="1D840560" w14:textId="77777777" w:rsidR="002C4F4B" w:rsidRDefault="002C4F4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C2B8" w14:textId="77777777" w:rsidR="002C4F4B" w:rsidRDefault="002C4F4B" w:rsidP="00E80558">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125138E"/>
    <w:multiLevelType w:val="hybridMultilevel"/>
    <w:tmpl w:val="A3D01156"/>
    <w:lvl w:ilvl="0" w:tplc="833C2154">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AC0B10"/>
    <w:multiLevelType w:val="hybridMultilevel"/>
    <w:tmpl w:val="1FB4B570"/>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1" w15:restartNumberingAfterBreak="0">
    <w:nsid w:val="0D193CF7"/>
    <w:multiLevelType w:val="hybridMultilevel"/>
    <w:tmpl w:val="3B801790"/>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5"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7" w15:restartNumberingAfterBreak="0">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8"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20" w15:restartNumberingAfterBreak="0">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1"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F315C10"/>
    <w:multiLevelType w:val="hybridMultilevel"/>
    <w:tmpl w:val="59E88C3A"/>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6"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8"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0"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ED1424B"/>
    <w:multiLevelType w:val="hybridMultilevel"/>
    <w:tmpl w:val="F246FC16"/>
    <w:lvl w:ilvl="0" w:tplc="E1727E8A">
      <w:start w:val="1"/>
      <w:numFmt w:val="bullet"/>
      <w:lvlText w:val=""/>
      <w:lvlJc w:val="left"/>
      <w:pPr>
        <w:ind w:left="1400" w:hanging="360"/>
      </w:pPr>
      <w:rPr>
        <w:rFonts w:ascii="Symbol" w:hAnsi="Symbol" w:hint="default"/>
      </w:rPr>
    </w:lvl>
    <w:lvl w:ilvl="1" w:tplc="96C6B1E4">
      <w:numFmt w:val="bullet"/>
      <w:lvlText w:val="•"/>
      <w:lvlJc w:val="left"/>
      <w:pPr>
        <w:ind w:left="2840" w:hanging="1080"/>
      </w:pPr>
      <w:rPr>
        <w:rFonts w:ascii="Times New Roman" w:eastAsia="Calibri"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5"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7" w15:restartNumberingAfterBreak="0">
    <w:nsid w:val="35831C47"/>
    <w:multiLevelType w:val="hybridMultilevel"/>
    <w:tmpl w:val="2C869792"/>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6DF4BBD"/>
    <w:multiLevelType w:val="hybridMultilevel"/>
    <w:tmpl w:val="5EDC94F0"/>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1"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4"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5"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7" w15:restartNumberingAfterBreak="0">
    <w:nsid w:val="471A66C5"/>
    <w:multiLevelType w:val="hybridMultilevel"/>
    <w:tmpl w:val="D012D8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1"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A2F2D3E"/>
    <w:multiLevelType w:val="multilevel"/>
    <w:tmpl w:val="B1325DF2"/>
    <w:lvl w:ilvl="0">
      <w:start w:val="1"/>
      <w:numFmt w:val="decimal"/>
      <w:pStyle w:val="19"/>
      <w:lvlText w:val="%1."/>
      <w:lvlJc w:val="left"/>
      <w:pPr>
        <w:ind w:left="456" w:hanging="360"/>
      </w:pPr>
      <w:rPr>
        <w:rFonts w:hint="default"/>
        <w:lang w:val="ru-RU"/>
      </w:rPr>
    </w:lvl>
    <w:lvl w:ilvl="1">
      <w:start w:val="1"/>
      <w:numFmt w:val="decimal"/>
      <w:pStyle w:val="20"/>
      <w:isLgl/>
      <w:lvlText w:val="%1.%2."/>
      <w:lvlJc w:val="left"/>
      <w:pPr>
        <w:ind w:left="1667" w:hanging="720"/>
      </w:pPr>
      <w:rPr>
        <w:rFonts w:hint="default"/>
      </w:rPr>
    </w:lvl>
    <w:lvl w:ilvl="2">
      <w:start w:val="1"/>
      <w:numFmt w:val="decimal"/>
      <w:pStyle w:val="30"/>
      <w:isLgl/>
      <w:lvlText w:val="%1.%2.%3."/>
      <w:lvlJc w:val="left"/>
      <w:pPr>
        <w:ind w:left="139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750" w:hanging="1440"/>
      </w:pPr>
      <w:rPr>
        <w:rFonts w:hint="default"/>
      </w:rPr>
    </w:lvl>
    <w:lvl w:ilvl="5">
      <w:start w:val="1"/>
      <w:numFmt w:val="decimal"/>
      <w:isLgl/>
      <w:lvlText w:val="%1.%2.%3.%4.%5.%6."/>
      <w:lvlJc w:val="left"/>
      <w:pPr>
        <w:ind w:left="3070" w:hanging="1440"/>
      </w:pPr>
      <w:rPr>
        <w:rFonts w:hint="default"/>
      </w:rPr>
    </w:lvl>
    <w:lvl w:ilvl="6">
      <w:start w:val="1"/>
      <w:numFmt w:val="decimal"/>
      <w:isLgl/>
      <w:lvlText w:val="%1.%2.%3.%4.%5.%6.%7."/>
      <w:lvlJc w:val="left"/>
      <w:pPr>
        <w:ind w:left="3750" w:hanging="1800"/>
      </w:pPr>
      <w:rPr>
        <w:rFonts w:hint="default"/>
      </w:rPr>
    </w:lvl>
    <w:lvl w:ilvl="7">
      <w:start w:val="1"/>
      <w:numFmt w:val="decimal"/>
      <w:isLgl/>
      <w:lvlText w:val="%1.%2.%3.%4.%5.%6.%7.%8."/>
      <w:lvlJc w:val="left"/>
      <w:pPr>
        <w:ind w:left="4430" w:hanging="2160"/>
      </w:pPr>
      <w:rPr>
        <w:rFonts w:hint="default"/>
      </w:rPr>
    </w:lvl>
    <w:lvl w:ilvl="8">
      <w:start w:val="1"/>
      <w:numFmt w:val="decimal"/>
      <w:isLgl/>
      <w:lvlText w:val="%1.%2.%3.%4.%5.%6.%7.%8.%9."/>
      <w:lvlJc w:val="left"/>
      <w:pPr>
        <w:ind w:left="4750" w:hanging="2160"/>
      </w:pPr>
      <w:rPr>
        <w:rFonts w:hint="default"/>
      </w:rPr>
    </w:lvl>
  </w:abstractNum>
  <w:abstractNum w:abstractNumId="53"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4"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4EEF619B"/>
    <w:multiLevelType w:val="hybridMultilevel"/>
    <w:tmpl w:val="8A9AA0AA"/>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4F9F5B2A"/>
    <w:multiLevelType w:val="hybridMultilevel"/>
    <w:tmpl w:val="39E463E4"/>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15E3A18"/>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1" w15:restartNumberingAfterBreak="0">
    <w:nsid w:val="522F2099"/>
    <w:multiLevelType w:val="hybridMultilevel"/>
    <w:tmpl w:val="7ED8AD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4" w15:restartNumberingAfterBreak="0">
    <w:nsid w:val="5450442B"/>
    <w:multiLevelType w:val="hybridMultilevel"/>
    <w:tmpl w:val="C13EE612"/>
    <w:lvl w:ilvl="0" w:tplc="E1727E8A">
      <w:start w:val="1"/>
      <w:numFmt w:val="bullet"/>
      <w:lvlText w:val=""/>
      <w:lvlJc w:val="left"/>
      <w:pPr>
        <w:ind w:left="1400" w:hanging="360"/>
      </w:pPr>
      <w:rPr>
        <w:rFonts w:ascii="Symbol" w:hAnsi="Symbol" w:hint="default"/>
      </w:rPr>
    </w:lvl>
    <w:lvl w:ilvl="1" w:tplc="E1727E8A">
      <w:start w:val="1"/>
      <w:numFmt w:val="bullet"/>
      <w:lvlText w:val=""/>
      <w:lvlJc w:val="left"/>
      <w:pPr>
        <w:ind w:left="2840" w:hanging="1080"/>
      </w:pPr>
      <w:rPr>
        <w:rFonts w:ascii="Symbol" w:hAnsi="Symbol"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6" w15:restartNumberingAfterBreak="0">
    <w:nsid w:val="54BA1DB2"/>
    <w:multiLevelType w:val="hybridMultilevel"/>
    <w:tmpl w:val="C0C4C79E"/>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8"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B343461"/>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1"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7" w15:restartNumberingAfterBreak="0">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8" w15:restartNumberingAfterBreak="0">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15:restartNumberingAfterBreak="0">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83"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4" w15:restartNumberingAfterBreak="0">
    <w:nsid w:val="697B61E3"/>
    <w:multiLevelType w:val="hybridMultilevel"/>
    <w:tmpl w:val="054696DE"/>
    <w:lvl w:ilvl="0" w:tplc="E1727E8A">
      <w:start w:val="1"/>
      <w:numFmt w:val="bullet"/>
      <w:lvlText w:val=""/>
      <w:lvlJc w:val="left"/>
      <w:pPr>
        <w:ind w:left="1713" w:hanging="360"/>
      </w:pPr>
      <w:rPr>
        <w:rFonts w:ascii="Symbol" w:hAnsi="Symbol" w:hint="default"/>
      </w:rPr>
    </w:lvl>
    <w:lvl w:ilvl="1" w:tplc="E1727E8A">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15:restartNumberingAfterBreak="0">
    <w:nsid w:val="6A6F7AEB"/>
    <w:multiLevelType w:val="hybridMultilevel"/>
    <w:tmpl w:val="C7BAD692"/>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9" w15:restartNumberingAfterBreak="0">
    <w:nsid w:val="71051D4D"/>
    <w:multiLevelType w:val="hybridMultilevel"/>
    <w:tmpl w:val="84622B78"/>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92"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717D19AF"/>
    <w:multiLevelType w:val="hybridMultilevel"/>
    <w:tmpl w:val="17240CC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1C7373E"/>
    <w:multiLevelType w:val="hybridMultilevel"/>
    <w:tmpl w:val="FC7A6196"/>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9A2C21"/>
    <w:multiLevelType w:val="hybridMultilevel"/>
    <w:tmpl w:val="411AD26E"/>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97"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8"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02" w15:restartNumberingAfterBreak="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103"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4" w15:restartNumberingAfterBreak="0">
    <w:nsid w:val="7F535A3B"/>
    <w:multiLevelType w:val="hybridMultilevel"/>
    <w:tmpl w:val="AC781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8"/>
  </w:num>
  <w:num w:numId="2">
    <w:abstractNumId w:val="0"/>
  </w:num>
  <w:num w:numId="3">
    <w:abstractNumId w:val="102"/>
  </w:num>
  <w:num w:numId="4">
    <w:abstractNumId w:val="53"/>
  </w:num>
  <w:num w:numId="5">
    <w:abstractNumId w:val="35"/>
  </w:num>
  <w:num w:numId="6">
    <w:abstractNumId w:val="69"/>
  </w:num>
  <w:num w:numId="7">
    <w:abstractNumId w:val="43"/>
  </w:num>
  <w:num w:numId="8">
    <w:abstractNumId w:val="27"/>
  </w:num>
  <w:num w:numId="9">
    <w:abstractNumId w:val="25"/>
  </w:num>
  <w:num w:numId="10">
    <w:abstractNumId w:val="91"/>
  </w:num>
  <w:num w:numId="11">
    <w:abstractNumId w:val="92"/>
  </w:num>
  <w:num w:numId="12">
    <w:abstractNumId w:val="41"/>
  </w:num>
  <w:num w:numId="13">
    <w:abstractNumId w:val="76"/>
  </w:num>
  <w:num w:numId="14">
    <w:abstractNumId w:val="18"/>
  </w:num>
  <w:num w:numId="15">
    <w:abstractNumId w:val="63"/>
  </w:num>
  <w:num w:numId="16">
    <w:abstractNumId w:val="73"/>
  </w:num>
  <w:num w:numId="17">
    <w:abstractNumId w:val="98"/>
  </w:num>
  <w:num w:numId="18">
    <w:abstractNumId w:val="29"/>
  </w:num>
  <w:num w:numId="19">
    <w:abstractNumId w:val="96"/>
  </w:num>
  <w:num w:numId="20">
    <w:abstractNumId w:val="78"/>
  </w:num>
  <w:num w:numId="21">
    <w:abstractNumId w:val="99"/>
  </w:num>
  <w:num w:numId="22">
    <w:abstractNumId w:val="30"/>
  </w:num>
  <w:num w:numId="23">
    <w:abstractNumId w:val="68"/>
  </w:num>
  <w:num w:numId="24">
    <w:abstractNumId w:val="56"/>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97"/>
  </w:num>
  <w:num w:numId="26">
    <w:abstractNumId w:val="77"/>
  </w:num>
  <w:num w:numId="27">
    <w:abstractNumId w:val="101"/>
  </w:num>
  <w:num w:numId="28">
    <w:abstractNumId w:val="67"/>
  </w:num>
  <w:num w:numId="29">
    <w:abstractNumId w:val="12"/>
  </w:num>
  <w:num w:numId="30">
    <w:abstractNumId w:val="50"/>
  </w:num>
  <w:num w:numId="31">
    <w:abstractNumId w:val="46"/>
  </w:num>
  <w:num w:numId="32">
    <w:abstractNumId w:val="16"/>
  </w:num>
  <w:num w:numId="33">
    <w:abstractNumId w:val="9"/>
  </w:num>
  <w:num w:numId="34">
    <w:abstractNumId w:val="82"/>
  </w:num>
  <w:num w:numId="35">
    <w:abstractNumId w:val="8"/>
  </w:num>
  <w:num w:numId="36">
    <w:abstractNumId w:val="3"/>
  </w:num>
  <w:num w:numId="37">
    <w:abstractNumId w:val="44"/>
  </w:num>
  <w:num w:numId="38">
    <w:abstractNumId w:val="62"/>
  </w:num>
  <w:num w:numId="39">
    <w:abstractNumId w:val="75"/>
  </w:num>
  <w:num w:numId="40">
    <w:abstractNumId w:val="40"/>
  </w:num>
  <w:num w:numId="41">
    <w:abstractNumId w:val="26"/>
  </w:num>
  <w:num w:numId="42">
    <w:abstractNumId w:val="80"/>
  </w:num>
  <w:num w:numId="43">
    <w:abstractNumId w:val="79"/>
  </w:num>
  <w:num w:numId="44">
    <w:abstractNumId w:val="20"/>
  </w:num>
  <w:num w:numId="45">
    <w:abstractNumId w:val="13"/>
  </w:num>
  <w:num w:numId="46">
    <w:abstractNumId w:val="86"/>
  </w:num>
  <w:num w:numId="47">
    <w:abstractNumId w:val="42"/>
  </w:num>
  <w:num w:numId="48">
    <w:abstractNumId w:val="21"/>
  </w:num>
  <w:num w:numId="49">
    <w:abstractNumId w:val="31"/>
  </w:num>
  <w:num w:numId="50">
    <w:abstractNumId w:val="71"/>
  </w:num>
  <w:num w:numId="51">
    <w:abstractNumId w:val="65"/>
  </w:num>
  <w:num w:numId="52">
    <w:abstractNumId w:val="45"/>
  </w:num>
  <w:num w:numId="53">
    <w:abstractNumId w:val="90"/>
  </w:num>
  <w:num w:numId="54">
    <w:abstractNumId w:val="7"/>
  </w:num>
  <w:num w:numId="55">
    <w:abstractNumId w:val="103"/>
  </w:num>
  <w:num w:numId="56">
    <w:abstractNumId w:val="52"/>
  </w:num>
  <w:num w:numId="57">
    <w:abstractNumId w:val="34"/>
  </w:num>
  <w:num w:numId="58">
    <w:abstractNumId w:val="39"/>
  </w:num>
  <w:num w:numId="59">
    <w:abstractNumId w:val="5"/>
  </w:num>
  <w:num w:numId="60">
    <w:abstractNumId w:val="81"/>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num>
  <w:num w:numId="63">
    <w:abstractNumId w:val="28"/>
  </w:num>
  <w:num w:numId="64">
    <w:abstractNumId w:val="49"/>
  </w:num>
  <w:num w:numId="65">
    <w:abstractNumId w:val="1"/>
  </w:num>
  <w:num w:numId="66">
    <w:abstractNumId w:val="100"/>
  </w:num>
  <w:num w:numId="67">
    <w:abstractNumId w:val="51"/>
  </w:num>
  <w:num w:numId="68">
    <w:abstractNumId w:val="33"/>
  </w:num>
  <w:num w:numId="69">
    <w:abstractNumId w:val="6"/>
  </w:num>
  <w:num w:numId="70">
    <w:abstractNumId w:val="59"/>
  </w:num>
  <w:num w:numId="71">
    <w:abstractNumId w:val="87"/>
  </w:num>
  <w:num w:numId="72">
    <w:abstractNumId w:val="83"/>
  </w:num>
  <w:num w:numId="73">
    <w:abstractNumId w:val="22"/>
  </w:num>
  <w:num w:numId="74">
    <w:abstractNumId w:val="24"/>
  </w:num>
  <w:num w:numId="75">
    <w:abstractNumId w:val="88"/>
  </w:num>
  <w:num w:numId="76">
    <w:abstractNumId w:val="55"/>
  </w:num>
  <w:num w:numId="77">
    <w:abstractNumId w:val="72"/>
  </w:num>
  <w:num w:numId="78">
    <w:abstractNumId w:val="36"/>
  </w:num>
  <w:num w:numId="79">
    <w:abstractNumId w:val="74"/>
  </w:num>
  <w:num w:numId="80">
    <w:abstractNumId w:val="54"/>
  </w:num>
  <w:num w:numId="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3"/>
  </w:num>
  <w:num w:numId="83">
    <w:abstractNumId w:val="58"/>
  </w:num>
  <w:num w:numId="84">
    <w:abstractNumId w:val="85"/>
  </w:num>
  <w:num w:numId="85">
    <w:abstractNumId w:val="89"/>
  </w:num>
  <w:num w:numId="86">
    <w:abstractNumId w:val="23"/>
  </w:num>
  <w:num w:numId="87">
    <w:abstractNumId w:val="66"/>
  </w:num>
  <w:num w:numId="88">
    <w:abstractNumId w:val="4"/>
  </w:num>
  <w:num w:numId="89">
    <w:abstractNumId w:val="32"/>
  </w:num>
  <w:num w:numId="90">
    <w:abstractNumId w:val="84"/>
  </w:num>
  <w:num w:numId="91">
    <w:abstractNumId w:val="64"/>
  </w:num>
  <w:num w:numId="92">
    <w:abstractNumId w:val="94"/>
  </w:num>
  <w:num w:numId="93">
    <w:abstractNumId w:val="60"/>
  </w:num>
  <w:num w:numId="94">
    <w:abstractNumId w:val="70"/>
  </w:num>
  <w:num w:numId="95">
    <w:abstractNumId w:val="104"/>
  </w:num>
  <w:num w:numId="96">
    <w:abstractNumId w:val="52"/>
    <w:lvlOverride w:ilvl="0">
      <w:startOverride w:val="1"/>
    </w:lvlOverride>
  </w:num>
  <w:num w:numId="97">
    <w:abstractNumId w:val="52"/>
    <w:lvlOverride w:ilvl="0">
      <w:startOverride w:val="1"/>
    </w:lvlOverride>
  </w:num>
  <w:num w:numId="98">
    <w:abstractNumId w:val="11"/>
  </w:num>
  <w:num w:numId="99">
    <w:abstractNumId w:val="57"/>
  </w:num>
  <w:num w:numId="100">
    <w:abstractNumId w:val="95"/>
  </w:num>
  <w:num w:numId="101">
    <w:abstractNumId w:val="61"/>
  </w:num>
  <w:num w:numId="102">
    <w:abstractNumId w:val="47"/>
  </w:num>
  <w:num w:numId="103">
    <w:abstractNumId w:val="37"/>
  </w:num>
  <w:num w:numId="104">
    <w:abstractNumId w:val="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B01" w:allStyles="1" w:customStyles="0" w:latentStyles="0" w:stylesInUse="0" w:headingStyles="0" w:numberingStyles="0" w:tableStyles="0" w:directFormattingOnRuns="1" w:directFormattingOnParagraphs="1" w:directFormattingOnNumbering="0" w:directFormattingOnTables="1" w:clearFormatting="1" w:top3HeadingStyles="1" w:visibleStyles="0" w:alternateStyleNames="0"/>
  <w:stylePaneSortMethod w:val="0002"/>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29D7"/>
    <w:rsid w:val="00000477"/>
    <w:rsid w:val="000005E8"/>
    <w:rsid w:val="0000077C"/>
    <w:rsid w:val="00001A4E"/>
    <w:rsid w:val="0000230E"/>
    <w:rsid w:val="00002537"/>
    <w:rsid w:val="00002B63"/>
    <w:rsid w:val="00002D62"/>
    <w:rsid w:val="00003051"/>
    <w:rsid w:val="000036E1"/>
    <w:rsid w:val="00003B64"/>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806"/>
    <w:rsid w:val="00033D87"/>
    <w:rsid w:val="00033E25"/>
    <w:rsid w:val="00034369"/>
    <w:rsid w:val="000346DC"/>
    <w:rsid w:val="00034964"/>
    <w:rsid w:val="00034D2A"/>
    <w:rsid w:val="0003551F"/>
    <w:rsid w:val="000355C5"/>
    <w:rsid w:val="00036586"/>
    <w:rsid w:val="0003669A"/>
    <w:rsid w:val="00036A14"/>
    <w:rsid w:val="00036A38"/>
    <w:rsid w:val="00036F4C"/>
    <w:rsid w:val="00036FBB"/>
    <w:rsid w:val="00037325"/>
    <w:rsid w:val="00037364"/>
    <w:rsid w:val="00040862"/>
    <w:rsid w:val="0004100C"/>
    <w:rsid w:val="00041552"/>
    <w:rsid w:val="00041816"/>
    <w:rsid w:val="0004185B"/>
    <w:rsid w:val="00041C65"/>
    <w:rsid w:val="000422EB"/>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6BB"/>
    <w:rsid w:val="00046A4D"/>
    <w:rsid w:val="0004707F"/>
    <w:rsid w:val="00047DAC"/>
    <w:rsid w:val="00050582"/>
    <w:rsid w:val="00050FBB"/>
    <w:rsid w:val="00051174"/>
    <w:rsid w:val="00051206"/>
    <w:rsid w:val="0005134D"/>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B79"/>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7DC"/>
    <w:rsid w:val="00095D9F"/>
    <w:rsid w:val="00095F7D"/>
    <w:rsid w:val="00096066"/>
    <w:rsid w:val="00096205"/>
    <w:rsid w:val="00096224"/>
    <w:rsid w:val="000968F2"/>
    <w:rsid w:val="00096D2E"/>
    <w:rsid w:val="00096D7C"/>
    <w:rsid w:val="000974D8"/>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0B82"/>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3E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78C"/>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67D"/>
    <w:rsid w:val="000D7770"/>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29AD"/>
    <w:rsid w:val="000E3320"/>
    <w:rsid w:val="000E44A5"/>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EE4"/>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771"/>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683F"/>
    <w:rsid w:val="00136E51"/>
    <w:rsid w:val="001373AC"/>
    <w:rsid w:val="0013745E"/>
    <w:rsid w:val="0014002F"/>
    <w:rsid w:val="00140772"/>
    <w:rsid w:val="00141869"/>
    <w:rsid w:val="00141E9C"/>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6FB"/>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737"/>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2D2B"/>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2440"/>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844"/>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5AE"/>
    <w:rsid w:val="00190175"/>
    <w:rsid w:val="00190EEE"/>
    <w:rsid w:val="001910DD"/>
    <w:rsid w:val="0019144C"/>
    <w:rsid w:val="00191B08"/>
    <w:rsid w:val="00191B99"/>
    <w:rsid w:val="00191E04"/>
    <w:rsid w:val="00191E4D"/>
    <w:rsid w:val="0019216C"/>
    <w:rsid w:val="00192A78"/>
    <w:rsid w:val="00193ABF"/>
    <w:rsid w:val="00193FA5"/>
    <w:rsid w:val="0019429B"/>
    <w:rsid w:val="00195D35"/>
    <w:rsid w:val="00195D4E"/>
    <w:rsid w:val="00195DF3"/>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6A76"/>
    <w:rsid w:val="001B7841"/>
    <w:rsid w:val="001B7B16"/>
    <w:rsid w:val="001C0353"/>
    <w:rsid w:val="001C0623"/>
    <w:rsid w:val="001C0B8E"/>
    <w:rsid w:val="001C0EC5"/>
    <w:rsid w:val="001C0FA9"/>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C7FAB"/>
    <w:rsid w:val="001D0195"/>
    <w:rsid w:val="001D095F"/>
    <w:rsid w:val="001D133E"/>
    <w:rsid w:val="001D1401"/>
    <w:rsid w:val="001D14EE"/>
    <w:rsid w:val="001D200A"/>
    <w:rsid w:val="001D2191"/>
    <w:rsid w:val="001D2436"/>
    <w:rsid w:val="001D26FE"/>
    <w:rsid w:val="001D2BF0"/>
    <w:rsid w:val="001D2E26"/>
    <w:rsid w:val="001D3BB8"/>
    <w:rsid w:val="001D3ED2"/>
    <w:rsid w:val="001D3F85"/>
    <w:rsid w:val="001D43A5"/>
    <w:rsid w:val="001D532A"/>
    <w:rsid w:val="001D5397"/>
    <w:rsid w:val="001D5708"/>
    <w:rsid w:val="001D58B5"/>
    <w:rsid w:val="001D5A7F"/>
    <w:rsid w:val="001D5E5E"/>
    <w:rsid w:val="001D6546"/>
    <w:rsid w:val="001D66E6"/>
    <w:rsid w:val="001D6ADA"/>
    <w:rsid w:val="001D6DD1"/>
    <w:rsid w:val="001D6EA9"/>
    <w:rsid w:val="001D6EF3"/>
    <w:rsid w:val="001D6EFF"/>
    <w:rsid w:val="001D6FB7"/>
    <w:rsid w:val="001D77C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222"/>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45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632B"/>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211F6"/>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6B4"/>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A5"/>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B31"/>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5F3"/>
    <w:rsid w:val="002579D9"/>
    <w:rsid w:val="002605FD"/>
    <w:rsid w:val="002611E9"/>
    <w:rsid w:val="00261C28"/>
    <w:rsid w:val="00261F6A"/>
    <w:rsid w:val="0026210E"/>
    <w:rsid w:val="0026237B"/>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26C"/>
    <w:rsid w:val="00272425"/>
    <w:rsid w:val="00272940"/>
    <w:rsid w:val="00272EA3"/>
    <w:rsid w:val="00272FAD"/>
    <w:rsid w:val="002735F4"/>
    <w:rsid w:val="00273772"/>
    <w:rsid w:val="00273A93"/>
    <w:rsid w:val="00273BD1"/>
    <w:rsid w:val="00273EFC"/>
    <w:rsid w:val="0027457C"/>
    <w:rsid w:val="002746F7"/>
    <w:rsid w:val="002749AD"/>
    <w:rsid w:val="00274AC0"/>
    <w:rsid w:val="00275625"/>
    <w:rsid w:val="0027564B"/>
    <w:rsid w:val="00275F28"/>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E00"/>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75"/>
    <w:rsid w:val="00295595"/>
    <w:rsid w:val="00295858"/>
    <w:rsid w:val="00295988"/>
    <w:rsid w:val="00295D3C"/>
    <w:rsid w:val="00295DA4"/>
    <w:rsid w:val="00296709"/>
    <w:rsid w:val="0029685F"/>
    <w:rsid w:val="002972A0"/>
    <w:rsid w:val="002975F4"/>
    <w:rsid w:val="00297621"/>
    <w:rsid w:val="00297A9F"/>
    <w:rsid w:val="002A0BF7"/>
    <w:rsid w:val="002A0C8C"/>
    <w:rsid w:val="002A0DC4"/>
    <w:rsid w:val="002A1866"/>
    <w:rsid w:val="002A1DC5"/>
    <w:rsid w:val="002A2046"/>
    <w:rsid w:val="002A2659"/>
    <w:rsid w:val="002A274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35F"/>
    <w:rsid w:val="002B250A"/>
    <w:rsid w:val="002B25D6"/>
    <w:rsid w:val="002B2844"/>
    <w:rsid w:val="002B2937"/>
    <w:rsid w:val="002B33D8"/>
    <w:rsid w:val="002B385C"/>
    <w:rsid w:val="002B3DBF"/>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49"/>
    <w:rsid w:val="002C1AC0"/>
    <w:rsid w:val="002C1AC5"/>
    <w:rsid w:val="002C2390"/>
    <w:rsid w:val="002C2755"/>
    <w:rsid w:val="002C28FA"/>
    <w:rsid w:val="002C2D0E"/>
    <w:rsid w:val="002C2D1A"/>
    <w:rsid w:val="002C2EBC"/>
    <w:rsid w:val="002C311A"/>
    <w:rsid w:val="002C39C7"/>
    <w:rsid w:val="002C4312"/>
    <w:rsid w:val="002C43D2"/>
    <w:rsid w:val="002C480D"/>
    <w:rsid w:val="002C4F4B"/>
    <w:rsid w:val="002C54F2"/>
    <w:rsid w:val="002C6051"/>
    <w:rsid w:val="002C65AD"/>
    <w:rsid w:val="002C662B"/>
    <w:rsid w:val="002C6918"/>
    <w:rsid w:val="002C73D4"/>
    <w:rsid w:val="002D00F7"/>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616"/>
    <w:rsid w:val="002E0A20"/>
    <w:rsid w:val="002E17EC"/>
    <w:rsid w:val="002E19AC"/>
    <w:rsid w:val="002E1FF6"/>
    <w:rsid w:val="002E20F6"/>
    <w:rsid w:val="002E2903"/>
    <w:rsid w:val="002E366F"/>
    <w:rsid w:val="002E3D8C"/>
    <w:rsid w:val="002E3EAB"/>
    <w:rsid w:val="002E504E"/>
    <w:rsid w:val="002E531F"/>
    <w:rsid w:val="002E5D1A"/>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3E38"/>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2C5C"/>
    <w:rsid w:val="00313E4D"/>
    <w:rsid w:val="0031444E"/>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CFD"/>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6055"/>
    <w:rsid w:val="0035614F"/>
    <w:rsid w:val="0035632B"/>
    <w:rsid w:val="0035656B"/>
    <w:rsid w:val="0035678A"/>
    <w:rsid w:val="00356794"/>
    <w:rsid w:val="003567D1"/>
    <w:rsid w:val="003567D3"/>
    <w:rsid w:val="00357306"/>
    <w:rsid w:val="00357706"/>
    <w:rsid w:val="00357735"/>
    <w:rsid w:val="00357E69"/>
    <w:rsid w:val="00357EA7"/>
    <w:rsid w:val="0036038C"/>
    <w:rsid w:val="00360614"/>
    <w:rsid w:val="00360BA4"/>
    <w:rsid w:val="00360FEA"/>
    <w:rsid w:val="00361530"/>
    <w:rsid w:val="00361EB0"/>
    <w:rsid w:val="003621CF"/>
    <w:rsid w:val="0036263B"/>
    <w:rsid w:val="00362DF9"/>
    <w:rsid w:val="003636B6"/>
    <w:rsid w:val="00363989"/>
    <w:rsid w:val="00363B90"/>
    <w:rsid w:val="003643BF"/>
    <w:rsid w:val="00364508"/>
    <w:rsid w:val="00364A2E"/>
    <w:rsid w:val="0036526D"/>
    <w:rsid w:val="00365C87"/>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2E02"/>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0BC"/>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399"/>
    <w:rsid w:val="003A7B56"/>
    <w:rsid w:val="003A7FF2"/>
    <w:rsid w:val="003B049C"/>
    <w:rsid w:val="003B083A"/>
    <w:rsid w:val="003B08A6"/>
    <w:rsid w:val="003B0B26"/>
    <w:rsid w:val="003B1913"/>
    <w:rsid w:val="003B2035"/>
    <w:rsid w:val="003B3555"/>
    <w:rsid w:val="003B3BC0"/>
    <w:rsid w:val="003B4394"/>
    <w:rsid w:val="003B4AE5"/>
    <w:rsid w:val="003B5370"/>
    <w:rsid w:val="003B5807"/>
    <w:rsid w:val="003B61B5"/>
    <w:rsid w:val="003B64A1"/>
    <w:rsid w:val="003B65ED"/>
    <w:rsid w:val="003B6CBF"/>
    <w:rsid w:val="003B6CDB"/>
    <w:rsid w:val="003B6E95"/>
    <w:rsid w:val="003B7B61"/>
    <w:rsid w:val="003C00E8"/>
    <w:rsid w:val="003C03CD"/>
    <w:rsid w:val="003C0C12"/>
    <w:rsid w:val="003C0F00"/>
    <w:rsid w:val="003C10F3"/>
    <w:rsid w:val="003C180D"/>
    <w:rsid w:val="003C1B36"/>
    <w:rsid w:val="003C1B3E"/>
    <w:rsid w:val="003C1DB3"/>
    <w:rsid w:val="003C2232"/>
    <w:rsid w:val="003C2326"/>
    <w:rsid w:val="003C262D"/>
    <w:rsid w:val="003C2690"/>
    <w:rsid w:val="003C2FEC"/>
    <w:rsid w:val="003C37CC"/>
    <w:rsid w:val="003C381B"/>
    <w:rsid w:val="003C3CDD"/>
    <w:rsid w:val="003C3FFF"/>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5BC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3E37"/>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98"/>
    <w:rsid w:val="0041440A"/>
    <w:rsid w:val="00414975"/>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2DD4"/>
    <w:rsid w:val="00423082"/>
    <w:rsid w:val="004230D2"/>
    <w:rsid w:val="0042331C"/>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0BAC"/>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47E5E"/>
    <w:rsid w:val="0045001E"/>
    <w:rsid w:val="00450851"/>
    <w:rsid w:val="004511C4"/>
    <w:rsid w:val="0045120B"/>
    <w:rsid w:val="004516B6"/>
    <w:rsid w:val="0045172C"/>
    <w:rsid w:val="004519BD"/>
    <w:rsid w:val="0045241B"/>
    <w:rsid w:val="00452876"/>
    <w:rsid w:val="00452BD5"/>
    <w:rsid w:val="00452EB2"/>
    <w:rsid w:val="00453479"/>
    <w:rsid w:val="004536E4"/>
    <w:rsid w:val="00453F54"/>
    <w:rsid w:val="004541CC"/>
    <w:rsid w:val="00454365"/>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2EB4"/>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3C2"/>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01"/>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59E9"/>
    <w:rsid w:val="004A673E"/>
    <w:rsid w:val="004A6F26"/>
    <w:rsid w:val="004A77ED"/>
    <w:rsid w:val="004A78C2"/>
    <w:rsid w:val="004A7E64"/>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C5F"/>
    <w:rsid w:val="004B7C97"/>
    <w:rsid w:val="004C04CF"/>
    <w:rsid w:val="004C1142"/>
    <w:rsid w:val="004C12DB"/>
    <w:rsid w:val="004C1373"/>
    <w:rsid w:val="004C154A"/>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6C54"/>
    <w:rsid w:val="004C70F4"/>
    <w:rsid w:val="004C72BA"/>
    <w:rsid w:val="004C7510"/>
    <w:rsid w:val="004C795F"/>
    <w:rsid w:val="004C7E89"/>
    <w:rsid w:val="004D0A97"/>
    <w:rsid w:val="004D10AB"/>
    <w:rsid w:val="004D112C"/>
    <w:rsid w:val="004D12A9"/>
    <w:rsid w:val="004D132A"/>
    <w:rsid w:val="004D1498"/>
    <w:rsid w:val="004D1841"/>
    <w:rsid w:val="004D1CCA"/>
    <w:rsid w:val="004D221B"/>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4664"/>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831"/>
    <w:rsid w:val="0051599B"/>
    <w:rsid w:val="00516189"/>
    <w:rsid w:val="005162C8"/>
    <w:rsid w:val="00516325"/>
    <w:rsid w:val="005165BA"/>
    <w:rsid w:val="0051721C"/>
    <w:rsid w:val="005172E4"/>
    <w:rsid w:val="00517B51"/>
    <w:rsid w:val="00517C30"/>
    <w:rsid w:val="00517CB8"/>
    <w:rsid w:val="00517CE1"/>
    <w:rsid w:val="005203F5"/>
    <w:rsid w:val="00520CA8"/>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471"/>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A00"/>
    <w:rsid w:val="00536BF3"/>
    <w:rsid w:val="00536EA1"/>
    <w:rsid w:val="00537011"/>
    <w:rsid w:val="0053705E"/>
    <w:rsid w:val="0053717F"/>
    <w:rsid w:val="00537475"/>
    <w:rsid w:val="0053766B"/>
    <w:rsid w:val="00537E6E"/>
    <w:rsid w:val="00540567"/>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7C3"/>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411"/>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06F"/>
    <w:rsid w:val="0058221D"/>
    <w:rsid w:val="005827F9"/>
    <w:rsid w:val="00582886"/>
    <w:rsid w:val="00582A60"/>
    <w:rsid w:val="005830CF"/>
    <w:rsid w:val="0058310F"/>
    <w:rsid w:val="00583EBF"/>
    <w:rsid w:val="00584745"/>
    <w:rsid w:val="00584990"/>
    <w:rsid w:val="00584A6E"/>
    <w:rsid w:val="00584B63"/>
    <w:rsid w:val="00584CD1"/>
    <w:rsid w:val="00584FBA"/>
    <w:rsid w:val="00586713"/>
    <w:rsid w:val="00586800"/>
    <w:rsid w:val="00586841"/>
    <w:rsid w:val="0058697C"/>
    <w:rsid w:val="00586A26"/>
    <w:rsid w:val="00586EC8"/>
    <w:rsid w:val="005870DD"/>
    <w:rsid w:val="00587CB4"/>
    <w:rsid w:val="00590168"/>
    <w:rsid w:val="005901E2"/>
    <w:rsid w:val="005905C8"/>
    <w:rsid w:val="00590ACB"/>
    <w:rsid w:val="00590AEA"/>
    <w:rsid w:val="00590F63"/>
    <w:rsid w:val="00590F87"/>
    <w:rsid w:val="005913BC"/>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5B"/>
    <w:rsid w:val="005959DA"/>
    <w:rsid w:val="00595EC1"/>
    <w:rsid w:val="005960D4"/>
    <w:rsid w:val="0059638B"/>
    <w:rsid w:val="00596AA4"/>
    <w:rsid w:val="00597094"/>
    <w:rsid w:val="005975F5"/>
    <w:rsid w:val="00597776"/>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AC0"/>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77A"/>
    <w:rsid w:val="005B5B66"/>
    <w:rsid w:val="005B5F22"/>
    <w:rsid w:val="005B604D"/>
    <w:rsid w:val="005B6133"/>
    <w:rsid w:val="005B6140"/>
    <w:rsid w:val="005B6554"/>
    <w:rsid w:val="005B65B9"/>
    <w:rsid w:val="005B6DCA"/>
    <w:rsid w:val="005B6E6D"/>
    <w:rsid w:val="005B704C"/>
    <w:rsid w:val="005B718E"/>
    <w:rsid w:val="005B7EBC"/>
    <w:rsid w:val="005C1D2C"/>
    <w:rsid w:val="005C1D87"/>
    <w:rsid w:val="005C1D92"/>
    <w:rsid w:val="005C23B0"/>
    <w:rsid w:val="005C33A9"/>
    <w:rsid w:val="005C382E"/>
    <w:rsid w:val="005C3D81"/>
    <w:rsid w:val="005C3F4D"/>
    <w:rsid w:val="005C42D2"/>
    <w:rsid w:val="005C43DC"/>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26B"/>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D19"/>
    <w:rsid w:val="005E0562"/>
    <w:rsid w:val="005E0685"/>
    <w:rsid w:val="005E071D"/>
    <w:rsid w:val="005E076C"/>
    <w:rsid w:val="005E0793"/>
    <w:rsid w:val="005E118E"/>
    <w:rsid w:val="005E11F1"/>
    <w:rsid w:val="005E12DB"/>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096"/>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22A1"/>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01C5"/>
    <w:rsid w:val="00601572"/>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4AF6"/>
    <w:rsid w:val="006250F0"/>
    <w:rsid w:val="006263F3"/>
    <w:rsid w:val="00626568"/>
    <w:rsid w:val="006274EE"/>
    <w:rsid w:val="006305B9"/>
    <w:rsid w:val="0063068C"/>
    <w:rsid w:val="0063093A"/>
    <w:rsid w:val="00630D75"/>
    <w:rsid w:val="00630E27"/>
    <w:rsid w:val="00630F6C"/>
    <w:rsid w:val="006310C2"/>
    <w:rsid w:val="00631A62"/>
    <w:rsid w:val="00631AF5"/>
    <w:rsid w:val="00631B30"/>
    <w:rsid w:val="00633526"/>
    <w:rsid w:val="00633621"/>
    <w:rsid w:val="00633FB7"/>
    <w:rsid w:val="00634453"/>
    <w:rsid w:val="0063464F"/>
    <w:rsid w:val="00634F14"/>
    <w:rsid w:val="00634F9F"/>
    <w:rsid w:val="006350CE"/>
    <w:rsid w:val="00635121"/>
    <w:rsid w:val="00635442"/>
    <w:rsid w:val="006354AE"/>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6F70"/>
    <w:rsid w:val="00647959"/>
    <w:rsid w:val="00650266"/>
    <w:rsid w:val="006504BD"/>
    <w:rsid w:val="006504D4"/>
    <w:rsid w:val="00650895"/>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6E8A"/>
    <w:rsid w:val="0067744A"/>
    <w:rsid w:val="00677651"/>
    <w:rsid w:val="0067772F"/>
    <w:rsid w:val="006805C0"/>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14"/>
    <w:rsid w:val="006860CD"/>
    <w:rsid w:val="00686112"/>
    <w:rsid w:val="00686928"/>
    <w:rsid w:val="00686FE5"/>
    <w:rsid w:val="00687049"/>
    <w:rsid w:val="006875F4"/>
    <w:rsid w:val="00687662"/>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7EE"/>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4212"/>
    <w:rsid w:val="006A44C9"/>
    <w:rsid w:val="006A4C23"/>
    <w:rsid w:val="006A5AA8"/>
    <w:rsid w:val="006A5B37"/>
    <w:rsid w:val="006A62D4"/>
    <w:rsid w:val="006A64DA"/>
    <w:rsid w:val="006A6ED4"/>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3F7"/>
    <w:rsid w:val="006C0494"/>
    <w:rsid w:val="006C092B"/>
    <w:rsid w:val="006C0C63"/>
    <w:rsid w:val="006C14C8"/>
    <w:rsid w:val="006C1635"/>
    <w:rsid w:val="006C1744"/>
    <w:rsid w:val="006C17B6"/>
    <w:rsid w:val="006C182E"/>
    <w:rsid w:val="006C1EF9"/>
    <w:rsid w:val="006C21A7"/>
    <w:rsid w:val="006C253F"/>
    <w:rsid w:val="006C26FB"/>
    <w:rsid w:val="006C2ED7"/>
    <w:rsid w:val="006C3100"/>
    <w:rsid w:val="006C327D"/>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C6F"/>
    <w:rsid w:val="006E2038"/>
    <w:rsid w:val="006E20D7"/>
    <w:rsid w:val="006E2448"/>
    <w:rsid w:val="006E24CA"/>
    <w:rsid w:val="006E27A6"/>
    <w:rsid w:val="006E2BAA"/>
    <w:rsid w:val="006E2C88"/>
    <w:rsid w:val="006E2CC3"/>
    <w:rsid w:val="006E359D"/>
    <w:rsid w:val="006E3711"/>
    <w:rsid w:val="006E3811"/>
    <w:rsid w:val="006E4AD7"/>
    <w:rsid w:val="006E4DCA"/>
    <w:rsid w:val="006E5058"/>
    <w:rsid w:val="006E58C9"/>
    <w:rsid w:val="006E6D66"/>
    <w:rsid w:val="006E6FDE"/>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7C9"/>
    <w:rsid w:val="007108CC"/>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34E"/>
    <w:rsid w:val="0071556B"/>
    <w:rsid w:val="00715EDE"/>
    <w:rsid w:val="0071677A"/>
    <w:rsid w:val="00716DEA"/>
    <w:rsid w:val="007171DD"/>
    <w:rsid w:val="007174C3"/>
    <w:rsid w:val="00717797"/>
    <w:rsid w:val="00717AED"/>
    <w:rsid w:val="00717CCC"/>
    <w:rsid w:val="00717E9E"/>
    <w:rsid w:val="00720CDD"/>
    <w:rsid w:val="00720D21"/>
    <w:rsid w:val="00720F9A"/>
    <w:rsid w:val="00721BAE"/>
    <w:rsid w:val="00721D50"/>
    <w:rsid w:val="00721EA3"/>
    <w:rsid w:val="007224CB"/>
    <w:rsid w:val="007229A6"/>
    <w:rsid w:val="00722B30"/>
    <w:rsid w:val="00723673"/>
    <w:rsid w:val="007242AD"/>
    <w:rsid w:val="00725D5F"/>
    <w:rsid w:val="00725DEF"/>
    <w:rsid w:val="0072613F"/>
    <w:rsid w:val="0072651D"/>
    <w:rsid w:val="007265FE"/>
    <w:rsid w:val="00726B03"/>
    <w:rsid w:val="0072771A"/>
    <w:rsid w:val="00727E35"/>
    <w:rsid w:val="00727ED8"/>
    <w:rsid w:val="007306D8"/>
    <w:rsid w:val="00730F93"/>
    <w:rsid w:val="00731200"/>
    <w:rsid w:val="0073140E"/>
    <w:rsid w:val="00731870"/>
    <w:rsid w:val="00731B0D"/>
    <w:rsid w:val="00731C13"/>
    <w:rsid w:val="00731C45"/>
    <w:rsid w:val="0073230C"/>
    <w:rsid w:val="007324E2"/>
    <w:rsid w:val="00732653"/>
    <w:rsid w:val="00732D7A"/>
    <w:rsid w:val="0073326C"/>
    <w:rsid w:val="0073352A"/>
    <w:rsid w:val="00733DA6"/>
    <w:rsid w:val="00733E3B"/>
    <w:rsid w:val="00733ECA"/>
    <w:rsid w:val="007340BE"/>
    <w:rsid w:val="00734192"/>
    <w:rsid w:val="00734309"/>
    <w:rsid w:val="007347F5"/>
    <w:rsid w:val="00734805"/>
    <w:rsid w:val="0073537F"/>
    <w:rsid w:val="00735B7F"/>
    <w:rsid w:val="0073616A"/>
    <w:rsid w:val="0073616B"/>
    <w:rsid w:val="007366EC"/>
    <w:rsid w:val="0073676A"/>
    <w:rsid w:val="00736787"/>
    <w:rsid w:val="00737AC9"/>
    <w:rsid w:val="00740514"/>
    <w:rsid w:val="007405E6"/>
    <w:rsid w:val="00740FC9"/>
    <w:rsid w:val="00741505"/>
    <w:rsid w:val="00741FA3"/>
    <w:rsid w:val="007420BB"/>
    <w:rsid w:val="00742600"/>
    <w:rsid w:val="007426F7"/>
    <w:rsid w:val="00742D7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D46"/>
    <w:rsid w:val="00752F6B"/>
    <w:rsid w:val="00753E41"/>
    <w:rsid w:val="00753EA3"/>
    <w:rsid w:val="0075475B"/>
    <w:rsid w:val="00754A67"/>
    <w:rsid w:val="00754DCF"/>
    <w:rsid w:val="00754F83"/>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4E8"/>
    <w:rsid w:val="007637FA"/>
    <w:rsid w:val="00763B15"/>
    <w:rsid w:val="00764249"/>
    <w:rsid w:val="00764918"/>
    <w:rsid w:val="007649F7"/>
    <w:rsid w:val="00764EB3"/>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430"/>
    <w:rsid w:val="00777966"/>
    <w:rsid w:val="00777C45"/>
    <w:rsid w:val="0078021A"/>
    <w:rsid w:val="00780531"/>
    <w:rsid w:val="00780643"/>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43B"/>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A72"/>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332"/>
    <w:rsid w:val="007C34D8"/>
    <w:rsid w:val="007C37A0"/>
    <w:rsid w:val="007C3D1C"/>
    <w:rsid w:val="007C3D4A"/>
    <w:rsid w:val="007C3F24"/>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BC9"/>
    <w:rsid w:val="00802F3D"/>
    <w:rsid w:val="00802F5B"/>
    <w:rsid w:val="00802FD1"/>
    <w:rsid w:val="00803944"/>
    <w:rsid w:val="00803951"/>
    <w:rsid w:val="008049DF"/>
    <w:rsid w:val="00804F1F"/>
    <w:rsid w:val="008050C2"/>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EB4"/>
    <w:rsid w:val="00812F58"/>
    <w:rsid w:val="00813874"/>
    <w:rsid w:val="00813ED6"/>
    <w:rsid w:val="008140E0"/>
    <w:rsid w:val="008143FC"/>
    <w:rsid w:val="0081443D"/>
    <w:rsid w:val="0081475F"/>
    <w:rsid w:val="0081516B"/>
    <w:rsid w:val="00815489"/>
    <w:rsid w:val="0081573E"/>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E78"/>
    <w:rsid w:val="00835FA9"/>
    <w:rsid w:val="00836391"/>
    <w:rsid w:val="008364C6"/>
    <w:rsid w:val="00836986"/>
    <w:rsid w:val="00836C19"/>
    <w:rsid w:val="00836F15"/>
    <w:rsid w:val="00837238"/>
    <w:rsid w:val="0083728C"/>
    <w:rsid w:val="008376E6"/>
    <w:rsid w:val="00837A59"/>
    <w:rsid w:val="00840230"/>
    <w:rsid w:val="0084201E"/>
    <w:rsid w:val="0084245F"/>
    <w:rsid w:val="00842616"/>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76D"/>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AB9"/>
    <w:rsid w:val="00853D0D"/>
    <w:rsid w:val="00854042"/>
    <w:rsid w:val="00854798"/>
    <w:rsid w:val="00854BD2"/>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67F2F"/>
    <w:rsid w:val="0087058F"/>
    <w:rsid w:val="00870598"/>
    <w:rsid w:val="008707F1"/>
    <w:rsid w:val="0087139D"/>
    <w:rsid w:val="008714B6"/>
    <w:rsid w:val="0087153F"/>
    <w:rsid w:val="00871D5C"/>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4EC"/>
    <w:rsid w:val="00876601"/>
    <w:rsid w:val="008770DE"/>
    <w:rsid w:val="00877191"/>
    <w:rsid w:val="0087719E"/>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E61"/>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486"/>
    <w:rsid w:val="008B2682"/>
    <w:rsid w:val="008B269E"/>
    <w:rsid w:val="008B29D4"/>
    <w:rsid w:val="008B2A20"/>
    <w:rsid w:val="008B3047"/>
    <w:rsid w:val="008B3757"/>
    <w:rsid w:val="008B4505"/>
    <w:rsid w:val="008B45F7"/>
    <w:rsid w:val="008B462E"/>
    <w:rsid w:val="008B47A8"/>
    <w:rsid w:val="008B521C"/>
    <w:rsid w:val="008B5FBB"/>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41C"/>
    <w:rsid w:val="008C58CA"/>
    <w:rsid w:val="008C6C17"/>
    <w:rsid w:val="008C7075"/>
    <w:rsid w:val="008C792A"/>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0B9"/>
    <w:rsid w:val="008D32E1"/>
    <w:rsid w:val="008D35E9"/>
    <w:rsid w:val="008D36EF"/>
    <w:rsid w:val="008D38CB"/>
    <w:rsid w:val="008D4190"/>
    <w:rsid w:val="008D4292"/>
    <w:rsid w:val="008D434A"/>
    <w:rsid w:val="008D44BA"/>
    <w:rsid w:val="008D58D4"/>
    <w:rsid w:val="008D5A9E"/>
    <w:rsid w:val="008D5EEB"/>
    <w:rsid w:val="008D5F5F"/>
    <w:rsid w:val="008D6107"/>
    <w:rsid w:val="008D611E"/>
    <w:rsid w:val="008D69BE"/>
    <w:rsid w:val="008D7164"/>
    <w:rsid w:val="008D72F7"/>
    <w:rsid w:val="008D736F"/>
    <w:rsid w:val="008D74CF"/>
    <w:rsid w:val="008D76EB"/>
    <w:rsid w:val="008E0429"/>
    <w:rsid w:val="008E1F22"/>
    <w:rsid w:val="008E2230"/>
    <w:rsid w:val="008E22EC"/>
    <w:rsid w:val="008E243C"/>
    <w:rsid w:val="008E2753"/>
    <w:rsid w:val="008E2AB3"/>
    <w:rsid w:val="008E2BA5"/>
    <w:rsid w:val="008E34DA"/>
    <w:rsid w:val="008E3547"/>
    <w:rsid w:val="008E3808"/>
    <w:rsid w:val="008E3D0E"/>
    <w:rsid w:val="008E4525"/>
    <w:rsid w:val="008E46A3"/>
    <w:rsid w:val="008E4796"/>
    <w:rsid w:val="008E4EA4"/>
    <w:rsid w:val="008E5073"/>
    <w:rsid w:val="008E5553"/>
    <w:rsid w:val="008E5A80"/>
    <w:rsid w:val="008E5F32"/>
    <w:rsid w:val="008E657A"/>
    <w:rsid w:val="008E6958"/>
    <w:rsid w:val="008E7144"/>
    <w:rsid w:val="008E7158"/>
    <w:rsid w:val="008E7870"/>
    <w:rsid w:val="008E790B"/>
    <w:rsid w:val="008E7D40"/>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8F"/>
    <w:rsid w:val="009012A5"/>
    <w:rsid w:val="009013E9"/>
    <w:rsid w:val="009014DA"/>
    <w:rsid w:val="009019D1"/>
    <w:rsid w:val="009019FD"/>
    <w:rsid w:val="00901AB3"/>
    <w:rsid w:val="009022B5"/>
    <w:rsid w:val="00902A28"/>
    <w:rsid w:val="00903352"/>
    <w:rsid w:val="009036E6"/>
    <w:rsid w:val="0090380A"/>
    <w:rsid w:val="0090403E"/>
    <w:rsid w:val="00904151"/>
    <w:rsid w:val="00904224"/>
    <w:rsid w:val="00904540"/>
    <w:rsid w:val="009054CC"/>
    <w:rsid w:val="00905935"/>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273"/>
    <w:rsid w:val="009233F5"/>
    <w:rsid w:val="00923468"/>
    <w:rsid w:val="00923575"/>
    <w:rsid w:val="0092371C"/>
    <w:rsid w:val="009238BD"/>
    <w:rsid w:val="00924324"/>
    <w:rsid w:val="009243B2"/>
    <w:rsid w:val="00924441"/>
    <w:rsid w:val="00924565"/>
    <w:rsid w:val="0092548A"/>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6576"/>
    <w:rsid w:val="00937096"/>
    <w:rsid w:val="0093762D"/>
    <w:rsid w:val="009401BC"/>
    <w:rsid w:val="0094027F"/>
    <w:rsid w:val="009404D1"/>
    <w:rsid w:val="00940575"/>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26F"/>
    <w:rsid w:val="00955831"/>
    <w:rsid w:val="009558F0"/>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70065"/>
    <w:rsid w:val="00970456"/>
    <w:rsid w:val="00970866"/>
    <w:rsid w:val="00971099"/>
    <w:rsid w:val="009720BC"/>
    <w:rsid w:val="00972269"/>
    <w:rsid w:val="0097255E"/>
    <w:rsid w:val="009733CB"/>
    <w:rsid w:val="00973879"/>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AFE"/>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5BF"/>
    <w:rsid w:val="00992C21"/>
    <w:rsid w:val="00992D03"/>
    <w:rsid w:val="00992E48"/>
    <w:rsid w:val="009930C9"/>
    <w:rsid w:val="00993468"/>
    <w:rsid w:val="009937F6"/>
    <w:rsid w:val="00993F7F"/>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578"/>
    <w:rsid w:val="009A56A0"/>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3FDA"/>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9A5"/>
    <w:rsid w:val="009F1A24"/>
    <w:rsid w:val="009F1C0C"/>
    <w:rsid w:val="009F1DC2"/>
    <w:rsid w:val="009F228E"/>
    <w:rsid w:val="009F25F7"/>
    <w:rsid w:val="009F2CBE"/>
    <w:rsid w:val="009F2FFF"/>
    <w:rsid w:val="009F3071"/>
    <w:rsid w:val="009F30F4"/>
    <w:rsid w:val="009F3B77"/>
    <w:rsid w:val="009F3C6B"/>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680"/>
    <w:rsid w:val="00A02D69"/>
    <w:rsid w:val="00A032E5"/>
    <w:rsid w:val="00A032E8"/>
    <w:rsid w:val="00A03D67"/>
    <w:rsid w:val="00A0407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5FD"/>
    <w:rsid w:val="00A23B2A"/>
    <w:rsid w:val="00A23BAB"/>
    <w:rsid w:val="00A24319"/>
    <w:rsid w:val="00A24368"/>
    <w:rsid w:val="00A24695"/>
    <w:rsid w:val="00A247B4"/>
    <w:rsid w:val="00A24B8E"/>
    <w:rsid w:val="00A24F80"/>
    <w:rsid w:val="00A24FE8"/>
    <w:rsid w:val="00A2586F"/>
    <w:rsid w:val="00A25BA2"/>
    <w:rsid w:val="00A25BF7"/>
    <w:rsid w:val="00A269F2"/>
    <w:rsid w:val="00A27D61"/>
    <w:rsid w:val="00A3023F"/>
    <w:rsid w:val="00A302A3"/>
    <w:rsid w:val="00A3051D"/>
    <w:rsid w:val="00A3079F"/>
    <w:rsid w:val="00A31329"/>
    <w:rsid w:val="00A318C9"/>
    <w:rsid w:val="00A31926"/>
    <w:rsid w:val="00A3214E"/>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0BE"/>
    <w:rsid w:val="00A70361"/>
    <w:rsid w:val="00A7049C"/>
    <w:rsid w:val="00A70590"/>
    <w:rsid w:val="00A705AA"/>
    <w:rsid w:val="00A7069E"/>
    <w:rsid w:val="00A70AFC"/>
    <w:rsid w:val="00A714FB"/>
    <w:rsid w:val="00A731BA"/>
    <w:rsid w:val="00A7374D"/>
    <w:rsid w:val="00A737CB"/>
    <w:rsid w:val="00A73804"/>
    <w:rsid w:val="00A73BA8"/>
    <w:rsid w:val="00A740FF"/>
    <w:rsid w:val="00A74314"/>
    <w:rsid w:val="00A743FE"/>
    <w:rsid w:val="00A74A0F"/>
    <w:rsid w:val="00A74B47"/>
    <w:rsid w:val="00A75056"/>
    <w:rsid w:val="00A75193"/>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37A2"/>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0DEE"/>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A7B"/>
    <w:rsid w:val="00AB5F2E"/>
    <w:rsid w:val="00AB602D"/>
    <w:rsid w:val="00AB6B15"/>
    <w:rsid w:val="00AB6BC0"/>
    <w:rsid w:val="00AB7018"/>
    <w:rsid w:val="00AB70F9"/>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327"/>
    <w:rsid w:val="00AC5556"/>
    <w:rsid w:val="00AC5CF4"/>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2A0"/>
    <w:rsid w:val="00AD3BBD"/>
    <w:rsid w:val="00AD3EC9"/>
    <w:rsid w:val="00AD4177"/>
    <w:rsid w:val="00AD4A71"/>
    <w:rsid w:val="00AD4E75"/>
    <w:rsid w:val="00AD5117"/>
    <w:rsid w:val="00AD5DC9"/>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1C8E"/>
    <w:rsid w:val="00AE286C"/>
    <w:rsid w:val="00AE2883"/>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80D"/>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5DB"/>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82B"/>
    <w:rsid w:val="00B24930"/>
    <w:rsid w:val="00B24D2C"/>
    <w:rsid w:val="00B24E3D"/>
    <w:rsid w:val="00B25824"/>
    <w:rsid w:val="00B25A9A"/>
    <w:rsid w:val="00B25D16"/>
    <w:rsid w:val="00B26784"/>
    <w:rsid w:val="00B26861"/>
    <w:rsid w:val="00B2689A"/>
    <w:rsid w:val="00B2732C"/>
    <w:rsid w:val="00B27350"/>
    <w:rsid w:val="00B27433"/>
    <w:rsid w:val="00B27940"/>
    <w:rsid w:val="00B27A19"/>
    <w:rsid w:val="00B27A3E"/>
    <w:rsid w:val="00B3003A"/>
    <w:rsid w:val="00B304B7"/>
    <w:rsid w:val="00B3076F"/>
    <w:rsid w:val="00B30CF3"/>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4F5"/>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778"/>
    <w:rsid w:val="00BA489D"/>
    <w:rsid w:val="00BA49A5"/>
    <w:rsid w:val="00BA4A54"/>
    <w:rsid w:val="00BA4B02"/>
    <w:rsid w:val="00BA5E4A"/>
    <w:rsid w:val="00BA5E90"/>
    <w:rsid w:val="00BA61DB"/>
    <w:rsid w:val="00BA6C38"/>
    <w:rsid w:val="00BA71EB"/>
    <w:rsid w:val="00BA7B6A"/>
    <w:rsid w:val="00BB0C15"/>
    <w:rsid w:val="00BB1F59"/>
    <w:rsid w:val="00BB2301"/>
    <w:rsid w:val="00BB2343"/>
    <w:rsid w:val="00BB27BE"/>
    <w:rsid w:val="00BB29BA"/>
    <w:rsid w:val="00BB29EB"/>
    <w:rsid w:val="00BB3168"/>
    <w:rsid w:val="00BB351C"/>
    <w:rsid w:val="00BB3C33"/>
    <w:rsid w:val="00BB3EDF"/>
    <w:rsid w:val="00BB3F38"/>
    <w:rsid w:val="00BB44AE"/>
    <w:rsid w:val="00BB47CE"/>
    <w:rsid w:val="00BB4B40"/>
    <w:rsid w:val="00BB5523"/>
    <w:rsid w:val="00BB56AD"/>
    <w:rsid w:val="00BB59D8"/>
    <w:rsid w:val="00BB5BDA"/>
    <w:rsid w:val="00BB5F24"/>
    <w:rsid w:val="00BB6047"/>
    <w:rsid w:val="00BB6129"/>
    <w:rsid w:val="00BB624E"/>
    <w:rsid w:val="00BB6307"/>
    <w:rsid w:val="00BB6B90"/>
    <w:rsid w:val="00BB70C1"/>
    <w:rsid w:val="00BB7387"/>
    <w:rsid w:val="00BB7F53"/>
    <w:rsid w:val="00BC0516"/>
    <w:rsid w:val="00BC052F"/>
    <w:rsid w:val="00BC05A2"/>
    <w:rsid w:val="00BC0B66"/>
    <w:rsid w:val="00BC0BC2"/>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55"/>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03"/>
    <w:rsid w:val="00BE1B24"/>
    <w:rsid w:val="00BE1B39"/>
    <w:rsid w:val="00BE1EBF"/>
    <w:rsid w:val="00BE1EC6"/>
    <w:rsid w:val="00BE259D"/>
    <w:rsid w:val="00BE26D1"/>
    <w:rsid w:val="00BE28C9"/>
    <w:rsid w:val="00BE2900"/>
    <w:rsid w:val="00BE3040"/>
    <w:rsid w:val="00BE39EE"/>
    <w:rsid w:val="00BE3C3E"/>
    <w:rsid w:val="00BE3C63"/>
    <w:rsid w:val="00BE3CF4"/>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B2B"/>
    <w:rsid w:val="00BF7C10"/>
    <w:rsid w:val="00BF7EF6"/>
    <w:rsid w:val="00C0067C"/>
    <w:rsid w:val="00C01886"/>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6072"/>
    <w:rsid w:val="00C162DB"/>
    <w:rsid w:val="00C16A7C"/>
    <w:rsid w:val="00C17590"/>
    <w:rsid w:val="00C2035E"/>
    <w:rsid w:val="00C20365"/>
    <w:rsid w:val="00C208DC"/>
    <w:rsid w:val="00C20F0E"/>
    <w:rsid w:val="00C210BC"/>
    <w:rsid w:val="00C2158A"/>
    <w:rsid w:val="00C2174B"/>
    <w:rsid w:val="00C21B6F"/>
    <w:rsid w:val="00C221EB"/>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328"/>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6E5"/>
    <w:rsid w:val="00C43A63"/>
    <w:rsid w:val="00C43C25"/>
    <w:rsid w:val="00C44F52"/>
    <w:rsid w:val="00C45032"/>
    <w:rsid w:val="00C451D6"/>
    <w:rsid w:val="00C4522C"/>
    <w:rsid w:val="00C452CE"/>
    <w:rsid w:val="00C4597C"/>
    <w:rsid w:val="00C45DF5"/>
    <w:rsid w:val="00C46385"/>
    <w:rsid w:val="00C465D7"/>
    <w:rsid w:val="00C473F5"/>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1F8"/>
    <w:rsid w:val="00C6626A"/>
    <w:rsid w:val="00C662AA"/>
    <w:rsid w:val="00C66678"/>
    <w:rsid w:val="00C66D78"/>
    <w:rsid w:val="00C67203"/>
    <w:rsid w:val="00C673A9"/>
    <w:rsid w:val="00C67715"/>
    <w:rsid w:val="00C677C5"/>
    <w:rsid w:val="00C67B56"/>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1BD"/>
    <w:rsid w:val="00C8147E"/>
    <w:rsid w:val="00C815FD"/>
    <w:rsid w:val="00C81A19"/>
    <w:rsid w:val="00C824B6"/>
    <w:rsid w:val="00C824CF"/>
    <w:rsid w:val="00C82540"/>
    <w:rsid w:val="00C82549"/>
    <w:rsid w:val="00C827B0"/>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3FB4"/>
    <w:rsid w:val="00C944B4"/>
    <w:rsid w:val="00C94818"/>
    <w:rsid w:val="00C9547C"/>
    <w:rsid w:val="00C957D7"/>
    <w:rsid w:val="00C959C3"/>
    <w:rsid w:val="00C95A30"/>
    <w:rsid w:val="00C96111"/>
    <w:rsid w:val="00C96188"/>
    <w:rsid w:val="00C96523"/>
    <w:rsid w:val="00C967F0"/>
    <w:rsid w:val="00C968CE"/>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3B9E"/>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340"/>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DED"/>
    <w:rsid w:val="00CE1FFA"/>
    <w:rsid w:val="00CE240D"/>
    <w:rsid w:val="00CE2AB9"/>
    <w:rsid w:val="00CE32F8"/>
    <w:rsid w:val="00CE3605"/>
    <w:rsid w:val="00CE3AB7"/>
    <w:rsid w:val="00CE3DA7"/>
    <w:rsid w:val="00CE3E57"/>
    <w:rsid w:val="00CE5A33"/>
    <w:rsid w:val="00CE5BC5"/>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637"/>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30B5"/>
    <w:rsid w:val="00D13497"/>
    <w:rsid w:val="00D13E64"/>
    <w:rsid w:val="00D13EEA"/>
    <w:rsid w:val="00D14677"/>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1FD9"/>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A05"/>
    <w:rsid w:val="00D56CF6"/>
    <w:rsid w:val="00D57449"/>
    <w:rsid w:val="00D57C3D"/>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B21"/>
    <w:rsid w:val="00D71CF2"/>
    <w:rsid w:val="00D72391"/>
    <w:rsid w:val="00D7252E"/>
    <w:rsid w:val="00D726A9"/>
    <w:rsid w:val="00D729E8"/>
    <w:rsid w:val="00D72DB4"/>
    <w:rsid w:val="00D73671"/>
    <w:rsid w:val="00D738EA"/>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92C"/>
    <w:rsid w:val="00D82ACE"/>
    <w:rsid w:val="00D82C76"/>
    <w:rsid w:val="00D82E1F"/>
    <w:rsid w:val="00D833D9"/>
    <w:rsid w:val="00D83892"/>
    <w:rsid w:val="00D83976"/>
    <w:rsid w:val="00D83999"/>
    <w:rsid w:val="00D83C58"/>
    <w:rsid w:val="00D842A2"/>
    <w:rsid w:val="00D84750"/>
    <w:rsid w:val="00D84CD8"/>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774"/>
    <w:rsid w:val="00D92A10"/>
    <w:rsid w:val="00D92E36"/>
    <w:rsid w:val="00D932FE"/>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6F84"/>
    <w:rsid w:val="00D97090"/>
    <w:rsid w:val="00D972E9"/>
    <w:rsid w:val="00D976DE"/>
    <w:rsid w:val="00D97AAE"/>
    <w:rsid w:val="00D97F21"/>
    <w:rsid w:val="00DA0218"/>
    <w:rsid w:val="00DA04DD"/>
    <w:rsid w:val="00DA07E6"/>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4CA2"/>
    <w:rsid w:val="00DA5317"/>
    <w:rsid w:val="00DA5577"/>
    <w:rsid w:val="00DA5C3C"/>
    <w:rsid w:val="00DA5F1E"/>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29BD"/>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184"/>
    <w:rsid w:val="00DC72B2"/>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2071"/>
    <w:rsid w:val="00DF218B"/>
    <w:rsid w:val="00DF2A58"/>
    <w:rsid w:val="00DF2B92"/>
    <w:rsid w:val="00DF47CF"/>
    <w:rsid w:val="00DF4AA1"/>
    <w:rsid w:val="00DF5BDF"/>
    <w:rsid w:val="00DF5EA1"/>
    <w:rsid w:val="00DF61D8"/>
    <w:rsid w:val="00DF658B"/>
    <w:rsid w:val="00DF6AE5"/>
    <w:rsid w:val="00DF6C43"/>
    <w:rsid w:val="00DF6EC0"/>
    <w:rsid w:val="00DF7170"/>
    <w:rsid w:val="00DF7835"/>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4EC"/>
    <w:rsid w:val="00E138D3"/>
    <w:rsid w:val="00E13FCB"/>
    <w:rsid w:val="00E1454D"/>
    <w:rsid w:val="00E145C9"/>
    <w:rsid w:val="00E146EE"/>
    <w:rsid w:val="00E1478F"/>
    <w:rsid w:val="00E14822"/>
    <w:rsid w:val="00E14849"/>
    <w:rsid w:val="00E149C6"/>
    <w:rsid w:val="00E14C42"/>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547"/>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6E4"/>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2A18"/>
    <w:rsid w:val="00E73236"/>
    <w:rsid w:val="00E732FB"/>
    <w:rsid w:val="00E745C3"/>
    <w:rsid w:val="00E747E3"/>
    <w:rsid w:val="00E750AF"/>
    <w:rsid w:val="00E753A6"/>
    <w:rsid w:val="00E753EE"/>
    <w:rsid w:val="00E757CC"/>
    <w:rsid w:val="00E75BEF"/>
    <w:rsid w:val="00E75C30"/>
    <w:rsid w:val="00E7608B"/>
    <w:rsid w:val="00E764AA"/>
    <w:rsid w:val="00E76551"/>
    <w:rsid w:val="00E76950"/>
    <w:rsid w:val="00E76A78"/>
    <w:rsid w:val="00E76DF1"/>
    <w:rsid w:val="00E777E7"/>
    <w:rsid w:val="00E77948"/>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3E3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1EF"/>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5A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0D46"/>
    <w:rsid w:val="00EB15EB"/>
    <w:rsid w:val="00EB1620"/>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17DC"/>
    <w:rsid w:val="00EC21D5"/>
    <w:rsid w:val="00EC226B"/>
    <w:rsid w:val="00EC2337"/>
    <w:rsid w:val="00EC2B3D"/>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821"/>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D74"/>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04D"/>
    <w:rsid w:val="00EE61D2"/>
    <w:rsid w:val="00EE6A6E"/>
    <w:rsid w:val="00EE7247"/>
    <w:rsid w:val="00EE7283"/>
    <w:rsid w:val="00EE7749"/>
    <w:rsid w:val="00EE78FA"/>
    <w:rsid w:val="00EE79ED"/>
    <w:rsid w:val="00EF0558"/>
    <w:rsid w:val="00EF1076"/>
    <w:rsid w:val="00EF1C5B"/>
    <w:rsid w:val="00EF1FBC"/>
    <w:rsid w:val="00EF22D0"/>
    <w:rsid w:val="00EF2812"/>
    <w:rsid w:val="00EF2D7C"/>
    <w:rsid w:val="00EF350A"/>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6F"/>
    <w:rsid w:val="00F202C6"/>
    <w:rsid w:val="00F20384"/>
    <w:rsid w:val="00F207DB"/>
    <w:rsid w:val="00F21B8C"/>
    <w:rsid w:val="00F2216E"/>
    <w:rsid w:val="00F227FA"/>
    <w:rsid w:val="00F22EF5"/>
    <w:rsid w:val="00F236E9"/>
    <w:rsid w:val="00F23C71"/>
    <w:rsid w:val="00F23E97"/>
    <w:rsid w:val="00F24324"/>
    <w:rsid w:val="00F24A94"/>
    <w:rsid w:val="00F25818"/>
    <w:rsid w:val="00F25A3A"/>
    <w:rsid w:val="00F25BB6"/>
    <w:rsid w:val="00F26050"/>
    <w:rsid w:val="00F26510"/>
    <w:rsid w:val="00F26604"/>
    <w:rsid w:val="00F2670A"/>
    <w:rsid w:val="00F267DC"/>
    <w:rsid w:val="00F26BEA"/>
    <w:rsid w:val="00F26F3D"/>
    <w:rsid w:val="00F27086"/>
    <w:rsid w:val="00F2726F"/>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193"/>
    <w:rsid w:val="00F324C7"/>
    <w:rsid w:val="00F332F2"/>
    <w:rsid w:val="00F334D2"/>
    <w:rsid w:val="00F34461"/>
    <w:rsid w:val="00F348DB"/>
    <w:rsid w:val="00F34AE4"/>
    <w:rsid w:val="00F34D9E"/>
    <w:rsid w:val="00F3569C"/>
    <w:rsid w:val="00F35828"/>
    <w:rsid w:val="00F359E7"/>
    <w:rsid w:val="00F35DB3"/>
    <w:rsid w:val="00F36060"/>
    <w:rsid w:val="00F36281"/>
    <w:rsid w:val="00F36845"/>
    <w:rsid w:val="00F36889"/>
    <w:rsid w:val="00F36A5E"/>
    <w:rsid w:val="00F372F4"/>
    <w:rsid w:val="00F37D03"/>
    <w:rsid w:val="00F37D7E"/>
    <w:rsid w:val="00F40273"/>
    <w:rsid w:val="00F404C9"/>
    <w:rsid w:val="00F40516"/>
    <w:rsid w:val="00F40C88"/>
    <w:rsid w:val="00F40EFE"/>
    <w:rsid w:val="00F41119"/>
    <w:rsid w:val="00F41407"/>
    <w:rsid w:val="00F41608"/>
    <w:rsid w:val="00F41EB0"/>
    <w:rsid w:val="00F422FB"/>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0EE"/>
    <w:rsid w:val="00F5355E"/>
    <w:rsid w:val="00F53698"/>
    <w:rsid w:val="00F5390E"/>
    <w:rsid w:val="00F5400A"/>
    <w:rsid w:val="00F54322"/>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A96"/>
    <w:rsid w:val="00F62F1E"/>
    <w:rsid w:val="00F62FC1"/>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55C"/>
    <w:rsid w:val="00F8066D"/>
    <w:rsid w:val="00F806A6"/>
    <w:rsid w:val="00F8086B"/>
    <w:rsid w:val="00F80D82"/>
    <w:rsid w:val="00F8114F"/>
    <w:rsid w:val="00F81A62"/>
    <w:rsid w:val="00F81FE2"/>
    <w:rsid w:val="00F8235E"/>
    <w:rsid w:val="00F82589"/>
    <w:rsid w:val="00F83B14"/>
    <w:rsid w:val="00F83F3E"/>
    <w:rsid w:val="00F8432F"/>
    <w:rsid w:val="00F84996"/>
    <w:rsid w:val="00F84AA9"/>
    <w:rsid w:val="00F84B6F"/>
    <w:rsid w:val="00F8548B"/>
    <w:rsid w:val="00F85584"/>
    <w:rsid w:val="00F85A0C"/>
    <w:rsid w:val="00F85CC1"/>
    <w:rsid w:val="00F860A3"/>
    <w:rsid w:val="00F86200"/>
    <w:rsid w:val="00F8623A"/>
    <w:rsid w:val="00F86435"/>
    <w:rsid w:val="00F8692F"/>
    <w:rsid w:val="00F8778D"/>
    <w:rsid w:val="00F90578"/>
    <w:rsid w:val="00F90BA9"/>
    <w:rsid w:val="00F90CB1"/>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22"/>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04"/>
    <w:rsid w:val="00FD5044"/>
    <w:rsid w:val="00FD5CA1"/>
    <w:rsid w:val="00FD5D16"/>
    <w:rsid w:val="00FD6279"/>
    <w:rsid w:val="00FD66D2"/>
    <w:rsid w:val="00FD6930"/>
    <w:rsid w:val="00FD6999"/>
    <w:rsid w:val="00FD6EE5"/>
    <w:rsid w:val="00FD7554"/>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10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EE3BA79"/>
  <w15:docId w15:val="{0EFF2993-ED54-4B1D-8FEB-E63B577B8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rsid w:val="00BE1EBF"/>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6805C0"/>
    <w:pPr>
      <w:numPr>
        <w:numId w:val="56"/>
      </w:numPr>
      <w:suppressAutoHyphens/>
      <w:spacing w:before="120" w:after="240"/>
      <w:ind w:left="720"/>
      <w:contextualSpacing/>
      <w:jc w:val="center"/>
      <w:outlineLvl w:val="0"/>
    </w:pPr>
    <w:rPr>
      <w:rFonts w:ascii="Times New Roman" w:hAnsi="Times New Roman"/>
      <w:b/>
      <w:smallCaps/>
      <w:spacing w:val="5"/>
      <w:sz w:val="28"/>
      <w:szCs w:val="36"/>
    </w:rPr>
  </w:style>
  <w:style w:type="paragraph" w:styleId="20">
    <w:name w:val="heading 2"/>
    <w:aliases w:val="!!!Заголовок 2,_Заголовок 2,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36263B"/>
    <w:pPr>
      <w:keepNext/>
      <w:numPr>
        <w:ilvl w:val="1"/>
        <w:numId w:val="56"/>
      </w:numPr>
      <w:suppressAutoHyphens/>
      <w:spacing w:before="360" w:after="240" w:line="271" w:lineRule="auto"/>
      <w:ind w:left="0" w:firstLine="0"/>
      <w:jc w:val="center"/>
      <w:outlineLvl w:val="1"/>
    </w:pPr>
    <w:rPr>
      <w:rFonts w:ascii="Times New Roman" w:hAnsi="Times New Roman" w:cs="Arial"/>
      <w:b/>
      <w:sz w:val="28"/>
      <w:szCs w:val="28"/>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6"/>
      </w:numPr>
      <w:suppressAutoHyphens/>
      <w:spacing w:before="240" w:after="120" w:line="271" w:lineRule="auto"/>
      <w:jc w:val="left"/>
      <w:outlineLvl w:val="2"/>
    </w:pPr>
    <w:rPr>
      <w:b/>
      <w:i/>
      <w:iCs/>
      <w:sz w:val="26"/>
      <w:szCs w:val="26"/>
      <w:lang w:bidi="ar-SA"/>
    </w:rPr>
  </w:style>
  <w:style w:type="paragraph" w:styleId="40">
    <w:name w:val="heading 4"/>
    <w:aliases w:val="Heading 4 Char,D&amp;M4,D&amp;M 4"/>
    <w:basedOn w:val="af8"/>
    <w:next w:val="af8"/>
    <w:link w:val="41"/>
    <w:uiPriority w:val="9"/>
    <w:unhideWhenUsed/>
    <w:qFormat/>
    <w:rsid w:val="00105A3E"/>
    <w:pPr>
      <w:spacing w:line="271" w:lineRule="auto"/>
      <w:outlineLvl w:val="3"/>
    </w:pPr>
    <w:rPr>
      <w:rFonts w:ascii="Cambria" w:hAnsi="Cambria"/>
      <w:b/>
      <w:bCs/>
      <w:spacing w:val="5"/>
      <w:szCs w:val="24"/>
      <w:lang w:bidi="ar-SA"/>
    </w:rPr>
  </w:style>
  <w:style w:type="paragraph" w:styleId="51">
    <w:name w:val="heading 5"/>
    <w:basedOn w:val="af8"/>
    <w:next w:val="af8"/>
    <w:link w:val="52"/>
    <w:unhideWhenUsed/>
    <w:qFormat/>
    <w:rsid w:val="00105A3E"/>
    <w:pPr>
      <w:spacing w:line="271" w:lineRule="auto"/>
      <w:outlineLvl w:val="4"/>
    </w:pPr>
    <w:rPr>
      <w:rFonts w:ascii="Cambria" w:hAnsi="Cambria"/>
      <w:i/>
      <w:iCs/>
      <w:szCs w:val="24"/>
      <w:lang w:bidi="ar-SA"/>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0"/>
      <w:szCs w:val="20"/>
      <w:lang w:bidi="ar-SA"/>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lang w:bidi="ar-SA"/>
    </w:rPr>
  </w:style>
  <w:style w:type="paragraph" w:styleId="8">
    <w:name w:val="heading 8"/>
    <w:basedOn w:val="af8"/>
    <w:next w:val="af8"/>
    <w:link w:val="80"/>
    <w:unhideWhenUsed/>
    <w:qFormat/>
    <w:rsid w:val="00105A3E"/>
    <w:pPr>
      <w:outlineLvl w:val="7"/>
    </w:pPr>
    <w:rPr>
      <w:rFonts w:ascii="Cambria" w:hAnsi="Cambria"/>
      <w:b/>
      <w:bCs/>
      <w:color w:val="7F7F7F"/>
      <w:sz w:val="20"/>
      <w:szCs w:val="20"/>
      <w:lang w:bidi="ar-SA"/>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lang w:bidi="ar-SA"/>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6805C0"/>
    <w:rPr>
      <w:rFonts w:ascii="Times New Roman" w:hAnsi="Times New Roman"/>
      <w:b/>
      <w:smallCaps/>
      <w:spacing w:val="5"/>
      <w:sz w:val="28"/>
      <w:szCs w:val="36"/>
      <w:lang w:eastAsia="en-US" w:bidi="en-US"/>
    </w:rPr>
  </w:style>
  <w:style w:type="character" w:customStyle="1" w:styleId="23">
    <w:name w:val="Заголовок 2 Знак"/>
    <w:aliases w:val="!!!Заголовок 2 Знак,_Заголовок 2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
    <w:link w:val="20"/>
    <w:uiPriority w:val="9"/>
    <w:rsid w:val="0036263B"/>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b/>
      <w:i/>
      <w:iCs/>
      <w:sz w:val="26"/>
      <w:szCs w:val="26"/>
    </w:rPr>
  </w:style>
  <w:style w:type="character" w:customStyle="1" w:styleId="41">
    <w:name w:val="Заголовок 4 Знак"/>
    <w:aliases w:val="Heading 4 Char Знак,D&amp;M4 Знак,D&amp;M 4 Знак"/>
    <w:link w:val="40"/>
    <w:uiPriority w:val="9"/>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uiPriority w:val="99"/>
    <w:rsid w:val="006504D4"/>
    <w:rPr>
      <w:rFonts w:ascii="Tahoma" w:hAnsi="Tahoma" w:cs="Tahoma"/>
      <w:spacing w:val="-5"/>
      <w:sz w:val="16"/>
      <w:szCs w:val="16"/>
      <w:lang w:bidi="ar-SA"/>
    </w:rPr>
  </w:style>
  <w:style w:type="character" w:customStyle="1" w:styleId="afd">
    <w:name w:val="Текст выноски Знак"/>
    <w:link w:val="afc"/>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rPr>
      <w:rFonts w:ascii="Cambria" w:hAnsi="Cambria"/>
      <w:spacing w:val="-5"/>
      <w:sz w:val="28"/>
      <w:lang w:bidi="ar-SA"/>
    </w:r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lang w:bidi="ar-SA"/>
    </w:rPr>
  </w:style>
  <w:style w:type="character" w:customStyle="1" w:styleId="aff">
    <w:name w:val="Заголовок Знак"/>
    <w:aliases w:val="Заголовок1 Знак"/>
    <w:link w:val="afe"/>
    <w:rsid w:val="00105A3E"/>
    <w:rPr>
      <w:rFonts w:ascii="Arial" w:hAnsi="Arial"/>
      <w:b/>
      <w:caps/>
      <w:sz w:val="32"/>
      <w:szCs w:val="52"/>
    </w:rPr>
  </w:style>
  <w:style w:type="character" w:styleId="aff0">
    <w:name w:val="annotation reference"/>
    <w:uiPriority w:val="99"/>
    <w:rsid w:val="006504D4"/>
    <w:rPr>
      <w:rFonts w:ascii="Arial" w:hAnsi="Arial"/>
      <w:sz w:val="16"/>
    </w:rPr>
  </w:style>
  <w:style w:type="paragraph" w:styleId="aff1">
    <w:name w:val="annotation text"/>
    <w:basedOn w:val="af8"/>
    <w:link w:val="aff2"/>
    <w:uiPriority w:val="99"/>
    <w:rsid w:val="00B74953"/>
    <w:rPr>
      <w:spacing w:val="-5"/>
      <w:sz w:val="16"/>
      <w:szCs w:val="20"/>
      <w:lang w:bidi="ar-SA"/>
    </w:rPr>
  </w:style>
  <w:style w:type="character" w:customStyle="1" w:styleId="aff2">
    <w:name w:val="Текст примечания Знак"/>
    <w:link w:val="aff1"/>
    <w:uiPriority w:val="99"/>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uiPriority w:val="99"/>
    <w:rsid w:val="00B74953"/>
    <w:rPr>
      <w:spacing w:val="-5"/>
      <w:sz w:val="16"/>
      <w:szCs w:val="20"/>
      <w:lang w:bidi="ar-SA"/>
    </w:rPr>
  </w:style>
  <w:style w:type="character" w:customStyle="1" w:styleId="aff5">
    <w:name w:val="Текст концевой сноски Знак"/>
    <w:link w:val="aff4"/>
    <w:uiPriority w:val="99"/>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bidi="ar-SA"/>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uiPriority w:val="99"/>
    <w:rsid w:val="006504D4"/>
    <w:rPr>
      <w:vertAlign w:val="superscript"/>
    </w:rPr>
  </w:style>
  <w:style w:type="paragraph" w:styleId="aff9">
    <w:name w:val="footnote text"/>
    <w:aliases w:val="Table_Footnote_last Знак,Table_Footnote_last Знак Знак,Table_Footnote_last"/>
    <w:basedOn w:val="af8"/>
    <w:link w:val="affa"/>
    <w:uiPriority w:val="99"/>
    <w:rsid w:val="00B74953"/>
    <w:rPr>
      <w:spacing w:val="-5"/>
      <w:sz w:val="16"/>
      <w:szCs w:val="20"/>
      <w:lang w:bidi="ar-SA"/>
    </w:rPr>
  </w:style>
  <w:style w:type="character" w:customStyle="1" w:styleId="affa">
    <w:name w:val="Текст сноски Знак"/>
    <w:aliases w:val="Table_Footnote_last Знак Знак1,Table_Footnote_last Знак Знак Знак,Table_Footnote_last Знак1"/>
    <w:link w:val="aff9"/>
    <w:uiPriority w:val="9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uiPriority w:val="99"/>
    <w:rsid w:val="006504D4"/>
    <w:rPr>
      <w:sz w:val="18"/>
    </w:rPr>
  </w:style>
  <w:style w:type="paragraph" w:styleId="afff">
    <w:name w:val="List"/>
    <w:basedOn w:val="af8"/>
    <w:link w:val="afff0"/>
    <w:rsid w:val="00246F93"/>
    <w:pPr>
      <w:ind w:firstLine="0"/>
    </w:pPr>
    <w:rPr>
      <w:rFonts w:ascii="Cambria" w:hAnsi="Cambria"/>
      <w:spacing w:val="-5"/>
      <w:sz w:val="20"/>
      <w:lang w:bidi="ar-SA"/>
    </w:rPr>
  </w:style>
  <w:style w:type="character" w:customStyle="1" w:styleId="afff0">
    <w:name w:val="Список Знак"/>
    <w:link w:val="afff"/>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sz w:val="20"/>
      <w:szCs w:val="20"/>
      <w:lang w:bidi="ar-SA"/>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uiPriority w:val="99"/>
    <w:rsid w:val="00F75D18"/>
    <w:pPr>
      <w:shd w:val="clear" w:color="auto" w:fill="000080"/>
    </w:pPr>
    <w:rPr>
      <w:rFonts w:ascii="Tahoma" w:eastAsia="Microsoft YaHei" w:hAnsi="Tahoma"/>
      <w:spacing w:val="-5"/>
      <w:sz w:val="22"/>
      <w:lang w:bidi="ar-SA"/>
    </w:rPr>
  </w:style>
  <w:style w:type="table" w:styleId="afff6">
    <w:name w:val="Table Grid"/>
    <w:aliases w:val="Table Grid Report"/>
    <w:basedOn w:val="afa"/>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rFonts w:ascii="Cambria" w:hAnsi="Cambria"/>
      <w:sz w:val="20"/>
      <w:szCs w:val="20"/>
      <w:lang w:eastAsia="ru-RU" w:bidi="ar-SA"/>
    </w:rPr>
  </w:style>
  <w:style w:type="paragraph" w:customStyle="1" w:styleId="0">
    <w:name w:val="Заголовок 0"/>
    <w:basedOn w:val="19"/>
    <w:rsid w:val="000F3502"/>
    <w:pPr>
      <w:spacing w:after="0" w:line="240" w:lineRule="auto"/>
    </w:pPr>
    <w:rPr>
      <w:spacing w:val="0"/>
      <w:lang w:eastAsia="ru-RU"/>
    </w:rPr>
  </w:style>
  <w:style w:type="table" w:styleId="55">
    <w:name w:val="Table Grid 5"/>
    <w:basedOn w:val="afa"/>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locked/>
    <w:rsid w:val="00F72473"/>
    <w:pPr>
      <w:numPr>
        <w:numId w:val="1"/>
      </w:numPr>
    </w:pPr>
  </w:style>
  <w:style w:type="table" w:customStyle="1" w:styleId="TableGrid1">
    <w:name w:val="Table Grid1"/>
    <w:basedOn w:val="afa"/>
    <w:next w:val="afff6"/>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rFonts w:ascii="Cambria" w:hAnsi="Cambria"/>
      <w:sz w:val="20"/>
      <w:szCs w:val="20"/>
      <w:lang w:eastAsia="ru-RU" w:bidi="ar-SA"/>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uiPriority w:val="20"/>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lang w:bidi="ar-SA"/>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rFonts w:ascii="Arial" w:hAnsi="Arial"/>
      <w:spacing w:val="0"/>
      <w:szCs w:val="20"/>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rPr>
  </w:style>
  <w:style w:type="table" w:styleId="1f2">
    <w:name w:val="Table Classic 1"/>
    <w:basedOn w:val="afa"/>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rPr>
      <w:szCs w:val="20"/>
      <w:lang w:bidi="ar-SA"/>
    </w:rPr>
  </w:style>
  <w:style w:type="paragraph" w:styleId="1f5">
    <w:name w:val="toc 1"/>
    <w:basedOn w:val="af8"/>
    <w:next w:val="af8"/>
    <w:link w:val="1f6"/>
    <w:autoRedefine/>
    <w:uiPriority w:val="39"/>
    <w:qFormat/>
    <w:rsid w:val="000E29AD"/>
    <w:pPr>
      <w:tabs>
        <w:tab w:val="left" w:pos="440"/>
        <w:tab w:val="left" w:pos="1320"/>
        <w:tab w:val="right" w:leader="dot" w:pos="9214"/>
      </w:tabs>
      <w:spacing w:line="240" w:lineRule="auto"/>
      <w:ind w:firstLine="0"/>
      <w:contextualSpacing/>
    </w:pPr>
    <w:rPr>
      <w:rFonts w:ascii="Times New Roman" w:eastAsia="Calibri" w:hAnsi="Times New Roman"/>
      <w:bCs/>
      <w:iCs/>
      <w:noProof/>
      <w:sz w:val="28"/>
      <w:szCs w:val="28"/>
      <w:lang w:bidi="ar-SA"/>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bCs/>
      <w:noProof/>
      <w:szCs w:val="20"/>
      <w:lang w:bidi="ar-SA"/>
    </w:rPr>
  </w:style>
  <w:style w:type="paragraph" w:styleId="39">
    <w:name w:val="toc 3"/>
    <w:basedOn w:val="af8"/>
    <w:next w:val="af8"/>
    <w:link w:val="3a"/>
    <w:autoRedefine/>
    <w:uiPriority w:val="39"/>
    <w:qFormat/>
    <w:rsid w:val="001B5D05"/>
    <w:pPr>
      <w:ind w:left="440"/>
      <w:jc w:val="left"/>
    </w:pPr>
    <w:rPr>
      <w:rFonts w:ascii="Calibri" w:hAnsi="Calibri"/>
      <w:sz w:val="20"/>
      <w:szCs w:val="20"/>
      <w:lang w:bidi="ar-SA"/>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5E4F4B"/>
    <w:rPr>
      <w:rFonts w:ascii="Arial"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bidi="ar-SA"/>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sz w:val="22"/>
      <w:lang w:bidi="ar-SA"/>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rFonts w:eastAsia="Microsoft YaHei"/>
      <w:sz w:val="22"/>
      <w:lang w:bidi="ar-SA"/>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pacing w:val="-5"/>
      <w:sz w:val="20"/>
      <w:szCs w:val="20"/>
      <w:lang w:bidi="ar-SA"/>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Cambria" w:hAnsi="Cambria"/>
      <w:color w:val="444444"/>
      <w:szCs w:val="20"/>
      <w:lang w:bidi="ar-SA"/>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Cambria" w:hAnsi="Cambria"/>
      <w:sz w:val="16"/>
      <w:szCs w:val="16"/>
      <w:lang w:bidi="ar-SA"/>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bidi="ar-SA"/>
    </w:rPr>
  </w:style>
  <w:style w:type="character" w:customStyle="1" w:styleId="1f9">
    <w:name w:val="Маркированный_1 Знак"/>
    <w:link w:val="1c"/>
    <w:rsid w:val="00640466"/>
    <w:rPr>
      <w:rFonts w:ascii="Times New Roman" w:hAnsi="Times New Roman"/>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99"/>
    <w:qFormat/>
    <w:rsid w:val="00C700BB"/>
    <w:rPr>
      <w:rFonts w:eastAsia="Microsoft YaHei"/>
      <w:spacing w:val="-5"/>
      <w:sz w:val="22"/>
      <w:lang w:bidi="ar-SA"/>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99"/>
    <w:rsid w:val="00C700BB"/>
    <w:rPr>
      <w:rFonts w:ascii="Arial" w:eastAsia="Microsoft YaHei" w:hAnsi="Arial"/>
      <w:spacing w:val="-5"/>
      <w:sz w:val="22"/>
      <w:szCs w:val="22"/>
      <w:lang w:eastAsia="en-US"/>
    </w:rPr>
  </w:style>
  <w:style w:type="paragraph" w:styleId="afffff3">
    <w:name w:val="annotation subject"/>
    <w:basedOn w:val="aff1"/>
    <w:next w:val="aff1"/>
    <w:link w:val="afffff4"/>
    <w:uiPriority w:val="99"/>
    <w:rsid w:val="0074589A"/>
    <w:rPr>
      <w:rFonts w:eastAsia="Microsoft YaHei"/>
      <w:b/>
      <w:bCs/>
    </w:rPr>
  </w:style>
  <w:style w:type="character" w:customStyle="1" w:styleId="afffff4">
    <w:name w:val="Тема примечания Знак"/>
    <w:link w:val="afffff3"/>
    <w:uiPriority w:val="99"/>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spacing w:val="-5"/>
      <w:kern w:val="28"/>
      <w:sz w:val="22"/>
      <w:lang w:bidi="ar-SA"/>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aliases w:val="Основной"/>
    <w:link w:val="afffff7"/>
    <w:uiPriority w:val="1"/>
    <w:qFormat/>
    <w:rsid w:val="00036A38"/>
    <w:pPr>
      <w:spacing w:after="200" w:line="276" w:lineRule="auto"/>
    </w:pPr>
    <w:rPr>
      <w:rFonts w:ascii="Calibri" w:hAnsi="Calibri"/>
      <w:sz w:val="22"/>
      <w:szCs w:val="22"/>
      <w:lang w:eastAsia="en-US"/>
    </w:rPr>
  </w:style>
  <w:style w:type="character" w:customStyle="1" w:styleId="afffff7">
    <w:name w:val="Без интервала Знак"/>
    <w:aliases w:val="Основной Знак"/>
    <w:link w:val="afffff6"/>
    <w:uiPriority w:val="1"/>
    <w:rsid w:val="00036A38"/>
    <w:rPr>
      <w:rFonts w:ascii="Calibri" w:hAnsi="Calibri"/>
      <w:sz w:val="22"/>
      <w:szCs w:val="22"/>
      <w:lang w:eastAsia="en-US" w:bidi="ar-SA"/>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lang w:bidi="ar-SA"/>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Cambria" w:hAnsi="Cambria"/>
      <w:szCs w:val="24"/>
      <w:lang w:bidi="ar-SA"/>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rFonts w:ascii="Arial" w:hAnsi="Arial"/>
      <w:kern w:val="28"/>
      <w:sz w:val="24"/>
      <w:lang w:val="ru-RU" w:bidi="ar-SA"/>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ascii="Arial" w:eastAsia="Microsoft YaHei" w:hAnsi="Arial"/>
      <w:bCs/>
      <w:color w:val="1F497D"/>
      <w:spacing w:val="-8"/>
      <w:kern w:val="20"/>
      <w:sz w:val="26"/>
      <w:szCs w:val="26"/>
      <w:lang w:val="ru-RU" w:eastAsia="ru-RU" w:bidi="ar-SA"/>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lang w:bidi="ar-SA"/>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Cambria" w:hAnsi="Cambria"/>
      <w:sz w:val="26"/>
      <w:szCs w:val="26"/>
      <w:lang w:bidi="ar-SA"/>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Cambria" w:hAnsi="Cambria"/>
      <w:sz w:val="26"/>
      <w:szCs w:val="26"/>
      <w:lang w:bidi="ar-SA"/>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eastAsia="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1"/>
    <w:qFormat/>
    <w:rsid w:val="005D33C3"/>
    <w:pPr>
      <w:numPr>
        <w:ilvl w:val="0"/>
        <w:numId w:val="0"/>
      </w:numPr>
      <w:suppressAutoHyphens w:val="0"/>
      <w:spacing w:before="120" w:after="0" w:line="360" w:lineRule="auto"/>
      <w:ind w:left="1429" w:hanging="360"/>
    </w:pPr>
    <w:rPr>
      <w:rFonts w:ascii="Arial Narrow" w:eastAsia="MS Mincho" w:hAnsi="Arial Narrow" w:cs="Times New Roman"/>
      <w:b w:val="0"/>
      <w:iCs/>
      <w:caps/>
      <w:snapToGrid w:val="0"/>
      <w:color w:val="1F497D"/>
      <w:spacing w:val="20"/>
      <w:sz w:val="20"/>
      <w:szCs w:val="20"/>
      <w:lang w:val="ru-RU" w:eastAsia="ru-RU" w:bidi="ar-SA"/>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hAnsi="Courier New"/>
      <w:sz w:val="20"/>
      <w:szCs w:val="20"/>
      <w:lang w:bidi="ar-SA"/>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Cambria" w:hAnsi="Cambria"/>
      <w:spacing w:val="-2"/>
      <w:sz w:val="28"/>
      <w:szCs w:val="28"/>
      <w:lang w:bidi="ar-SA"/>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rPr>
  </w:style>
  <w:style w:type="paragraph" w:customStyle="1" w:styleId="af4">
    <w:name w:val="Список марк."/>
    <w:basedOn w:val="af8"/>
    <w:link w:val="affffff7"/>
    <w:rsid w:val="005D33C3"/>
    <w:pPr>
      <w:numPr>
        <w:numId w:val="10"/>
      </w:numPr>
    </w:pPr>
    <w:rPr>
      <w:rFonts w:ascii="Times New Roman" w:hAnsi="Times New Roman"/>
      <w:sz w:val="26"/>
      <w:szCs w:val="26"/>
      <w:lang w:bidi="ar-SA"/>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sz w:val="20"/>
      <w:szCs w:val="20"/>
      <w:lang w:bidi="ar-SA"/>
    </w:rPr>
  </w:style>
  <w:style w:type="paragraph" w:customStyle="1" w:styleId="2fb">
    <w:name w:val="Стиль2"/>
    <w:basedOn w:val="19"/>
    <w:link w:val="2fc"/>
    <w:qFormat/>
    <w:rsid w:val="0032340B"/>
    <w:pPr>
      <w:numPr>
        <w:numId w:val="0"/>
      </w:numPr>
      <w:spacing w:before="480" w:line="240" w:lineRule="auto"/>
    </w:pPr>
    <w:rPr>
      <w:rFonts w:ascii="Cambria" w:hAnsi="Cambria"/>
      <w:b w:val="0"/>
      <w:bCs/>
      <w:spacing w:val="-8"/>
      <w:kern w:val="20"/>
      <w:sz w:val="26"/>
      <w:szCs w:val="26"/>
      <w:lang w:val="ru-RU" w:eastAsia="ru-RU" w:bidi="ar-SA"/>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rPr>
  </w:style>
  <w:style w:type="paragraph" w:customStyle="1" w:styleId="119">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Cambria" w:hAnsi="Cambria"/>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Cambria" w:hAnsi="Cambria"/>
      <w:b/>
      <w:bCs/>
      <w:sz w:val="18"/>
      <w:szCs w:val="18"/>
      <w:lang w:bidi="ar-SA"/>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sz w:val="22"/>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0"/>
      <w:szCs w:val="20"/>
      <w:lang w:bidi="ar-SA"/>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numPr>
        <w:numId w:val="0"/>
      </w:numPr>
      <w:spacing w:before="480" w:line="240" w:lineRule="auto"/>
    </w:pPr>
    <w:rPr>
      <w:rFonts w:ascii="Arial Black" w:hAnsi="Arial Black"/>
      <w:b w:val="0"/>
      <w:bCs/>
      <w:caps/>
      <w:spacing w:val="-8"/>
      <w:kern w:val="20"/>
      <w:szCs w:val="28"/>
      <w:lang w:val="ru-RU" w:bidi="ar-SA"/>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b/>
      <w:bCs/>
      <w:spacing w:val="-10"/>
      <w:sz w:val="20"/>
      <w:szCs w:val="20"/>
      <w:lang w:bidi="ar-SA"/>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b/>
      <w:bCs/>
      <w:spacing w:val="-10"/>
      <w:sz w:val="21"/>
      <w:szCs w:val="21"/>
      <w:lang w:bidi="ar-SA"/>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b/>
      <w:bCs/>
      <w:sz w:val="15"/>
      <w:szCs w:val="15"/>
      <w:lang w:bidi="ar-SA"/>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uiPriority w:val="99"/>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704678"/>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704678"/>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704678"/>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704678"/>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704678"/>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704678"/>
  </w:style>
  <w:style w:type="numbering" w:customStyle="1" w:styleId="1115">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Cambria" w:hAnsi="Cambria"/>
      <w:b w:val="0"/>
      <w:bCs/>
      <w:spacing w:val="-8"/>
      <w:kern w:val="20"/>
      <w:sz w:val="26"/>
      <w:szCs w:val="26"/>
      <w:lang w:val="ru-RU" w:eastAsia="ru-RU" w:bidi="ar-SA"/>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704678"/>
    <w:rPr>
      <w:rFonts w:ascii="Arial" w:eastAsia="Arial" w:hAnsi="Arial"/>
      <w:i/>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rPr>
  </w:style>
  <w:style w:type="character" w:customStyle="1" w:styleId="afffffffe">
    <w:name w:val="Таблицы Знак"/>
    <w:link w:val="af0"/>
    <w:uiPriority w:val="99"/>
    <w:rsid w:val="00704678"/>
    <w:rPr>
      <w:rFonts w:ascii="Arial" w:hAnsi="Arial"/>
      <w:sz w:val="24"/>
      <w:szCs w:val="24"/>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szCs w:val="28"/>
      <w:lang w:bidi="ar-SA"/>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lang w:bidi="ar-SA"/>
    </w:rPr>
  </w:style>
  <w:style w:type="character" w:customStyle="1" w:styleId="affffffff1">
    <w:name w:val="Перечисление без номера Знак"/>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79"/>
      </w:numPr>
    </w:pPr>
  </w:style>
  <w:style w:type="table" w:customStyle="1" w:styleId="64">
    <w:name w:val="Сетка таблицы6"/>
    <w:basedOn w:val="afa"/>
    <w:next w:val="afff6"/>
    <w:uiPriority w:val="5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3719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Cambria" w:hAnsi="Cambria"/>
      <w:sz w:val="23"/>
      <w:szCs w:val="23"/>
      <w:lang w:bidi="ar-SA"/>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szCs w:val="20"/>
      <w:lang w:val="ru-RU" w:bidi="ar-SA"/>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287C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A14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5">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jc w:val="left"/>
    </w:pPr>
    <w:rPr>
      <w:b/>
      <w:iCs w:val="0"/>
      <w:caps/>
      <w:sz w:val="26"/>
      <w:szCs w:val="26"/>
      <w:lang w:val="ru-RU" w:eastAsia="ru-RU"/>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7"/>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8"/>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qFormat/>
    <w:rsid w:val="00584FBA"/>
    <w:pPr>
      <w:keepNext w:val="0"/>
      <w:numPr>
        <w:numId w:val="30"/>
      </w:numPr>
      <w:spacing w:before="120" w:line="240" w:lineRule="auto"/>
      <w:jc w:val="center"/>
    </w:pPr>
    <w:rPr>
      <w:rFonts w:ascii="Times New Roman" w:hAnsi="Times New Roman"/>
      <w:spacing w:val="0"/>
      <w:kern w:val="0"/>
      <w:szCs w:val="20"/>
      <w:lang w:bidi="ar-SA"/>
    </w:rPr>
  </w:style>
  <w:style w:type="paragraph" w:customStyle="1" w:styleId="11f6">
    <w:name w:val="Обычный11"/>
    <w:rsid w:val="00584FBA"/>
    <w:pPr>
      <w:jc w:val="center"/>
    </w:pPr>
    <w:rPr>
      <w:rFonts w:ascii="Times New Roman" w:hAnsi="Times New Roman"/>
      <w:snapToGrid w:val="0"/>
      <w:sz w:val="24"/>
    </w:rPr>
  </w:style>
  <w:style w:type="numbering" w:customStyle="1" w:styleId="a6">
    <w:name w:val="Рис."/>
    <w:rsid w:val="00584FBA"/>
    <w:pPr>
      <w:numPr>
        <w:numId w:val="31"/>
      </w:numPr>
    </w:pPr>
  </w:style>
  <w:style w:type="paragraph" w:customStyle="1" w:styleId="13">
    <w:name w:val="Рис.1. Подрисуночная надпись"/>
    <w:basedOn w:val="af8"/>
    <w:autoRedefine/>
    <w:rsid w:val="00584FBA"/>
    <w:pPr>
      <w:keepNext/>
      <w:numPr>
        <w:numId w:val="32"/>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4"/>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sz w:val="28"/>
      <w:szCs w:val="28"/>
      <w:lang w:val="ru-RU" w:eastAsia="ru-RU"/>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5"/>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6"/>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b w:val="0"/>
      <w:bCs/>
      <w:i w:val="0"/>
      <w:iCs w:val="0"/>
      <w:lang w:eastAsia="ru-RU"/>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val="ru-RU"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0"/>
      <w:szCs w:val="20"/>
      <w:lang w:bidi="ar-SA"/>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0"/>
      <w:szCs w:val="20"/>
      <w:lang w:bidi="ar-SA"/>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lang w:bidi="ar-SA"/>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b/>
      <w:bCs/>
      <w:sz w:val="26"/>
      <w:szCs w:val="26"/>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39"/>
      </w:numPr>
      <w:spacing w:after="200" w:line="276" w:lineRule="auto"/>
      <w:contextualSpacing w:val="0"/>
      <w:jc w:val="center"/>
    </w:pPr>
    <w:rPr>
      <w:rFonts w:ascii="Calibri" w:eastAsia="Calibri" w:hAnsi="Calibri"/>
      <w:b/>
      <w:bCs/>
      <w:sz w:val="26"/>
      <w:szCs w:val="26"/>
    </w:rPr>
  </w:style>
  <w:style w:type="character" w:customStyle="1" w:styleId="affffffffff8">
    <w:name w:val="_Таблица Знак"/>
    <w:link w:val="ac"/>
    <w:uiPriority w:val="99"/>
    <w:locked/>
    <w:rsid w:val="00584FBA"/>
    <w:rPr>
      <w:rFonts w:ascii="Calibri" w:eastAsia="Calibri" w:hAnsi="Calibri"/>
      <w:b/>
      <w:bCs/>
      <w:sz w:val="26"/>
      <w:szCs w:val="26"/>
    </w:rPr>
  </w:style>
  <w:style w:type="character" w:customStyle="1" w:styleId="affffffffff9">
    <w:name w:val="_Рисунок Знак"/>
    <w:link w:val="ae"/>
    <w:locked/>
    <w:rsid w:val="00584FBA"/>
    <w:rPr>
      <w:rFonts w:ascii="Calibri" w:eastAsia="Calibri" w:hAnsi="Calibri"/>
      <w:b/>
      <w:bCs/>
      <w:sz w:val="26"/>
      <w:szCs w:val="26"/>
    </w:rPr>
  </w:style>
  <w:style w:type="paragraph" w:customStyle="1" w:styleId="00">
    <w:name w:val="00_Обычный текст"/>
    <w:basedOn w:val="af8"/>
    <w:link w:val="000"/>
    <w:uiPriority w:val="99"/>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uiPriority w:val="99"/>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8"/>
    <w:link w:val="11f8"/>
    <w:qFormat/>
    <w:rsid w:val="00584FBA"/>
    <w:pPr>
      <w:numPr>
        <w:numId w:val="40"/>
      </w:numPr>
      <w:snapToGrid w:val="0"/>
      <w:spacing w:after="40"/>
    </w:pPr>
    <w:rPr>
      <w:rFonts w:ascii="Times New Roman" w:hAnsi="Times New Roman"/>
      <w:sz w:val="26"/>
      <w:szCs w:val="26"/>
      <w:lang w:bidi="ar-SA"/>
    </w:rPr>
  </w:style>
  <w:style w:type="character" w:customStyle="1" w:styleId="11f8">
    <w:name w:val="1_1 Список ненумерной Знак"/>
    <w:link w:val="116"/>
    <w:locked/>
    <w:rsid w:val="00584FBA"/>
    <w:rPr>
      <w:rFonts w:ascii="Times New Roman" w:hAnsi="Times New Roman"/>
      <w:sz w:val="26"/>
      <w:szCs w:val="26"/>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3"/>
      </w:numPr>
    </w:pPr>
  </w:style>
  <w:style w:type="table" w:customStyle="1" w:styleId="-312">
    <w:name w:val="Веб-таблица 312"/>
    <w:basedOn w:val="afa"/>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uiPriority w:val="99"/>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uiPriority w:val="99"/>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b/>
      <w:sz w:val="20"/>
      <w:szCs w:val="24"/>
      <w:lang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val="ru-RU" w:bidi="ar-SA"/>
    </w:rPr>
  </w:style>
  <w:style w:type="paragraph" w:customStyle="1" w:styleId="11f9">
    <w:name w:val="Мой 11"/>
    <w:basedOn w:val="20"/>
    <w:next w:val="af8"/>
    <w:link w:val="11fa"/>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val="ru-RU"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Cs w:val="24"/>
    </w:rPr>
  </w:style>
  <w:style w:type="paragraph" w:customStyle="1" w:styleId="6">
    <w:name w:val="Стиль6"/>
    <w:basedOn w:val="af8"/>
    <w:link w:val="68"/>
    <w:rsid w:val="00584FBA"/>
    <w:pPr>
      <w:numPr>
        <w:numId w:val="43"/>
      </w:numPr>
      <w:ind w:left="0" w:firstLine="0"/>
      <w:contextualSpacing/>
      <w:jc w:val="center"/>
    </w:pPr>
    <w:rPr>
      <w:rFonts w:ascii="Times New Roman" w:eastAsia="Calibri" w:hAnsi="Times New Roman"/>
      <w:b/>
      <w:sz w:val="20"/>
      <w:szCs w:val="24"/>
      <w:lang w:bidi="ar-SA"/>
    </w:rPr>
  </w:style>
  <w:style w:type="character" w:customStyle="1" w:styleId="68">
    <w:name w:val="Стиль6 Знак"/>
    <w:link w:val="6"/>
    <w:rsid w:val="00584FBA"/>
    <w:rPr>
      <w:rFonts w:ascii="Times New Roman" w:eastAsia="Calibri" w:hAnsi="Times New Roman"/>
      <w:b/>
      <w:szCs w:val="24"/>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0"/>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b/>
      <w:noProof/>
      <w:lang w:val="ru-RU"/>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lang w:bidi="ar-SA"/>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lang w:bidi="ar-SA"/>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lang w:bidi="ar-SA"/>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0"/>
      <w:szCs w:val="20"/>
      <w:lang w:bidi="ar-SA"/>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sz w:val="26"/>
      <w:szCs w:val="26"/>
      <w:lang w:bidi="ar-SA"/>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lang w:bidi="ar-SA"/>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0"/>
      <w:szCs w:val="20"/>
      <w:lang w:bidi="ar-SA"/>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sz w:val="13"/>
      <w:szCs w:val="13"/>
      <w:lang w:bidi="ar-SA"/>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0"/>
      <w:szCs w:val="20"/>
      <w:lang w:bidi="ar-SA"/>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0"/>
      <w:szCs w:val="20"/>
      <w:lang w:bidi="ar-SA"/>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lang w:bidi="ar-SA"/>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w:basedOn w:val="19"/>
    <w:next w:val="af8"/>
    <w:link w:val="1fffc"/>
    <w:qFormat/>
    <w:rsid w:val="00BE1EBF"/>
    <w:pPr>
      <w:keepNext/>
      <w:keepLines/>
      <w:numPr>
        <w:numId w:val="0"/>
      </w:numPr>
      <w:suppressAutoHyphens w:val="0"/>
      <w:spacing w:before="0" w:after="0" w:line="240" w:lineRule="auto"/>
      <w:contextualSpacing w:val="0"/>
      <w:outlineLvl w:val="9"/>
    </w:pPr>
    <w:rPr>
      <w:b w:val="0"/>
      <w:bCs/>
      <w:smallCaps w:val="0"/>
      <w:spacing w:val="0"/>
      <w:sz w:val="26"/>
      <w:szCs w:val="26"/>
      <w:lang w:bidi="ar-SA"/>
    </w:rPr>
  </w:style>
  <w:style w:type="paragraph" w:customStyle="1" w:styleId="1110">
    <w:name w:val="_1.1.1."/>
    <w:basedOn w:val="30"/>
    <w:next w:val="af8"/>
    <w:link w:val="111e"/>
    <w:qFormat/>
    <w:rsid w:val="00584FBA"/>
    <w:pPr>
      <w:keepLines/>
      <w:numPr>
        <w:numId w:val="44"/>
      </w:numPr>
      <w:suppressAutoHyphens w:val="0"/>
      <w:spacing w:before="360" w:after="360" w:line="240" w:lineRule="auto"/>
      <w:jc w:val="center"/>
    </w:pPr>
    <w:rPr>
      <w:rFonts w:ascii="Times New Roman" w:hAnsi="Times New Roman"/>
      <w:bCs/>
      <w:i w:val="0"/>
      <w:iCs w:val="0"/>
    </w:rPr>
  </w:style>
  <w:style w:type="character" w:customStyle="1" w:styleId="111e">
    <w:name w:val="_1.1.1. Знак"/>
    <w:link w:val="1110"/>
    <w:locked/>
    <w:rsid w:val="00584FBA"/>
    <w:rPr>
      <w:rFonts w:ascii="Times New Roman" w:hAnsi="Times New Roman"/>
      <w:b/>
      <w:bCs/>
      <w:sz w:val="26"/>
      <w:szCs w:val="26"/>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0"/>
      <w:szCs w:val="20"/>
      <w:lang w:bidi="ar-SA"/>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sz w:val="13"/>
      <w:szCs w:val="13"/>
      <w:lang w:bidi="ar-SA"/>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lang w:bidi="ar-SA"/>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Знак"/>
    <w:link w:val="1fffb"/>
    <w:locked/>
    <w:rsid w:val="00BE1EBF"/>
    <w:rPr>
      <w:rFonts w:ascii="Times New Roman" w:hAnsi="Times New Roman"/>
      <w:bCs/>
      <w:sz w:val="26"/>
      <w:szCs w:val="26"/>
      <w:lang w:val="en-US" w:eastAsia="en-US"/>
    </w:rPr>
  </w:style>
  <w:style w:type="paragraph" w:customStyle="1" w:styleId="11fd">
    <w:name w:val="_1.1."/>
    <w:basedOn w:val="20"/>
    <w:next w:val="af8"/>
    <w:link w:val="11fe"/>
    <w:qFormat/>
    <w:rsid w:val="00584FBA"/>
    <w:pPr>
      <w:keepLines/>
      <w:numPr>
        <w:ilvl w:val="0"/>
        <w:numId w:val="0"/>
      </w:numPr>
      <w:tabs>
        <w:tab w:val="left" w:pos="1134"/>
      </w:tabs>
      <w:suppressAutoHyphens w:val="0"/>
      <w:spacing w:after="360" w:line="240" w:lineRule="auto"/>
      <w:ind w:right="424"/>
      <w:jc w:val="both"/>
    </w:pPr>
    <w:rPr>
      <w:rFonts w:cs="Times New Roman"/>
      <w:bCs/>
      <w:sz w:val="26"/>
      <w:szCs w:val="26"/>
      <w:lang w:val="ru-RU"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lang w:bidi="ar-SA"/>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0"/>
      <w:szCs w:val="20"/>
      <w:lang w:bidi="ar-SA"/>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spacing w:val="-20"/>
      <w:w w:val="200"/>
      <w:sz w:val="16"/>
      <w:szCs w:val="16"/>
      <w:lang w:bidi="ar-SA"/>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0"/>
      <w:szCs w:val="20"/>
      <w:lang w:bidi="ar-SA"/>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lang w:bidi="ar-SA"/>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lang w:bidi="ar-SA"/>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lang w:bidi="ar-SA"/>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sz w:val="14"/>
      <w:szCs w:val="14"/>
      <w:lang w:bidi="ar-SA"/>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i/>
      <w:iCs/>
      <w:sz w:val="16"/>
      <w:szCs w:val="16"/>
      <w:lang w:bidi="ar-SA"/>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rPr>
  </w:style>
  <w:style w:type="character" w:customStyle="1" w:styleId="afffffffffffb">
    <w:name w:val="Текст титула Знак"/>
    <w:link w:val="afffffffffffa"/>
    <w:rsid w:val="00584FBA"/>
    <w:rPr>
      <w:rFonts w:ascii="Times New Roman" w:hAnsi="Times New Roman"/>
      <w:b/>
      <w:sz w:val="24"/>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szCs w:val="20"/>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78"/>
      </w:numPr>
    </w:pPr>
  </w:style>
  <w:style w:type="table" w:customStyle="1" w:styleId="-313">
    <w:name w:val="Веб-таблица 313"/>
    <w:basedOn w:val="afa"/>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lang w:val="en-US" w:eastAsia="en-US" w:bidi="en-US"/>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1">
    <w:name w:val="Стиль111"/>
    <w:uiPriority w:val="99"/>
    <w:rsid w:val="00D93B3D"/>
    <w:pPr>
      <w:numPr>
        <w:numId w:val="80"/>
      </w:numPr>
    </w:pPr>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i w:val="0"/>
      <w:iCs w:val="0"/>
      <w:sz w:val="24"/>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b/>
      <w:sz w:val="24"/>
    </w:rPr>
  </w:style>
  <w:style w:type="paragraph" w:customStyle="1" w:styleId="affffffffffff1">
    <w:name w:val="Мой Рисунок"/>
    <w:basedOn w:val="af8"/>
    <w:link w:val="affffffffffff2"/>
    <w:qFormat/>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rPr>
      <w:rFonts w:cs="Times New Roman"/>
    </w:rPr>
  </w:style>
  <w:style w:type="character" w:customStyle="1" w:styleId="78">
    <w:name w:val="Стиль №7 Знак"/>
    <w:link w:val="7"/>
    <w:uiPriority w:val="99"/>
    <w:rsid w:val="00D93B3D"/>
    <w:rPr>
      <w:rFonts w:ascii="Arial" w:hAnsi="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0"/>
      <w:lang w:val="ru-RU"/>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i w:val="0"/>
      <w:iCs w:val="0"/>
      <w:sz w:val="24"/>
      <w:szCs w:val="24"/>
      <w:lang w:val="ru-RU" w:eastAsia="ru-RU"/>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szCs w:val="20"/>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szCs w:val="20"/>
      <w:lang w:val="ru-RU" w:eastAsia="ru-RU" w:bidi="ar-SA"/>
    </w:rPr>
  </w:style>
  <w:style w:type="character" w:customStyle="1" w:styleId="11ff1">
    <w:name w:val="Стиль №11 Знак"/>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szCs w:val="20"/>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rPr>
  </w:style>
  <w:style w:type="character" w:customStyle="1" w:styleId="affffffffffff9">
    <w:name w:val="ТАБЛ. Знак"/>
    <w:link w:val="a5"/>
    <w:rsid w:val="00D93B3D"/>
    <w:rPr>
      <w:rFonts w:ascii="Times New Roman" w:eastAsia="Calibri" w:hAnsi="Times New Roman"/>
      <w:b/>
      <w:sz w:val="24"/>
      <w:szCs w:val="24"/>
    </w:rPr>
  </w:style>
  <w:style w:type="character" w:customStyle="1" w:styleId="affffffffffc">
    <w:name w:val="ТАБЛ Знак"/>
    <w:link w:val="af1"/>
    <w:rsid w:val="00D93B3D"/>
    <w:rPr>
      <w:rFonts w:ascii="Times New Roman" w:eastAsia="Calibri" w:hAnsi="Times New Roman"/>
      <w:b/>
      <w:szCs w:val="24"/>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6"/>
      </w:numPr>
      <w:tabs>
        <w:tab w:val="num" w:pos="851"/>
      </w:tabs>
      <w:spacing w:before="120" w:after="120" w:line="240" w:lineRule="auto"/>
      <w:ind w:left="567" w:right="57" w:firstLine="0"/>
    </w:pPr>
    <w:rPr>
      <w:sz w:val="24"/>
    </w:rPr>
  </w:style>
  <w:style w:type="character" w:customStyle="1" w:styleId="-1d">
    <w:name w:val="Список-1 Знак"/>
    <w:link w:val="-1"/>
    <w:rsid w:val="00D93B3D"/>
    <w:rPr>
      <w:rFonts w:ascii="Times New Roman" w:hAnsi="Times New Roman"/>
      <w:sz w:val="24"/>
    </w:rPr>
  </w:style>
  <w:style w:type="paragraph" w:customStyle="1" w:styleId="-2">
    <w:name w:val="Список-2"/>
    <w:basedOn w:val="-1"/>
    <w:link w:val="-25"/>
    <w:rsid w:val="00D93B3D"/>
    <w:pPr>
      <w:numPr>
        <w:numId w:val="48"/>
      </w:numPr>
      <w:tabs>
        <w:tab w:val="num" w:pos="1134"/>
        <w:tab w:val="num" w:pos="1440"/>
      </w:tabs>
    </w:pPr>
  </w:style>
  <w:style w:type="character" w:customStyle="1" w:styleId="-25">
    <w:name w:val="Список-2 Знак"/>
    <w:link w:val="-2"/>
    <w:rsid w:val="00D93B3D"/>
    <w:rPr>
      <w:rFonts w:ascii="Times New Roman" w:hAnsi="Times New Roman"/>
      <w:sz w:val="24"/>
    </w:rPr>
  </w:style>
  <w:style w:type="character" w:customStyle="1" w:styleId="ConsPlusCell0">
    <w:name w:val="ConsPlusCell Знак"/>
    <w:link w:val="ConsPlusCell"/>
    <w:rsid w:val="00D93B3D"/>
    <w:rPr>
      <w:rFonts w:ascii="Arial" w:hAnsi="Arial" w:cs="Arial"/>
      <w:lang w:eastAsia="ru-RU" w:bidi="ar-SA"/>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iCs w:val="0"/>
      <w:lang w:val="ru-RU"/>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eastAsia="Times New Roman" w:hAnsi="Cambria"/>
      <w:b/>
      <w:bCs/>
      <w:i/>
      <w:spacing w:val="0"/>
      <w:sz w:val="24"/>
      <w:szCs w:val="20"/>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b/>
      <w:bCs/>
      <w:i/>
      <w:spacing w:val="0"/>
      <w:sz w:val="24"/>
      <w:szCs w:val="24"/>
      <w:lang w:val="ru-RU"/>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49"/>
      </w:numPr>
    </w:pPr>
  </w:style>
  <w:style w:type="character" w:customStyle="1" w:styleId="afffffffffffff9">
    <w:name w:val="Нумерация М Знак"/>
    <w:link w:val="a2"/>
    <w:rsid w:val="00D93B3D"/>
    <w:rPr>
      <w:rFonts w:ascii="Times New Roman" w:eastAsia="Calibri" w:hAnsi="Times New Roman"/>
      <w:b/>
      <w:i/>
      <w:sz w:val="24"/>
      <w:szCs w:val="24"/>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eastAsia="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rPr>
  </w:style>
  <w:style w:type="character" w:customStyle="1" w:styleId="108">
    <w:name w:val="Список 10 Знак"/>
    <w:link w:val="100"/>
    <w:rsid w:val="00D93B3D"/>
    <w:rPr>
      <w:rFonts w:ascii="Times New Roman" w:eastAsia="Calibri" w:hAnsi="Times New Roman"/>
      <w:sz w:val="24"/>
      <w:szCs w:val="24"/>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jc w:val="left"/>
    </w:pPr>
    <w:rPr>
      <w:b/>
      <w:bCs w:val="0"/>
      <w:iCs w:val="0"/>
      <w:sz w:val="22"/>
      <w:szCs w:val="20"/>
      <w:lang w:val="ru-RU"/>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uiPriority w:val="99"/>
    <w:rsid w:val="00D93B3D"/>
    <w:pPr>
      <w:spacing w:after="120"/>
      <w:ind w:firstLine="210"/>
      <w:jc w:val="left"/>
    </w:pPr>
    <w:rPr>
      <w:rFonts w:ascii="Times New Roman" w:eastAsia="Times New Roman" w:hAnsi="Times New Roman"/>
      <w:sz w:val="24"/>
      <w:szCs w:val="24"/>
      <w:lang w:val="ru-RU"/>
    </w:rPr>
  </w:style>
  <w:style w:type="character" w:customStyle="1" w:styleId="afffffffffffffd">
    <w:name w:val="Красная строка Знак"/>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 w:val="24"/>
      <w:szCs w:val="24"/>
      <w:lang w:val="ru-RU"/>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0"/>
      <w:szCs w:val="20"/>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0"/>
    </w:rPr>
  </w:style>
  <w:style w:type="character" w:customStyle="1" w:styleId="affffffffffffff1">
    <w:name w:val="Рисунок подпись Знак"/>
    <w:link w:val="af3"/>
    <w:rsid w:val="00D93B3D"/>
    <w:rPr>
      <w:rFonts w:ascii="Times New Roman" w:hAnsi="Times New Roman"/>
      <w:b/>
      <w:bCs/>
      <w:szCs w:val="24"/>
    </w:rPr>
  </w:style>
  <w:style w:type="paragraph" w:customStyle="1" w:styleId="50">
    <w:name w:val="Стиль5"/>
    <w:basedOn w:val="af8"/>
    <w:link w:val="5f4"/>
    <w:rsid w:val="00D93B3D"/>
    <w:pPr>
      <w:numPr>
        <w:numId w:val="51"/>
      </w:numPr>
      <w:spacing w:line="240" w:lineRule="auto"/>
      <w:ind w:left="1985" w:right="-108"/>
      <w:jc w:val="left"/>
    </w:pPr>
    <w:rPr>
      <w:rFonts w:ascii="Times New Roman" w:hAnsi="Times New Roman"/>
      <w:szCs w:val="24"/>
      <w:lang w:bidi="ar-SA"/>
    </w:rPr>
  </w:style>
  <w:style w:type="character" w:customStyle="1" w:styleId="5f4">
    <w:name w:val="Стиль5 Знак"/>
    <w:link w:val="50"/>
    <w:rsid w:val="00D93B3D"/>
    <w:rPr>
      <w:rFonts w:ascii="Times New Roman" w:hAnsi="Times New Roman"/>
      <w:sz w:val="24"/>
      <w:szCs w:val="24"/>
    </w:rPr>
  </w:style>
  <w:style w:type="paragraph" w:customStyle="1" w:styleId="18">
    <w:name w:val="Стиль №1"/>
    <w:basedOn w:val="af8"/>
    <w:rsid w:val="00D93B3D"/>
    <w:pPr>
      <w:keepNext/>
      <w:keepLines/>
      <w:numPr>
        <w:numId w:val="52"/>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qFormat/>
    <w:rsid w:val="00D93B3D"/>
    <w:pPr>
      <w:keepNext/>
      <w:keepLines/>
      <w:numPr>
        <w:numId w:val="54"/>
      </w:numPr>
      <w:spacing w:before="280" w:after="280" w:line="240" w:lineRule="auto"/>
      <w:ind w:left="0" w:firstLine="851"/>
      <w:jc w:val="left"/>
    </w:pPr>
    <w:rPr>
      <w:rFonts w:ascii="Times New Roman" w:hAnsi="Times New Roman"/>
      <w:b/>
      <w:sz w:val="28"/>
      <w:szCs w:val="20"/>
      <w:lang w:bidi="ar-SA"/>
    </w:rPr>
  </w:style>
  <w:style w:type="character" w:customStyle="1" w:styleId="1ffffa">
    <w:name w:val="1 Знак"/>
    <w:link w:val="12"/>
    <w:rsid w:val="00D93B3D"/>
    <w:rPr>
      <w:rFonts w:ascii="Times New Roman" w:hAnsi="Times New Roman"/>
      <w:b/>
      <w:sz w:val="28"/>
    </w:rPr>
  </w:style>
  <w:style w:type="paragraph" w:customStyle="1" w:styleId="affffffffffffff2">
    <w:name w:val="Мой рис."/>
    <w:basedOn w:val="6"/>
    <w:link w:val="affffffffffffff3"/>
    <w:autoRedefine/>
    <w:rsid w:val="00D93B3D"/>
    <w:pPr>
      <w:numPr>
        <w:numId w:val="0"/>
      </w:numPr>
      <w:tabs>
        <w:tab w:val="left" w:pos="1418"/>
      </w:tabs>
    </w:pPr>
    <w:rPr>
      <w:lang w:val="ru-RU"/>
    </w:r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5"/>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s="Calibri"/>
      <w:color w:val="00B050"/>
      <w:lang w:val="ru-RU"/>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0E29AD"/>
    <w:rPr>
      <w:rFonts w:ascii="Times New Roman" w:eastAsia="Calibri" w:hAnsi="Times New Roman"/>
      <w:bCs/>
      <w:iCs/>
      <w:noProof/>
      <w:sz w:val="28"/>
      <w:szCs w:val="28"/>
      <w:lang w:val="en-US" w:eastAsia="en-US"/>
    </w:rPr>
  </w:style>
  <w:style w:type="table" w:customStyle="1" w:styleId="TableGridReport5">
    <w:name w:val="Table Grid Report5"/>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sz w:val="20"/>
      <w:szCs w:val="20"/>
      <w:lang w:bidi="ar-SA"/>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b/>
      <w:bCs/>
      <w:sz w:val="19"/>
      <w:szCs w:val="19"/>
      <w:lang w:bidi="ar-SA"/>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D93B3D"/>
  </w:style>
  <w:style w:type="numbering" w:customStyle="1" w:styleId="33">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5"/>
      </w:numPr>
    </w:pPr>
  </w:style>
  <w:style w:type="table" w:customStyle="1" w:styleId="-332">
    <w:name w:val="Веб-таблица 33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2"/>
      </w:numPr>
    </w:pPr>
  </w:style>
  <w:style w:type="table" w:customStyle="1" w:styleId="-3122">
    <w:name w:val="Веб-таблица 312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DB7F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uiPriority w:val="99"/>
    <w:semiHidden/>
    <w:rsid w:val="00725D5F"/>
  </w:style>
  <w:style w:type="table" w:customStyle="1" w:styleId="1271">
    <w:name w:val="Сетка таблицы127"/>
    <w:basedOn w:val="afa"/>
    <w:next w:val="afff6"/>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B27350"/>
  </w:style>
  <w:style w:type="numbering" w:customStyle="1" w:styleId="4131">
    <w:name w:val="Нет списка413"/>
    <w:next w:val="afb"/>
    <w:uiPriority w:val="99"/>
    <w:semiHidden/>
    <w:unhideWhenUsed/>
    <w:rsid w:val="00B27350"/>
  </w:style>
  <w:style w:type="numbering" w:customStyle="1" w:styleId="11154">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7"/>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3"/>
    <w:rsid w:val="00E64C43"/>
    <w:pPr>
      <w:pageBreakBefore/>
      <w:widowControl w:val="0"/>
      <w:numPr>
        <w:numId w:val="57"/>
      </w:numPr>
      <w:spacing w:before="6600" w:after="120" w:line="300" w:lineRule="auto"/>
      <w:ind w:right="709"/>
      <w:jc w:val="center"/>
      <w:outlineLvl w:val="0"/>
    </w:pPr>
    <w:rPr>
      <w:rFonts w:ascii="Times New Roman" w:hAnsi="Times New Roman"/>
      <w:b/>
      <w:iCs/>
      <w:caps/>
      <w:snapToGrid w:val="0"/>
      <w:spacing w:val="20"/>
      <w:sz w:val="28"/>
      <w:szCs w:val="20"/>
      <w:lang w:eastAsia="ja-JP" w:bidi="ar-SA"/>
    </w:rPr>
  </w:style>
  <w:style w:type="paragraph" w:customStyle="1" w:styleId="021">
    <w:name w:val="02_Глава 1."/>
    <w:next w:val="0311"/>
    <w:link w:val="0210"/>
    <w:qFormat/>
    <w:rsid w:val="00E64C43"/>
    <w:pPr>
      <w:keepNext/>
      <w:keepLines/>
      <w:pageBreakBefore/>
      <w:numPr>
        <w:ilvl w:val="1"/>
        <w:numId w:val="57"/>
      </w:numPr>
      <w:jc w:val="both"/>
      <w:outlineLvl w:val="0"/>
    </w:pPr>
    <w:rPr>
      <w:rFonts w:ascii="Times New Roman" w:hAnsi="Times New Roman"/>
      <w:b/>
      <w:iCs/>
      <w:caps/>
      <w:snapToGrid w:val="0"/>
      <w:sz w:val="26"/>
      <w:szCs w:val="26"/>
    </w:rPr>
  </w:style>
  <w:style w:type="paragraph" w:customStyle="1" w:styleId="0311">
    <w:name w:val="03_Глава 1.1."/>
    <w:next w:val="af8"/>
    <w:link w:val="03110"/>
    <w:qFormat/>
    <w:rsid w:val="00E64C43"/>
    <w:pPr>
      <w:keepNext/>
      <w:keepLines/>
      <w:numPr>
        <w:ilvl w:val="2"/>
        <w:numId w:val="57"/>
      </w:numPr>
      <w:spacing w:before="120" w:after="120"/>
      <w:jc w:val="both"/>
      <w:outlineLvl w:val="1"/>
    </w:pPr>
    <w:rPr>
      <w:rFonts w:ascii="Times New Roman" w:hAnsi="Times New Roman"/>
      <w:b/>
      <w:sz w:val="26"/>
      <w:szCs w:val="24"/>
    </w:rPr>
  </w:style>
  <w:style w:type="paragraph" w:customStyle="1" w:styleId="04111">
    <w:name w:val="04_Глава 1.1.1."/>
    <w:next w:val="af8"/>
    <w:link w:val="041110"/>
    <w:qFormat/>
    <w:rsid w:val="00E64C43"/>
    <w:pPr>
      <w:keepNext/>
      <w:keepLines/>
      <w:numPr>
        <w:ilvl w:val="3"/>
        <w:numId w:val="57"/>
      </w:numPr>
      <w:spacing w:before="120" w:after="120"/>
      <w:jc w:val="both"/>
      <w:outlineLvl w:val="2"/>
    </w:pPr>
    <w:rPr>
      <w:rFonts w:ascii="Times New Roman" w:hAnsi="Times New Roman"/>
      <w:b/>
      <w:iCs/>
      <w:sz w:val="26"/>
    </w:rPr>
  </w:style>
  <w:style w:type="paragraph" w:customStyle="1" w:styleId="051111">
    <w:name w:val="05_Глава 1.1.1.1."/>
    <w:next w:val="af8"/>
    <w:link w:val="0511110"/>
    <w:qFormat/>
    <w:rsid w:val="00E64C43"/>
    <w:pPr>
      <w:keepNext/>
      <w:keepLines/>
      <w:numPr>
        <w:ilvl w:val="4"/>
        <w:numId w:val="57"/>
      </w:numPr>
      <w:spacing w:after="120"/>
      <w:jc w:val="both"/>
    </w:pPr>
    <w:rPr>
      <w:rFonts w:ascii="Times New Roman" w:hAnsi="Times New Roman"/>
      <w:b/>
      <w:i/>
      <w:iCs/>
      <w:snapToGrid w:val="0"/>
      <w:spacing w:val="20"/>
      <w:sz w:val="26"/>
      <w:szCs w:val="26"/>
    </w:rPr>
  </w:style>
  <w:style w:type="paragraph" w:customStyle="1" w:styleId="16">
    <w:name w:val="1.6 Заг. Подпараграфов"/>
    <w:next w:val="af8"/>
    <w:link w:val="166"/>
    <w:rsid w:val="00E64C43"/>
    <w:pPr>
      <w:keepNext/>
      <w:keepLines/>
      <w:numPr>
        <w:ilvl w:val="5"/>
        <w:numId w:val="57"/>
      </w:numPr>
      <w:spacing w:after="160" w:line="259" w:lineRule="auto"/>
      <w:jc w:val="both"/>
    </w:pPr>
    <w:rPr>
      <w:rFonts w:ascii="Times New Roman" w:hAnsi="Times New Roman"/>
      <w:i/>
      <w:iCs/>
      <w:snapToGrid w:val="0"/>
      <w:spacing w:val="20"/>
      <w:sz w:val="28"/>
    </w:rPr>
  </w:style>
  <w:style w:type="paragraph" w:customStyle="1" w:styleId="21">
    <w:name w:val="2_1 Рисунок"/>
    <w:link w:val="21fa"/>
    <w:qFormat/>
    <w:rsid w:val="00E64C43"/>
    <w:pPr>
      <w:keepLines/>
      <w:numPr>
        <w:ilvl w:val="6"/>
        <w:numId w:val="57"/>
      </w:numPr>
      <w:spacing w:after="320"/>
      <w:ind w:firstLine="709"/>
      <w:jc w:val="both"/>
    </w:pPr>
    <w:rPr>
      <w:rFonts w:ascii="Times New Roman" w:hAnsi="Times New Roman"/>
      <w:b/>
      <w:iCs/>
      <w:snapToGrid w:val="0"/>
      <w:sz w:val="26"/>
      <w:szCs w:val="26"/>
    </w:rPr>
  </w:style>
  <w:style w:type="paragraph" w:customStyle="1" w:styleId="22">
    <w:name w:val="2_2 Таблица"/>
    <w:link w:val="22f2"/>
    <w:qFormat/>
    <w:rsid w:val="00E64C43"/>
    <w:pPr>
      <w:keepNext/>
      <w:keepLines/>
      <w:numPr>
        <w:ilvl w:val="7"/>
        <w:numId w:val="57"/>
      </w:numPr>
      <w:spacing w:after="240"/>
      <w:ind w:firstLine="709"/>
      <w:jc w:val="both"/>
    </w:pPr>
    <w:rPr>
      <w:rFonts w:ascii="Times New Roman" w:hAnsi="Times New Roman"/>
      <w:b/>
      <w:iCs/>
      <w:snapToGrid w:val="0"/>
      <w:sz w:val="26"/>
      <w:szCs w:val="26"/>
    </w:rPr>
  </w:style>
  <w:style w:type="paragraph" w:customStyle="1" w:styleId="60-">
    <w:name w:val="6.0 Список лит-ры"/>
    <w:link w:val="60-0"/>
    <w:rsid w:val="00E64C43"/>
    <w:pPr>
      <w:keepNext/>
      <w:keepLines/>
      <w:numPr>
        <w:ilvl w:val="8"/>
        <w:numId w:val="57"/>
      </w:numPr>
      <w:spacing w:after="40" w:line="300" w:lineRule="auto"/>
      <w:jc w:val="both"/>
    </w:pPr>
    <w:rPr>
      <w:rFonts w:ascii="Times New Roman" w:hAnsi="Times New Roman"/>
      <w:sz w:val="28"/>
    </w:rPr>
  </w:style>
  <w:style w:type="character" w:customStyle="1" w:styleId="041110">
    <w:name w:val="04_Глава 1.1.1. Знак"/>
    <w:link w:val="04111"/>
    <w:rsid w:val="00E64C43"/>
    <w:rPr>
      <w:rFonts w:ascii="Times New Roman" w:hAnsi="Times New Roman"/>
      <w:b/>
      <w:iCs/>
      <w:sz w:val="26"/>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0"/>
      </w:numPr>
      <w:autoSpaceDE w:val="0"/>
      <w:autoSpaceDN w:val="0"/>
      <w:adjustRightInd w:val="0"/>
      <w:jc w:val="right"/>
    </w:pPr>
    <w:rPr>
      <w:rFonts w:ascii="Times New Roman" w:eastAsia="Calibri" w:hAnsi="Times New Roman"/>
      <w:b/>
      <w:sz w:val="26"/>
      <w:szCs w:val="26"/>
      <w:lang w:bidi="ar-SA"/>
    </w:rPr>
  </w:style>
  <w:style w:type="character" w:customStyle="1" w:styleId="affffffffffffffb">
    <w:name w:val="_таблица Знак"/>
    <w:link w:val="af2"/>
    <w:rsid w:val="00E64C43"/>
    <w:rPr>
      <w:rFonts w:ascii="Times New Roman" w:eastAsia="Calibri" w:hAnsi="Times New Roman"/>
      <w:b/>
      <w:sz w:val="26"/>
      <w:szCs w:val="26"/>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61"/>
      </w:numPr>
      <w:autoSpaceDE w:val="0"/>
      <w:autoSpaceDN w:val="0"/>
      <w:adjustRightInd w:val="0"/>
      <w:spacing w:line="240" w:lineRule="auto"/>
      <w:jc w:val="center"/>
    </w:pPr>
    <w:rPr>
      <w:rFonts w:ascii="Times New Roman" w:hAnsi="Times New Roman"/>
      <w:b/>
      <w:szCs w:val="24"/>
      <w:lang w:bidi="ar-SA"/>
    </w:rPr>
  </w:style>
  <w:style w:type="paragraph" w:customStyle="1" w:styleId="a4">
    <w:name w:val="_прилож"/>
    <w:basedOn w:val="30"/>
    <w:link w:val="affffffffffffffe"/>
    <w:qFormat/>
    <w:rsid w:val="00E64C43"/>
    <w:pPr>
      <w:keepLines/>
      <w:numPr>
        <w:ilvl w:val="0"/>
        <w:numId w:val="62"/>
      </w:numPr>
      <w:suppressAutoHyphens w:val="0"/>
      <w:spacing w:before="200" w:after="0" w:line="240" w:lineRule="auto"/>
      <w:jc w:val="center"/>
    </w:pPr>
    <w:rPr>
      <w:rFonts w:ascii="Times New Roman" w:hAnsi="Times New Roman"/>
      <w:bCs/>
      <w:i w:val="0"/>
      <w:iCs w:val="0"/>
      <w:sz w:val="48"/>
      <w:szCs w:val="20"/>
    </w:rPr>
  </w:style>
  <w:style w:type="character" w:customStyle="1" w:styleId="affffffffffffffe">
    <w:name w:val="_прилож Знак"/>
    <w:link w:val="a4"/>
    <w:rsid w:val="00E64C43"/>
    <w:rPr>
      <w:rFonts w:ascii="Times New Roman" w:hAnsi="Times New Roman"/>
      <w:b/>
      <w:bCs/>
      <w:sz w:val="48"/>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1fffff2">
    <w:name w:val="Стиль1_ГЛАВА Знак"/>
    <w:link w:val="1e"/>
    <w:rsid w:val="00E64C43"/>
    <w:rPr>
      <w:rFonts w:ascii="Times New Roman" w:hAnsi="Times New Roman"/>
      <w:b/>
      <w:bCs/>
      <w:caps/>
      <w:kern w:val="28"/>
      <w:sz w:val="28"/>
      <w:szCs w:val="28"/>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line="360" w:lineRule="auto"/>
      <w:ind w:left="2506" w:firstLine="567"/>
      <w:jc w:val="left"/>
    </w:pPr>
    <w:rPr>
      <w:rFonts w:cs="Times New Roman"/>
      <w:bCs/>
      <w:i/>
      <w:iCs/>
      <w:color w:val="000000"/>
      <w:kern w:val="28"/>
      <w:lang w:val="ru-RU"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4"/>
      </w:numPr>
      <w:ind w:left="0" w:firstLine="567"/>
    </w:pPr>
    <w:rPr>
      <w:rFonts w:ascii="Times New Roman" w:eastAsia="Calibri" w:hAnsi="Times New Roman"/>
      <w:sz w:val="26"/>
      <w:szCs w:val="26"/>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3">
    <w:name w:val="_1.1"/>
    <w:basedOn w:val="20"/>
    <w:link w:val="11ff4"/>
    <w:qFormat/>
    <w:rsid w:val="00E64C43"/>
    <w:pPr>
      <w:keepLines/>
      <w:numPr>
        <w:numId w:val="63"/>
      </w:numPr>
      <w:suppressAutoHyphens w:val="0"/>
      <w:spacing w:before="200" w:line="360" w:lineRule="auto"/>
      <w:jc w:val="left"/>
    </w:pPr>
    <w:rPr>
      <w:rFonts w:cs="Times New Roman"/>
      <w:bCs/>
      <w:i/>
      <w:iCs/>
      <w:color w:val="000000"/>
      <w:kern w:val="28"/>
      <w:lang w:bidi="ar-SA"/>
    </w:rPr>
  </w:style>
  <w:style w:type="character" w:customStyle="1" w:styleId="11ff4">
    <w:name w:val="_1.1 Знак"/>
    <w:link w:val="113"/>
    <w:rsid w:val="00E64C43"/>
    <w:rPr>
      <w:rFonts w:ascii="Times New Roman" w:hAnsi="Times New Roman"/>
      <w:b/>
      <w:bCs/>
      <w:i/>
      <w:iCs/>
      <w:color w:val="000000"/>
      <w:kern w:val="28"/>
      <w:sz w:val="28"/>
      <w:szCs w:val="28"/>
    </w:rPr>
  </w:style>
  <w:style w:type="paragraph" w:customStyle="1" w:styleId="1">
    <w:name w:val="_Раздел 1"/>
    <w:basedOn w:val="19"/>
    <w:link w:val="1fffff5"/>
    <w:rsid w:val="00E64C43"/>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rPr>
  </w:style>
  <w:style w:type="character" w:customStyle="1" w:styleId="0210">
    <w:name w:val="02_Глава 1. Знак"/>
    <w:link w:val="021"/>
    <w:rsid w:val="00E64C43"/>
    <w:rPr>
      <w:rFonts w:ascii="Times New Roman" w:hAnsi="Times New Roman"/>
      <w:b/>
      <w:iCs/>
      <w:caps/>
      <w:snapToGrid w:val="0"/>
      <w:sz w:val="26"/>
      <w:szCs w:val="26"/>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69"/>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6"/>
    <w:link w:val="11ff5"/>
    <w:rsid w:val="00E64C43"/>
    <w:pPr>
      <w:keepNext/>
      <w:numPr>
        <w:ilvl w:val="1"/>
        <w:numId w:val="69"/>
      </w:numPr>
      <w:tabs>
        <w:tab w:val="left" w:pos="993"/>
      </w:tabs>
      <w:spacing w:before="120" w:line="276" w:lineRule="auto"/>
      <w:jc w:val="left"/>
    </w:pPr>
    <w:rPr>
      <w:rFonts w:ascii="Times New Roman" w:eastAsia="Calibri" w:hAnsi="Times New Roman"/>
      <w:b/>
      <w:sz w:val="26"/>
      <w:szCs w:val="26"/>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rFonts w:eastAsia="Calibri"/>
      <w:lang w:val="ru-RU"/>
    </w:rPr>
  </w:style>
  <w:style w:type="paragraph" w:customStyle="1" w:styleId="a9">
    <w:name w:val="_Список маркерны"/>
    <w:basedOn w:val="affffffffff6"/>
    <w:link w:val="afffffffffffffff8"/>
    <w:qFormat/>
    <w:rsid w:val="00E64C43"/>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8"/>
      </w:numPr>
    </w:pPr>
    <w:rPr>
      <w:iCs w:val="0"/>
    </w:rPr>
  </w:style>
  <w:style w:type="character" w:customStyle="1" w:styleId="afffffffffffffff8">
    <w:name w:val="_Список маркерны Знак"/>
    <w:link w:val="a9"/>
    <w:rsid w:val="00E64C43"/>
    <w:rPr>
      <w:rFonts w:ascii="Times New Roman" w:eastAsia="Calibri" w:hAnsi="Times New Roman"/>
      <w:iCs/>
      <w:sz w:val="26"/>
      <w:szCs w:val="26"/>
    </w:rPr>
  </w:style>
  <w:style w:type="character" w:customStyle="1" w:styleId="afffffffffffffff9">
    <w:name w:val="_Список нумерованный Знак"/>
    <w:link w:val="a3"/>
    <w:rsid w:val="00E64C43"/>
    <w:rPr>
      <w:rFonts w:ascii="Times New Roman" w:eastAsia="Calibri" w:hAnsi="Times New Roman"/>
      <w:sz w:val="26"/>
      <w:szCs w:val="26"/>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c">
    <w:name w:val="Заголовок записки Знак"/>
    <w:link w:val="1fffff9"/>
    <w:uiPriority w:val="99"/>
    <w:rsid w:val="00E64C43"/>
    <w:rPr>
      <w:rFonts w:ascii="Times New Roman" w:hAnsi="Times New Roman"/>
      <w:b/>
      <w:caps/>
      <w:spacing w:val="5"/>
      <w:sz w:val="32"/>
      <w:lang w:val="ru-RU" w:bidi="ar-SA"/>
    </w:rPr>
  </w:style>
  <w:style w:type="paragraph" w:customStyle="1" w:styleId="ab">
    <w:name w:val="Перечисление"/>
    <w:basedOn w:val="affff6"/>
    <w:link w:val="afffffffffffffffd"/>
    <w:qFormat/>
    <w:rsid w:val="00E64C43"/>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rPr>
  </w:style>
  <w:style w:type="character" w:customStyle="1" w:styleId="affffffffffffffff">
    <w:name w:val="Название рисунка Знак"/>
    <w:link w:val="afffffffffffffffe"/>
    <w:rsid w:val="00E64C43"/>
    <w:rPr>
      <w:rFonts w:ascii="Times New Roman" w:hAnsi="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rPr>
  </w:style>
  <w:style w:type="character" w:customStyle="1" w:styleId="349">
    <w:name w:val="3.4 Т. Центр Знак"/>
    <w:link w:val="348"/>
    <w:rsid w:val="00E64C43"/>
    <w:rPr>
      <w:rFonts w:ascii="Times New Roman" w:hAnsi="Times New Roman"/>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2"/>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rPr>
  </w:style>
  <w:style w:type="paragraph" w:customStyle="1" w:styleId="120">
    <w:name w:val="1_2 Список нумерованный"/>
    <w:basedOn w:val="121"/>
    <w:link w:val="12f7"/>
    <w:qFormat/>
    <w:rsid w:val="00E64C43"/>
    <w:pPr>
      <w:numPr>
        <w:ilvl w:val="0"/>
        <w:numId w:val="73"/>
      </w:numPr>
      <w:ind w:left="0" w:firstLine="709"/>
    </w:pPr>
    <w:rPr>
      <w:i w:val="0"/>
    </w:rPr>
  </w:style>
  <w:style w:type="character" w:customStyle="1" w:styleId="12f7">
    <w:name w:val="1_2 Список нумерованный Знак"/>
    <w:link w:val="120"/>
    <w:rsid w:val="00E64C43"/>
    <w:rPr>
      <w:rFonts w:ascii="Times New Roman" w:hAnsi="Times New Roman"/>
      <w:sz w:val="26"/>
      <w:szCs w:val="26"/>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rPr>
  </w:style>
  <w:style w:type="character" w:customStyle="1" w:styleId="31e">
    <w:name w:val="3.1 Т. Подзаг. Знак"/>
    <w:link w:val="31d"/>
    <w:rsid w:val="00E64C43"/>
    <w:rPr>
      <w:rFonts w:ascii="Times New Roman" w:hAnsi="Times New Roman"/>
      <w:b/>
      <w:bCs/>
      <w:smallCaps/>
      <w:spacing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b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sz w:val="28"/>
      <w:lang w:val="ru-RU"/>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rPr>
      <w:caps w:val="0"/>
      <w:smallCaps w:val="0"/>
    </w:rPr>
  </w:style>
  <w:style w:type="character" w:customStyle="1" w:styleId="4114">
    <w:name w:val="4.1 Абз. титула 1 Знак"/>
    <w:link w:val="4113"/>
    <w:rsid w:val="00E64C43"/>
    <w:rPr>
      <w:rFonts w:ascii="Times New Roman" w:hAnsi="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rPr>
  </w:style>
  <w:style w:type="character" w:customStyle="1" w:styleId="22f4">
    <w:name w:val="2.2 Наз. книги Знак"/>
    <w:link w:val="22f3"/>
    <w:rsid w:val="00E64C43"/>
    <w:rPr>
      <w:rFonts w:ascii="Times New Roman" w:hAnsi="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rPr>
  </w:style>
  <w:style w:type="character" w:customStyle="1" w:styleId="10b">
    <w:name w:val="1.0 Заг. ПЗ Знак"/>
    <w:link w:val="10a"/>
    <w:rsid w:val="00E64C43"/>
    <w:rPr>
      <w:rFonts w:ascii="Times New Roman" w:hAnsi="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sz w:val="28"/>
      <w:szCs w:val="24"/>
    </w:rPr>
  </w:style>
  <w:style w:type="character" w:customStyle="1" w:styleId="23a">
    <w:name w:val="2.3 Текст титула Знак"/>
    <w:link w:val="239"/>
    <w:rsid w:val="00E64C43"/>
    <w:rPr>
      <w:rFonts w:ascii="Times New Roman" w:hAnsi="Times New Roman"/>
      <w:b/>
      <w:bCs/>
      <w:spacing w:val="10"/>
      <w:sz w:val="28"/>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rPr>
      <w:b w:val="0"/>
    </w:r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11ff8">
    <w:name w:val="1.1 Заг. Вв."/>
    <w:aliases w:val="Закл."/>
    <w:basedOn w:val="11ff6"/>
    <w:link w:val="11ff9"/>
    <w:rsid w:val="00E64C43"/>
    <w:rPr>
      <w:b w:val="0"/>
      <w:iCs w:val="0"/>
      <w:caps w:val="0"/>
      <w:snapToGrid/>
    </w:rPr>
  </w:style>
  <w:style w:type="character" w:customStyle="1" w:styleId="11ff7">
    <w:name w:val="1.1а Заг. Оглавления Знак"/>
    <w:link w:val="11ff6"/>
    <w:rsid w:val="00E64C43"/>
    <w:rPr>
      <w:rFonts w:ascii="Times New Roman" w:hAnsi="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4"/>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rPr>
  </w:style>
  <w:style w:type="paragraph" w:customStyle="1" w:styleId="06">
    <w:name w:val="0.6 Список а)"/>
    <w:aliases w:val="б)"/>
    <w:basedOn w:val="051"/>
    <w:link w:val="060"/>
    <w:rsid w:val="00E64C43"/>
    <w:pPr>
      <w:numPr>
        <w:numId w:val="75"/>
      </w:numPr>
      <w:ind w:left="2137" w:hanging="357"/>
    </w:pPr>
  </w:style>
  <w:style w:type="character" w:customStyle="1" w:styleId="060">
    <w:name w:val="0.6 Список а) Знак"/>
    <w:aliases w:val="б) Знак"/>
    <w:link w:val="06"/>
    <w:rsid w:val="00E64C43"/>
    <w:rPr>
      <w:rFonts w:ascii="Times New Roman" w:hAnsi="Times New Roman"/>
      <w:sz w:val="26"/>
      <w:szCs w:val="26"/>
    </w:rPr>
  </w:style>
  <w:style w:type="character" w:customStyle="1" w:styleId="11ff3">
    <w:name w:val="1.1 Заг. Частей Знак"/>
    <w:link w:val="114"/>
    <w:rsid w:val="00E64C43"/>
    <w:rPr>
      <w:rFonts w:ascii="Times New Roman" w:hAnsi="Times New Roman"/>
      <w:b/>
      <w:iCs/>
      <w:caps/>
      <w:snapToGrid w:val="0"/>
      <w:spacing w:val="20"/>
      <w:sz w:val="28"/>
      <w:lang w:eastAsia="ja-JP"/>
    </w:rPr>
  </w:style>
  <w:style w:type="character" w:customStyle="1" w:styleId="21fa">
    <w:name w:val="2_1 Рисунок Знак"/>
    <w:link w:val="21"/>
    <w:rsid w:val="00E64C43"/>
    <w:rPr>
      <w:rFonts w:ascii="Times New Roman" w:hAnsi="Times New Roman"/>
      <w:b/>
      <w:iCs/>
      <w:snapToGrid w:val="0"/>
      <w:sz w:val="26"/>
      <w:szCs w:val="26"/>
    </w:rPr>
  </w:style>
  <w:style w:type="character" w:customStyle="1" w:styleId="03110">
    <w:name w:val="03_Глава 1.1. Знак"/>
    <w:link w:val="0311"/>
    <w:rsid w:val="00E64C43"/>
    <w:rPr>
      <w:rFonts w:ascii="Times New Roman" w:hAnsi="Times New Roman"/>
      <w:b/>
      <w:sz w:val="26"/>
      <w:szCs w:val="24"/>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rPr>
  </w:style>
  <w:style w:type="character" w:customStyle="1" w:styleId="166">
    <w:name w:val="1.6 Заг. Подпараграфов Знак"/>
    <w:link w:val="16"/>
    <w:rsid w:val="00E64C43"/>
    <w:rPr>
      <w:rFonts w:ascii="Times New Roman" w:hAnsi="Times New Roman"/>
      <w:i/>
      <w:iCs/>
      <w:snapToGrid w:val="0"/>
      <w:spacing w:val="20"/>
      <w:sz w:val="28"/>
    </w:rPr>
  </w:style>
  <w:style w:type="character" w:customStyle="1" w:styleId="60-0">
    <w:name w:val="6.0 Список лит-ры Знак"/>
    <w:link w:val="60-"/>
    <w:rsid w:val="00E64C43"/>
    <w:rPr>
      <w:rFonts w:ascii="Times New Roman" w:hAnsi="Times New Roman"/>
      <w:sz w:val="28"/>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hAnsi="Times New Roman"/>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64C43"/>
    <w:pPr>
      <w:numPr>
        <w:numId w:val="71"/>
      </w:numPr>
      <w:ind w:left="1701" w:firstLine="709"/>
    </w:pPr>
    <w:rPr>
      <w:i w:val="0"/>
    </w:rPr>
  </w:style>
  <w:style w:type="character" w:customStyle="1" w:styleId="0521">
    <w:name w:val="0.5 Список 2 Знак"/>
    <w:link w:val="052"/>
    <w:rsid w:val="00E64C43"/>
    <w:rPr>
      <w:rFonts w:ascii="Times New Roman" w:hAnsi="Times New Roman"/>
      <w:sz w:val="26"/>
      <w:szCs w:val="26"/>
    </w:rPr>
  </w:style>
  <w:style w:type="paragraph" w:customStyle="1" w:styleId="012">
    <w:name w:val="01_ЖИРНЫЙ ЗАГОЛОВОК"/>
    <w:basedOn w:val="11ff6"/>
    <w:link w:val="013"/>
    <w:qFormat/>
    <w:rsid w:val="00E64C43"/>
    <w:rPr>
      <w:b w:val="0"/>
      <w:iCs w:val="0"/>
      <w:caps w:val="0"/>
      <w:snapToGrid/>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6"/>
      </w:numPr>
    </w:pPr>
  </w:style>
  <w:style w:type="table" w:customStyle="1" w:styleId="31115">
    <w:name w:val="3.1 Таблица11"/>
    <w:basedOn w:val="afa"/>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E64C43"/>
    <w:rPr>
      <w:rFonts w:ascii="Consultant" w:hAnsi="Consultant"/>
      <w:lang w:eastAsia="ru-RU" w:bidi="ar-SA"/>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59"/>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5034999">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5107570">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0234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682769">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6319192">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129143">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7522836">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2768090">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1962451">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4688036">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245694">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2905776">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3115586">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4067838">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3163211">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97895">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30185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660174">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89393">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7861797">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251423">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638166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2322775">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4581090">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0960486">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3798794">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62961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2894040">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062053">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232024">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332485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09316624">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1279869">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792940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25693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6624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178363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21419">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475148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19709949">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671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1479309">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3430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6848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8734708">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004952">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89174">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6448457">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1736090">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0803972">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1682517">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29754263">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3809139">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404282">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5894633">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69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48863">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798540">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410921">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16321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7850633">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571573">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0071838">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526793">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3471252">
      <w:bodyDiv w:val="1"/>
      <w:marLeft w:val="0"/>
      <w:marRight w:val="0"/>
      <w:marTop w:val="0"/>
      <w:marBottom w:val="0"/>
      <w:divBdr>
        <w:top w:val="none" w:sz="0" w:space="0" w:color="auto"/>
        <w:left w:val="none" w:sz="0" w:space="0" w:color="auto"/>
        <w:bottom w:val="none" w:sz="0" w:space="0" w:color="auto"/>
        <w:right w:val="none" w:sz="0" w:space="0" w:color="auto"/>
      </w:divBdr>
    </w:div>
    <w:div w:id="1883788064">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19712088">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326294">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5918544">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387954">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3537858">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479470">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18732854">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5380365">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46564952">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5034155">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670372">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3330944">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2796638">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image" Target="media/image16.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5.wmf"/><Relationship Id="rId38"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5.xm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wmf"/><Relationship Id="rId37" Type="http://schemas.openxmlformats.org/officeDocument/2006/relationships/oleObject" Target="embeddings/oleObject3.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5.jpeg"/><Relationship Id="rId28" Type="http://schemas.openxmlformats.org/officeDocument/2006/relationships/image" Target="media/image10.wmf"/><Relationship Id="rId36" Type="http://schemas.openxmlformats.org/officeDocument/2006/relationships/image" Target="media/image18.w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EEC0FA9-51C2-485D-8D14-8FE8B168C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148</Pages>
  <Words>41903</Words>
  <Characters>238848</Characters>
  <Application>Microsoft Office Word</Application>
  <DocSecurity>0</DocSecurity>
  <Lines>1990</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280191</CharactersWithSpaces>
  <SharedDoc>false</SharedDoc>
  <HLinks>
    <vt:vector size="930" baseType="variant">
      <vt:variant>
        <vt:i4>5374990</vt:i4>
      </vt:variant>
      <vt:variant>
        <vt:i4>938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_Toc9074676</vt:lpwstr>
      </vt:variant>
      <vt:variant>
        <vt:i4>5374990</vt:i4>
      </vt:variant>
      <vt:variant>
        <vt:i4>932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_Toc9074675</vt:lpwstr>
      </vt:variant>
      <vt:variant>
        <vt:i4>5374990</vt:i4>
      </vt:variant>
      <vt:variant>
        <vt:i4>926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_Toc9074674</vt:lpwstr>
      </vt:variant>
      <vt:variant>
        <vt:i4>5374990</vt:i4>
      </vt:variant>
      <vt:variant>
        <vt:i4>920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_Toc9074673</vt:lpwstr>
      </vt:variant>
      <vt:variant>
        <vt:i4>5374990</vt:i4>
      </vt:variant>
      <vt:variant>
        <vt:i4>914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_Toc9074672</vt:lpwstr>
      </vt:variant>
      <vt:variant>
        <vt:i4>5374990</vt:i4>
      </vt:variant>
      <vt:variant>
        <vt:i4>908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_Toc9074671</vt:lpwstr>
      </vt:variant>
      <vt:variant>
        <vt:i4>5374990</vt:i4>
      </vt:variant>
      <vt:variant>
        <vt:i4>902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_Toc9074670</vt:lpwstr>
      </vt:variant>
      <vt:variant>
        <vt:i4>5440526</vt:i4>
      </vt:variant>
      <vt:variant>
        <vt:i4>896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_Toc9074669</vt:lpwstr>
      </vt:variant>
      <vt:variant>
        <vt:i4>5440526</vt:i4>
      </vt:variant>
      <vt:variant>
        <vt:i4>890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_Toc9074668</vt:lpwstr>
      </vt:variant>
      <vt:variant>
        <vt:i4>5440526</vt:i4>
      </vt:variant>
      <vt:variant>
        <vt:i4>884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_Toc9074667</vt:lpwstr>
      </vt:variant>
      <vt:variant>
        <vt:i4>5440526</vt:i4>
      </vt:variant>
      <vt:variant>
        <vt:i4>878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_Toc9074666</vt:lpwstr>
      </vt:variant>
      <vt:variant>
        <vt:i4>5440526</vt:i4>
      </vt:variant>
      <vt:variant>
        <vt:i4>872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_Toc9074665</vt:lpwstr>
      </vt:variant>
      <vt:variant>
        <vt:i4>5440526</vt:i4>
      </vt:variant>
      <vt:variant>
        <vt:i4>866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_Toc9074664</vt:lpwstr>
      </vt:variant>
      <vt:variant>
        <vt:i4>5440526</vt:i4>
      </vt:variant>
      <vt:variant>
        <vt:i4>860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_Toc9074663</vt:lpwstr>
      </vt:variant>
      <vt:variant>
        <vt:i4>5440526</vt:i4>
      </vt:variant>
      <vt:variant>
        <vt:i4>854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_Toc9074662</vt:lpwstr>
      </vt:variant>
      <vt:variant>
        <vt:i4>5440526</vt:i4>
      </vt:variant>
      <vt:variant>
        <vt:i4>848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_Toc9074661</vt:lpwstr>
      </vt:variant>
      <vt:variant>
        <vt:i4>5440526</vt:i4>
      </vt:variant>
      <vt:variant>
        <vt:i4>842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_Toc9074660</vt:lpwstr>
      </vt:variant>
      <vt:variant>
        <vt:i4>5243918</vt:i4>
      </vt:variant>
      <vt:variant>
        <vt:i4>836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_Toc9074659</vt:lpwstr>
      </vt:variant>
      <vt:variant>
        <vt:i4>5243918</vt:i4>
      </vt:variant>
      <vt:variant>
        <vt:i4>830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_Toc9074658</vt:lpwstr>
      </vt:variant>
      <vt:variant>
        <vt:i4>5243918</vt:i4>
      </vt:variant>
      <vt:variant>
        <vt:i4>824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_Toc9074657</vt:lpwstr>
      </vt:variant>
      <vt:variant>
        <vt:i4>5243918</vt:i4>
      </vt:variant>
      <vt:variant>
        <vt:i4>818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_Toc9074656</vt:lpwstr>
      </vt:variant>
      <vt:variant>
        <vt:i4>5243918</vt:i4>
      </vt:variant>
      <vt:variant>
        <vt:i4>812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_Toc9074655</vt:lpwstr>
      </vt:variant>
      <vt:variant>
        <vt:i4>5243918</vt:i4>
      </vt:variant>
      <vt:variant>
        <vt:i4>806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_Toc9074654</vt:lpwstr>
      </vt:variant>
      <vt:variant>
        <vt:i4>5243918</vt:i4>
      </vt:variant>
      <vt:variant>
        <vt:i4>800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_Toc9074653</vt:lpwstr>
      </vt:variant>
      <vt:variant>
        <vt:i4>5243918</vt:i4>
      </vt:variant>
      <vt:variant>
        <vt:i4>794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_Toc9074652</vt:lpwstr>
      </vt:variant>
      <vt:variant>
        <vt:i4>5243918</vt:i4>
      </vt:variant>
      <vt:variant>
        <vt:i4>788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_Toc9074651</vt:lpwstr>
      </vt:variant>
      <vt:variant>
        <vt:i4>5243918</vt:i4>
      </vt:variant>
      <vt:variant>
        <vt:i4>782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_Toc9074650</vt:lpwstr>
      </vt:variant>
      <vt:variant>
        <vt:i4>5309454</vt:i4>
      </vt:variant>
      <vt:variant>
        <vt:i4>776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_Toc9074649</vt:lpwstr>
      </vt:variant>
      <vt:variant>
        <vt:i4>5309454</vt:i4>
      </vt:variant>
      <vt:variant>
        <vt:i4>770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_Toc9074648</vt:lpwstr>
      </vt:variant>
      <vt:variant>
        <vt:i4>5309454</vt:i4>
      </vt:variant>
      <vt:variant>
        <vt:i4>764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_Toc9074647</vt:lpwstr>
      </vt:variant>
      <vt:variant>
        <vt:i4>5309454</vt:i4>
      </vt:variant>
      <vt:variant>
        <vt:i4>758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_Toc9074646</vt:lpwstr>
      </vt:variant>
      <vt:variant>
        <vt:i4>5309454</vt:i4>
      </vt:variant>
      <vt:variant>
        <vt:i4>752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_Toc9074645</vt:lpwstr>
      </vt:variant>
      <vt:variant>
        <vt:i4>5309454</vt:i4>
      </vt:variant>
      <vt:variant>
        <vt:i4>746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_Toc9074644</vt:lpwstr>
      </vt:variant>
      <vt:variant>
        <vt:i4>5309454</vt:i4>
      </vt:variant>
      <vt:variant>
        <vt:i4>740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_Toc9074643</vt:lpwstr>
      </vt:variant>
      <vt:variant>
        <vt:i4>5309454</vt:i4>
      </vt:variant>
      <vt:variant>
        <vt:i4>734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_Toc9074642</vt:lpwstr>
      </vt:variant>
      <vt:variant>
        <vt:i4>5309454</vt:i4>
      </vt:variant>
      <vt:variant>
        <vt:i4>728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_Toc9074641</vt:lpwstr>
      </vt:variant>
      <vt:variant>
        <vt:i4>5309454</vt:i4>
      </vt:variant>
      <vt:variant>
        <vt:i4>722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_Toc9074640</vt:lpwstr>
      </vt:variant>
      <vt:variant>
        <vt:i4>5637134</vt:i4>
      </vt:variant>
      <vt:variant>
        <vt:i4>716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_Toc9074639</vt:lpwstr>
      </vt:variant>
      <vt:variant>
        <vt:i4>5637134</vt:i4>
      </vt:variant>
      <vt:variant>
        <vt:i4>710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_Toc9074638</vt:lpwstr>
      </vt:variant>
      <vt:variant>
        <vt:i4>5637134</vt:i4>
      </vt:variant>
      <vt:variant>
        <vt:i4>704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_Toc9074637</vt:lpwstr>
      </vt:variant>
      <vt:variant>
        <vt:i4>5637134</vt:i4>
      </vt:variant>
      <vt:variant>
        <vt:i4>698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_Toc9074636</vt:lpwstr>
      </vt:variant>
      <vt:variant>
        <vt:i4>5637134</vt:i4>
      </vt:variant>
      <vt:variant>
        <vt:i4>692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_Toc9074635</vt:lpwstr>
      </vt:variant>
      <vt:variant>
        <vt:i4>5637134</vt:i4>
      </vt:variant>
      <vt:variant>
        <vt:i4>686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_Toc9074634</vt:lpwstr>
      </vt:variant>
      <vt:variant>
        <vt:i4>5637134</vt:i4>
      </vt:variant>
      <vt:variant>
        <vt:i4>680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_Toc9074633</vt:lpwstr>
      </vt:variant>
      <vt:variant>
        <vt:i4>5637134</vt:i4>
      </vt:variant>
      <vt:variant>
        <vt:i4>674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_Toc9074632</vt:lpwstr>
      </vt:variant>
      <vt:variant>
        <vt:i4>5637134</vt:i4>
      </vt:variant>
      <vt:variant>
        <vt:i4>668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_Toc9074631</vt:lpwstr>
      </vt:variant>
      <vt:variant>
        <vt:i4>5637134</vt:i4>
      </vt:variant>
      <vt:variant>
        <vt:i4>662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_Toc9074630</vt:lpwstr>
      </vt:variant>
      <vt:variant>
        <vt:i4>5702670</vt:i4>
      </vt:variant>
      <vt:variant>
        <vt:i4>656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_Toc9074629</vt:lpwstr>
      </vt:variant>
      <vt:variant>
        <vt:i4>5702670</vt:i4>
      </vt:variant>
      <vt:variant>
        <vt:i4>650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_Toc9074628</vt:lpwstr>
      </vt:variant>
      <vt:variant>
        <vt:i4>5702670</vt:i4>
      </vt:variant>
      <vt:variant>
        <vt:i4>644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_Toc9074627</vt:lpwstr>
      </vt:variant>
      <vt:variant>
        <vt:i4>5702670</vt:i4>
      </vt:variant>
      <vt:variant>
        <vt:i4>638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_Toc9074626</vt:lpwstr>
      </vt:variant>
      <vt:variant>
        <vt:i4>5702670</vt:i4>
      </vt:variant>
      <vt:variant>
        <vt:i4>632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_Toc9074625</vt:lpwstr>
      </vt:variant>
      <vt:variant>
        <vt:i4>5702670</vt:i4>
      </vt:variant>
      <vt:variant>
        <vt:i4>626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_Toc9074624</vt:lpwstr>
      </vt:variant>
      <vt:variant>
        <vt:i4>5702670</vt:i4>
      </vt:variant>
      <vt:variant>
        <vt:i4>620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_Toc9074623</vt:lpwstr>
      </vt:variant>
      <vt:variant>
        <vt:i4>5702670</vt:i4>
      </vt:variant>
      <vt:variant>
        <vt:i4>614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_Toc9074622</vt:lpwstr>
      </vt:variant>
      <vt:variant>
        <vt:i4>5702670</vt:i4>
      </vt:variant>
      <vt:variant>
        <vt:i4>608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_Toc9074621</vt:lpwstr>
      </vt:variant>
      <vt:variant>
        <vt:i4>5702670</vt:i4>
      </vt:variant>
      <vt:variant>
        <vt:i4>602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_Toc9074620</vt:lpwstr>
      </vt:variant>
      <vt:variant>
        <vt:i4>5506062</vt:i4>
      </vt:variant>
      <vt:variant>
        <vt:i4>596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_Toc9074619</vt:lpwstr>
      </vt:variant>
      <vt:variant>
        <vt:i4>5506062</vt:i4>
      </vt:variant>
      <vt:variant>
        <vt:i4>590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_Toc9074618</vt:lpwstr>
      </vt:variant>
      <vt:variant>
        <vt:i4>5506062</vt:i4>
      </vt:variant>
      <vt:variant>
        <vt:i4>584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_Toc9074617</vt:lpwstr>
      </vt:variant>
      <vt:variant>
        <vt:i4>5506062</vt:i4>
      </vt:variant>
      <vt:variant>
        <vt:i4>578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_Toc9074616</vt:lpwstr>
      </vt:variant>
      <vt:variant>
        <vt:i4>5506062</vt:i4>
      </vt:variant>
      <vt:variant>
        <vt:i4>572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_Toc9074615</vt:lpwstr>
      </vt:variant>
      <vt:variant>
        <vt:i4>5506062</vt:i4>
      </vt:variant>
      <vt:variant>
        <vt:i4>566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_Toc9074614</vt:lpwstr>
      </vt:variant>
      <vt:variant>
        <vt:i4>5506062</vt:i4>
      </vt:variant>
      <vt:variant>
        <vt:i4>560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_Toc9074613</vt:lpwstr>
      </vt:variant>
      <vt:variant>
        <vt:i4>5506062</vt:i4>
      </vt:variant>
      <vt:variant>
        <vt:i4>554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_Toc9074612</vt:lpwstr>
      </vt:variant>
      <vt:variant>
        <vt:i4>5506062</vt:i4>
      </vt:variant>
      <vt:variant>
        <vt:i4>548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_Toc9074611</vt:lpwstr>
      </vt:variant>
      <vt:variant>
        <vt:i4>5506062</vt:i4>
      </vt:variant>
      <vt:variant>
        <vt:i4>542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_Toc9074610</vt:lpwstr>
      </vt:variant>
      <vt:variant>
        <vt:i4>5571598</vt:i4>
      </vt:variant>
      <vt:variant>
        <vt:i4>536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_Toc9074609</vt:lpwstr>
      </vt:variant>
      <vt:variant>
        <vt:i4>5571598</vt:i4>
      </vt:variant>
      <vt:variant>
        <vt:i4>530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_Toc9074608</vt:lpwstr>
      </vt:variant>
      <vt:variant>
        <vt:i4>5571598</vt:i4>
      </vt:variant>
      <vt:variant>
        <vt:i4>524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_Toc9074607</vt:lpwstr>
      </vt:variant>
      <vt:variant>
        <vt:i4>5571598</vt:i4>
      </vt:variant>
      <vt:variant>
        <vt:i4>518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_Toc9074606</vt:lpwstr>
      </vt:variant>
      <vt:variant>
        <vt:i4>5571598</vt:i4>
      </vt:variant>
      <vt:variant>
        <vt:i4>512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_Toc9074605</vt:lpwstr>
      </vt:variant>
      <vt:variant>
        <vt:i4>5571598</vt:i4>
      </vt:variant>
      <vt:variant>
        <vt:i4>506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_Toc9074604</vt:lpwstr>
      </vt:variant>
      <vt:variant>
        <vt:i4>5571598</vt:i4>
      </vt:variant>
      <vt:variant>
        <vt:i4>500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_Toc9074603</vt:lpwstr>
      </vt:variant>
      <vt:variant>
        <vt:i4>5571598</vt:i4>
      </vt:variant>
      <vt:variant>
        <vt:i4>494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_Toc9074602</vt:lpwstr>
      </vt:variant>
      <vt:variant>
        <vt:i4>5571598</vt:i4>
      </vt:variant>
      <vt:variant>
        <vt:i4>488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_Toc9074601</vt:lpwstr>
      </vt:variant>
      <vt:variant>
        <vt:i4>5571598</vt:i4>
      </vt:variant>
      <vt:variant>
        <vt:i4>482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_Toc9074600</vt:lpwstr>
      </vt:variant>
      <vt:variant>
        <vt:i4>6030349</vt:i4>
      </vt:variant>
      <vt:variant>
        <vt:i4>476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_Toc9074599</vt:lpwstr>
      </vt:variant>
      <vt:variant>
        <vt:i4>6030349</vt:i4>
      </vt:variant>
      <vt:variant>
        <vt:i4>470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_Toc9074598</vt:lpwstr>
      </vt:variant>
      <vt:variant>
        <vt:i4>6030349</vt:i4>
      </vt:variant>
      <vt:variant>
        <vt:i4>464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_Toc9074597</vt:lpwstr>
      </vt:variant>
      <vt:variant>
        <vt:i4>6030349</vt:i4>
      </vt:variant>
      <vt:variant>
        <vt:i4>458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_Toc9074596</vt:lpwstr>
      </vt:variant>
      <vt:variant>
        <vt:i4>6030349</vt:i4>
      </vt:variant>
      <vt:variant>
        <vt:i4>452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_Toc9074595</vt:lpwstr>
      </vt:variant>
      <vt:variant>
        <vt:i4>6030349</vt:i4>
      </vt:variant>
      <vt:variant>
        <vt:i4>446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_Toc9074594</vt:lpwstr>
      </vt:variant>
      <vt:variant>
        <vt:i4>6030349</vt:i4>
      </vt:variant>
      <vt:variant>
        <vt:i4>440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_Toc9074593</vt:lpwstr>
      </vt:variant>
      <vt:variant>
        <vt:i4>6030349</vt:i4>
      </vt:variant>
      <vt:variant>
        <vt:i4>434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_Toc9074592</vt:lpwstr>
      </vt:variant>
      <vt:variant>
        <vt:i4>6030349</vt:i4>
      </vt:variant>
      <vt:variant>
        <vt:i4>428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_Toc9074591</vt:lpwstr>
      </vt:variant>
      <vt:variant>
        <vt:i4>2424842</vt:i4>
      </vt:variant>
      <vt:variant>
        <vt:i4>410</vt:i4>
      </vt:variant>
      <vt:variant>
        <vt:i4>0</vt:i4>
      </vt:variant>
      <vt:variant>
        <vt:i4>5</vt:i4>
      </vt:variant>
      <vt:variant>
        <vt:lpwstr/>
      </vt:variant>
      <vt:variant>
        <vt:lpwstr>_Toc9166552</vt:lpwstr>
      </vt:variant>
      <vt:variant>
        <vt:i4>2424842</vt:i4>
      </vt:variant>
      <vt:variant>
        <vt:i4>404</vt:i4>
      </vt:variant>
      <vt:variant>
        <vt:i4>0</vt:i4>
      </vt:variant>
      <vt:variant>
        <vt:i4>5</vt:i4>
      </vt:variant>
      <vt:variant>
        <vt:lpwstr/>
      </vt:variant>
      <vt:variant>
        <vt:lpwstr>_Toc9166551</vt:lpwstr>
      </vt:variant>
      <vt:variant>
        <vt:i4>2424842</vt:i4>
      </vt:variant>
      <vt:variant>
        <vt:i4>398</vt:i4>
      </vt:variant>
      <vt:variant>
        <vt:i4>0</vt:i4>
      </vt:variant>
      <vt:variant>
        <vt:i4>5</vt:i4>
      </vt:variant>
      <vt:variant>
        <vt:lpwstr/>
      </vt:variant>
      <vt:variant>
        <vt:lpwstr>_Toc9166550</vt:lpwstr>
      </vt:variant>
      <vt:variant>
        <vt:i4>2359306</vt:i4>
      </vt:variant>
      <vt:variant>
        <vt:i4>392</vt:i4>
      </vt:variant>
      <vt:variant>
        <vt:i4>0</vt:i4>
      </vt:variant>
      <vt:variant>
        <vt:i4>5</vt:i4>
      </vt:variant>
      <vt:variant>
        <vt:lpwstr/>
      </vt:variant>
      <vt:variant>
        <vt:lpwstr>_Toc9166549</vt:lpwstr>
      </vt:variant>
      <vt:variant>
        <vt:i4>2359306</vt:i4>
      </vt:variant>
      <vt:variant>
        <vt:i4>386</vt:i4>
      </vt:variant>
      <vt:variant>
        <vt:i4>0</vt:i4>
      </vt:variant>
      <vt:variant>
        <vt:i4>5</vt:i4>
      </vt:variant>
      <vt:variant>
        <vt:lpwstr/>
      </vt:variant>
      <vt:variant>
        <vt:lpwstr>_Toc9166548</vt:lpwstr>
      </vt:variant>
      <vt:variant>
        <vt:i4>2359306</vt:i4>
      </vt:variant>
      <vt:variant>
        <vt:i4>380</vt:i4>
      </vt:variant>
      <vt:variant>
        <vt:i4>0</vt:i4>
      </vt:variant>
      <vt:variant>
        <vt:i4>5</vt:i4>
      </vt:variant>
      <vt:variant>
        <vt:lpwstr/>
      </vt:variant>
      <vt:variant>
        <vt:lpwstr>_Toc9166547</vt:lpwstr>
      </vt:variant>
      <vt:variant>
        <vt:i4>2359306</vt:i4>
      </vt:variant>
      <vt:variant>
        <vt:i4>374</vt:i4>
      </vt:variant>
      <vt:variant>
        <vt:i4>0</vt:i4>
      </vt:variant>
      <vt:variant>
        <vt:i4>5</vt:i4>
      </vt:variant>
      <vt:variant>
        <vt:lpwstr/>
      </vt:variant>
      <vt:variant>
        <vt:lpwstr>_Toc9166546</vt:lpwstr>
      </vt:variant>
      <vt:variant>
        <vt:i4>2359306</vt:i4>
      </vt:variant>
      <vt:variant>
        <vt:i4>368</vt:i4>
      </vt:variant>
      <vt:variant>
        <vt:i4>0</vt:i4>
      </vt:variant>
      <vt:variant>
        <vt:i4>5</vt:i4>
      </vt:variant>
      <vt:variant>
        <vt:lpwstr/>
      </vt:variant>
      <vt:variant>
        <vt:lpwstr>_Toc9166545</vt:lpwstr>
      </vt:variant>
      <vt:variant>
        <vt:i4>2359306</vt:i4>
      </vt:variant>
      <vt:variant>
        <vt:i4>362</vt:i4>
      </vt:variant>
      <vt:variant>
        <vt:i4>0</vt:i4>
      </vt:variant>
      <vt:variant>
        <vt:i4>5</vt:i4>
      </vt:variant>
      <vt:variant>
        <vt:lpwstr/>
      </vt:variant>
      <vt:variant>
        <vt:lpwstr>_Toc9166544</vt:lpwstr>
      </vt:variant>
      <vt:variant>
        <vt:i4>2359306</vt:i4>
      </vt:variant>
      <vt:variant>
        <vt:i4>356</vt:i4>
      </vt:variant>
      <vt:variant>
        <vt:i4>0</vt:i4>
      </vt:variant>
      <vt:variant>
        <vt:i4>5</vt:i4>
      </vt:variant>
      <vt:variant>
        <vt:lpwstr/>
      </vt:variant>
      <vt:variant>
        <vt:lpwstr>_Toc9166543</vt:lpwstr>
      </vt:variant>
      <vt:variant>
        <vt:i4>2359306</vt:i4>
      </vt:variant>
      <vt:variant>
        <vt:i4>350</vt:i4>
      </vt:variant>
      <vt:variant>
        <vt:i4>0</vt:i4>
      </vt:variant>
      <vt:variant>
        <vt:i4>5</vt:i4>
      </vt:variant>
      <vt:variant>
        <vt:lpwstr/>
      </vt:variant>
      <vt:variant>
        <vt:lpwstr>_Toc9166542</vt:lpwstr>
      </vt:variant>
      <vt:variant>
        <vt:i4>2359306</vt:i4>
      </vt:variant>
      <vt:variant>
        <vt:i4>344</vt:i4>
      </vt:variant>
      <vt:variant>
        <vt:i4>0</vt:i4>
      </vt:variant>
      <vt:variant>
        <vt:i4>5</vt:i4>
      </vt:variant>
      <vt:variant>
        <vt:lpwstr/>
      </vt:variant>
      <vt:variant>
        <vt:lpwstr>_Toc9166541</vt:lpwstr>
      </vt:variant>
      <vt:variant>
        <vt:i4>2359306</vt:i4>
      </vt:variant>
      <vt:variant>
        <vt:i4>338</vt:i4>
      </vt:variant>
      <vt:variant>
        <vt:i4>0</vt:i4>
      </vt:variant>
      <vt:variant>
        <vt:i4>5</vt:i4>
      </vt:variant>
      <vt:variant>
        <vt:lpwstr/>
      </vt:variant>
      <vt:variant>
        <vt:lpwstr>_Toc9166540</vt:lpwstr>
      </vt:variant>
      <vt:variant>
        <vt:i4>2293770</vt:i4>
      </vt:variant>
      <vt:variant>
        <vt:i4>332</vt:i4>
      </vt:variant>
      <vt:variant>
        <vt:i4>0</vt:i4>
      </vt:variant>
      <vt:variant>
        <vt:i4>5</vt:i4>
      </vt:variant>
      <vt:variant>
        <vt:lpwstr/>
      </vt:variant>
      <vt:variant>
        <vt:lpwstr>_Toc9166539</vt:lpwstr>
      </vt:variant>
      <vt:variant>
        <vt:i4>2293770</vt:i4>
      </vt:variant>
      <vt:variant>
        <vt:i4>326</vt:i4>
      </vt:variant>
      <vt:variant>
        <vt:i4>0</vt:i4>
      </vt:variant>
      <vt:variant>
        <vt:i4>5</vt:i4>
      </vt:variant>
      <vt:variant>
        <vt:lpwstr/>
      </vt:variant>
      <vt:variant>
        <vt:lpwstr>_Toc9166538</vt:lpwstr>
      </vt:variant>
      <vt:variant>
        <vt:i4>2293770</vt:i4>
      </vt:variant>
      <vt:variant>
        <vt:i4>320</vt:i4>
      </vt:variant>
      <vt:variant>
        <vt:i4>0</vt:i4>
      </vt:variant>
      <vt:variant>
        <vt:i4>5</vt:i4>
      </vt:variant>
      <vt:variant>
        <vt:lpwstr/>
      </vt:variant>
      <vt:variant>
        <vt:lpwstr>_Toc9166537</vt:lpwstr>
      </vt:variant>
      <vt:variant>
        <vt:i4>2293770</vt:i4>
      </vt:variant>
      <vt:variant>
        <vt:i4>314</vt:i4>
      </vt:variant>
      <vt:variant>
        <vt:i4>0</vt:i4>
      </vt:variant>
      <vt:variant>
        <vt:i4>5</vt:i4>
      </vt:variant>
      <vt:variant>
        <vt:lpwstr/>
      </vt:variant>
      <vt:variant>
        <vt:lpwstr>_Toc9166536</vt:lpwstr>
      </vt:variant>
      <vt:variant>
        <vt:i4>2293770</vt:i4>
      </vt:variant>
      <vt:variant>
        <vt:i4>308</vt:i4>
      </vt:variant>
      <vt:variant>
        <vt:i4>0</vt:i4>
      </vt:variant>
      <vt:variant>
        <vt:i4>5</vt:i4>
      </vt:variant>
      <vt:variant>
        <vt:lpwstr/>
      </vt:variant>
      <vt:variant>
        <vt:lpwstr>_Toc9166535</vt:lpwstr>
      </vt:variant>
      <vt:variant>
        <vt:i4>2293770</vt:i4>
      </vt:variant>
      <vt:variant>
        <vt:i4>302</vt:i4>
      </vt:variant>
      <vt:variant>
        <vt:i4>0</vt:i4>
      </vt:variant>
      <vt:variant>
        <vt:i4>5</vt:i4>
      </vt:variant>
      <vt:variant>
        <vt:lpwstr/>
      </vt:variant>
      <vt:variant>
        <vt:lpwstr>_Toc9166534</vt:lpwstr>
      </vt:variant>
      <vt:variant>
        <vt:i4>2293770</vt:i4>
      </vt:variant>
      <vt:variant>
        <vt:i4>296</vt:i4>
      </vt:variant>
      <vt:variant>
        <vt:i4>0</vt:i4>
      </vt:variant>
      <vt:variant>
        <vt:i4>5</vt:i4>
      </vt:variant>
      <vt:variant>
        <vt:lpwstr/>
      </vt:variant>
      <vt:variant>
        <vt:lpwstr>_Toc9166533</vt:lpwstr>
      </vt:variant>
      <vt:variant>
        <vt:i4>2293770</vt:i4>
      </vt:variant>
      <vt:variant>
        <vt:i4>290</vt:i4>
      </vt:variant>
      <vt:variant>
        <vt:i4>0</vt:i4>
      </vt:variant>
      <vt:variant>
        <vt:i4>5</vt:i4>
      </vt:variant>
      <vt:variant>
        <vt:lpwstr/>
      </vt:variant>
      <vt:variant>
        <vt:lpwstr>_Toc9166532</vt:lpwstr>
      </vt:variant>
      <vt:variant>
        <vt:i4>2293770</vt:i4>
      </vt:variant>
      <vt:variant>
        <vt:i4>284</vt:i4>
      </vt:variant>
      <vt:variant>
        <vt:i4>0</vt:i4>
      </vt:variant>
      <vt:variant>
        <vt:i4>5</vt:i4>
      </vt:variant>
      <vt:variant>
        <vt:lpwstr/>
      </vt:variant>
      <vt:variant>
        <vt:lpwstr>_Toc9166531</vt:lpwstr>
      </vt:variant>
      <vt:variant>
        <vt:i4>2293770</vt:i4>
      </vt:variant>
      <vt:variant>
        <vt:i4>278</vt:i4>
      </vt:variant>
      <vt:variant>
        <vt:i4>0</vt:i4>
      </vt:variant>
      <vt:variant>
        <vt:i4>5</vt:i4>
      </vt:variant>
      <vt:variant>
        <vt:lpwstr/>
      </vt:variant>
      <vt:variant>
        <vt:lpwstr>_Toc9166530</vt:lpwstr>
      </vt:variant>
      <vt:variant>
        <vt:i4>2228234</vt:i4>
      </vt:variant>
      <vt:variant>
        <vt:i4>272</vt:i4>
      </vt:variant>
      <vt:variant>
        <vt:i4>0</vt:i4>
      </vt:variant>
      <vt:variant>
        <vt:i4>5</vt:i4>
      </vt:variant>
      <vt:variant>
        <vt:lpwstr/>
      </vt:variant>
      <vt:variant>
        <vt:lpwstr>_Toc9166529</vt:lpwstr>
      </vt:variant>
      <vt:variant>
        <vt:i4>2228234</vt:i4>
      </vt:variant>
      <vt:variant>
        <vt:i4>266</vt:i4>
      </vt:variant>
      <vt:variant>
        <vt:i4>0</vt:i4>
      </vt:variant>
      <vt:variant>
        <vt:i4>5</vt:i4>
      </vt:variant>
      <vt:variant>
        <vt:lpwstr/>
      </vt:variant>
      <vt:variant>
        <vt:lpwstr>_Toc9166528</vt:lpwstr>
      </vt:variant>
      <vt:variant>
        <vt:i4>2228234</vt:i4>
      </vt:variant>
      <vt:variant>
        <vt:i4>260</vt:i4>
      </vt:variant>
      <vt:variant>
        <vt:i4>0</vt:i4>
      </vt:variant>
      <vt:variant>
        <vt:i4>5</vt:i4>
      </vt:variant>
      <vt:variant>
        <vt:lpwstr/>
      </vt:variant>
      <vt:variant>
        <vt:lpwstr>_Toc9166527</vt:lpwstr>
      </vt:variant>
      <vt:variant>
        <vt:i4>2228234</vt:i4>
      </vt:variant>
      <vt:variant>
        <vt:i4>254</vt:i4>
      </vt:variant>
      <vt:variant>
        <vt:i4>0</vt:i4>
      </vt:variant>
      <vt:variant>
        <vt:i4>5</vt:i4>
      </vt:variant>
      <vt:variant>
        <vt:lpwstr/>
      </vt:variant>
      <vt:variant>
        <vt:lpwstr>_Toc9166526</vt:lpwstr>
      </vt:variant>
      <vt:variant>
        <vt:i4>2228234</vt:i4>
      </vt:variant>
      <vt:variant>
        <vt:i4>248</vt:i4>
      </vt:variant>
      <vt:variant>
        <vt:i4>0</vt:i4>
      </vt:variant>
      <vt:variant>
        <vt:i4>5</vt:i4>
      </vt:variant>
      <vt:variant>
        <vt:lpwstr/>
      </vt:variant>
      <vt:variant>
        <vt:lpwstr>_Toc9166525</vt:lpwstr>
      </vt:variant>
      <vt:variant>
        <vt:i4>2228234</vt:i4>
      </vt:variant>
      <vt:variant>
        <vt:i4>242</vt:i4>
      </vt:variant>
      <vt:variant>
        <vt:i4>0</vt:i4>
      </vt:variant>
      <vt:variant>
        <vt:i4>5</vt:i4>
      </vt:variant>
      <vt:variant>
        <vt:lpwstr/>
      </vt:variant>
      <vt:variant>
        <vt:lpwstr>_Toc9166524</vt:lpwstr>
      </vt:variant>
      <vt:variant>
        <vt:i4>2228234</vt:i4>
      </vt:variant>
      <vt:variant>
        <vt:i4>236</vt:i4>
      </vt:variant>
      <vt:variant>
        <vt:i4>0</vt:i4>
      </vt:variant>
      <vt:variant>
        <vt:i4>5</vt:i4>
      </vt:variant>
      <vt:variant>
        <vt:lpwstr/>
      </vt:variant>
      <vt:variant>
        <vt:lpwstr>_Toc9166523</vt:lpwstr>
      </vt:variant>
      <vt:variant>
        <vt:i4>2228234</vt:i4>
      </vt:variant>
      <vt:variant>
        <vt:i4>230</vt:i4>
      </vt:variant>
      <vt:variant>
        <vt:i4>0</vt:i4>
      </vt:variant>
      <vt:variant>
        <vt:i4>5</vt:i4>
      </vt:variant>
      <vt:variant>
        <vt:lpwstr/>
      </vt:variant>
      <vt:variant>
        <vt:lpwstr>_Toc9166522</vt:lpwstr>
      </vt:variant>
      <vt:variant>
        <vt:i4>2228234</vt:i4>
      </vt:variant>
      <vt:variant>
        <vt:i4>224</vt:i4>
      </vt:variant>
      <vt:variant>
        <vt:i4>0</vt:i4>
      </vt:variant>
      <vt:variant>
        <vt:i4>5</vt:i4>
      </vt:variant>
      <vt:variant>
        <vt:lpwstr/>
      </vt:variant>
      <vt:variant>
        <vt:lpwstr>_Toc9166521</vt:lpwstr>
      </vt:variant>
      <vt:variant>
        <vt:i4>2228234</vt:i4>
      </vt:variant>
      <vt:variant>
        <vt:i4>218</vt:i4>
      </vt:variant>
      <vt:variant>
        <vt:i4>0</vt:i4>
      </vt:variant>
      <vt:variant>
        <vt:i4>5</vt:i4>
      </vt:variant>
      <vt:variant>
        <vt:lpwstr/>
      </vt:variant>
      <vt:variant>
        <vt:lpwstr>_Toc9166520</vt:lpwstr>
      </vt:variant>
      <vt:variant>
        <vt:i4>2162698</vt:i4>
      </vt:variant>
      <vt:variant>
        <vt:i4>212</vt:i4>
      </vt:variant>
      <vt:variant>
        <vt:i4>0</vt:i4>
      </vt:variant>
      <vt:variant>
        <vt:i4>5</vt:i4>
      </vt:variant>
      <vt:variant>
        <vt:lpwstr/>
      </vt:variant>
      <vt:variant>
        <vt:lpwstr>_Toc9166519</vt:lpwstr>
      </vt:variant>
      <vt:variant>
        <vt:i4>2162698</vt:i4>
      </vt:variant>
      <vt:variant>
        <vt:i4>206</vt:i4>
      </vt:variant>
      <vt:variant>
        <vt:i4>0</vt:i4>
      </vt:variant>
      <vt:variant>
        <vt:i4>5</vt:i4>
      </vt:variant>
      <vt:variant>
        <vt:lpwstr/>
      </vt:variant>
      <vt:variant>
        <vt:lpwstr>_Toc9166518</vt:lpwstr>
      </vt:variant>
      <vt:variant>
        <vt:i4>2162698</vt:i4>
      </vt:variant>
      <vt:variant>
        <vt:i4>200</vt:i4>
      </vt:variant>
      <vt:variant>
        <vt:i4>0</vt:i4>
      </vt:variant>
      <vt:variant>
        <vt:i4>5</vt:i4>
      </vt:variant>
      <vt:variant>
        <vt:lpwstr/>
      </vt:variant>
      <vt:variant>
        <vt:lpwstr>_Toc9166517</vt:lpwstr>
      </vt:variant>
      <vt:variant>
        <vt:i4>2162698</vt:i4>
      </vt:variant>
      <vt:variant>
        <vt:i4>194</vt:i4>
      </vt:variant>
      <vt:variant>
        <vt:i4>0</vt:i4>
      </vt:variant>
      <vt:variant>
        <vt:i4>5</vt:i4>
      </vt:variant>
      <vt:variant>
        <vt:lpwstr/>
      </vt:variant>
      <vt:variant>
        <vt:lpwstr>_Toc9166516</vt:lpwstr>
      </vt:variant>
      <vt:variant>
        <vt:i4>2162698</vt:i4>
      </vt:variant>
      <vt:variant>
        <vt:i4>188</vt:i4>
      </vt:variant>
      <vt:variant>
        <vt:i4>0</vt:i4>
      </vt:variant>
      <vt:variant>
        <vt:i4>5</vt:i4>
      </vt:variant>
      <vt:variant>
        <vt:lpwstr/>
      </vt:variant>
      <vt:variant>
        <vt:lpwstr>_Toc9166515</vt:lpwstr>
      </vt:variant>
      <vt:variant>
        <vt:i4>2162698</vt:i4>
      </vt:variant>
      <vt:variant>
        <vt:i4>182</vt:i4>
      </vt:variant>
      <vt:variant>
        <vt:i4>0</vt:i4>
      </vt:variant>
      <vt:variant>
        <vt:i4>5</vt:i4>
      </vt:variant>
      <vt:variant>
        <vt:lpwstr/>
      </vt:variant>
      <vt:variant>
        <vt:lpwstr>_Toc9166514</vt:lpwstr>
      </vt:variant>
      <vt:variant>
        <vt:i4>2162698</vt:i4>
      </vt:variant>
      <vt:variant>
        <vt:i4>176</vt:i4>
      </vt:variant>
      <vt:variant>
        <vt:i4>0</vt:i4>
      </vt:variant>
      <vt:variant>
        <vt:i4>5</vt:i4>
      </vt:variant>
      <vt:variant>
        <vt:lpwstr/>
      </vt:variant>
      <vt:variant>
        <vt:lpwstr>_Toc9166513</vt:lpwstr>
      </vt:variant>
      <vt:variant>
        <vt:i4>2162698</vt:i4>
      </vt:variant>
      <vt:variant>
        <vt:i4>170</vt:i4>
      </vt:variant>
      <vt:variant>
        <vt:i4>0</vt:i4>
      </vt:variant>
      <vt:variant>
        <vt:i4>5</vt:i4>
      </vt:variant>
      <vt:variant>
        <vt:lpwstr/>
      </vt:variant>
      <vt:variant>
        <vt:lpwstr>_Toc9166512</vt:lpwstr>
      </vt:variant>
      <vt:variant>
        <vt:i4>2162698</vt:i4>
      </vt:variant>
      <vt:variant>
        <vt:i4>164</vt:i4>
      </vt:variant>
      <vt:variant>
        <vt:i4>0</vt:i4>
      </vt:variant>
      <vt:variant>
        <vt:i4>5</vt:i4>
      </vt:variant>
      <vt:variant>
        <vt:lpwstr/>
      </vt:variant>
      <vt:variant>
        <vt:lpwstr>_Toc9166511</vt:lpwstr>
      </vt:variant>
      <vt:variant>
        <vt:i4>2162698</vt:i4>
      </vt:variant>
      <vt:variant>
        <vt:i4>158</vt:i4>
      </vt:variant>
      <vt:variant>
        <vt:i4>0</vt:i4>
      </vt:variant>
      <vt:variant>
        <vt:i4>5</vt:i4>
      </vt:variant>
      <vt:variant>
        <vt:lpwstr/>
      </vt:variant>
      <vt:variant>
        <vt:lpwstr>_Toc9166510</vt:lpwstr>
      </vt:variant>
      <vt:variant>
        <vt:i4>2097162</vt:i4>
      </vt:variant>
      <vt:variant>
        <vt:i4>152</vt:i4>
      </vt:variant>
      <vt:variant>
        <vt:i4>0</vt:i4>
      </vt:variant>
      <vt:variant>
        <vt:i4>5</vt:i4>
      </vt:variant>
      <vt:variant>
        <vt:lpwstr/>
      </vt:variant>
      <vt:variant>
        <vt:lpwstr>_Toc9166509</vt:lpwstr>
      </vt:variant>
      <vt:variant>
        <vt:i4>2097162</vt:i4>
      </vt:variant>
      <vt:variant>
        <vt:i4>146</vt:i4>
      </vt:variant>
      <vt:variant>
        <vt:i4>0</vt:i4>
      </vt:variant>
      <vt:variant>
        <vt:i4>5</vt:i4>
      </vt:variant>
      <vt:variant>
        <vt:lpwstr/>
      </vt:variant>
      <vt:variant>
        <vt:lpwstr>_Toc9166508</vt:lpwstr>
      </vt:variant>
      <vt:variant>
        <vt:i4>2097162</vt:i4>
      </vt:variant>
      <vt:variant>
        <vt:i4>140</vt:i4>
      </vt:variant>
      <vt:variant>
        <vt:i4>0</vt:i4>
      </vt:variant>
      <vt:variant>
        <vt:i4>5</vt:i4>
      </vt:variant>
      <vt:variant>
        <vt:lpwstr/>
      </vt:variant>
      <vt:variant>
        <vt:lpwstr>_Toc9166507</vt:lpwstr>
      </vt:variant>
      <vt:variant>
        <vt:i4>2097162</vt:i4>
      </vt:variant>
      <vt:variant>
        <vt:i4>134</vt:i4>
      </vt:variant>
      <vt:variant>
        <vt:i4>0</vt:i4>
      </vt:variant>
      <vt:variant>
        <vt:i4>5</vt:i4>
      </vt:variant>
      <vt:variant>
        <vt:lpwstr/>
      </vt:variant>
      <vt:variant>
        <vt:lpwstr>_Toc9166506</vt:lpwstr>
      </vt:variant>
      <vt:variant>
        <vt:i4>2097162</vt:i4>
      </vt:variant>
      <vt:variant>
        <vt:i4>128</vt:i4>
      </vt:variant>
      <vt:variant>
        <vt:i4>0</vt:i4>
      </vt:variant>
      <vt:variant>
        <vt:i4>5</vt:i4>
      </vt:variant>
      <vt:variant>
        <vt:lpwstr/>
      </vt:variant>
      <vt:variant>
        <vt:lpwstr>_Toc9166505</vt:lpwstr>
      </vt:variant>
      <vt:variant>
        <vt:i4>2097162</vt:i4>
      </vt:variant>
      <vt:variant>
        <vt:i4>122</vt:i4>
      </vt:variant>
      <vt:variant>
        <vt:i4>0</vt:i4>
      </vt:variant>
      <vt:variant>
        <vt:i4>5</vt:i4>
      </vt:variant>
      <vt:variant>
        <vt:lpwstr/>
      </vt:variant>
      <vt:variant>
        <vt:lpwstr>_Toc9166504</vt:lpwstr>
      </vt:variant>
      <vt:variant>
        <vt:i4>2097162</vt:i4>
      </vt:variant>
      <vt:variant>
        <vt:i4>116</vt:i4>
      </vt:variant>
      <vt:variant>
        <vt:i4>0</vt:i4>
      </vt:variant>
      <vt:variant>
        <vt:i4>5</vt:i4>
      </vt:variant>
      <vt:variant>
        <vt:lpwstr/>
      </vt:variant>
      <vt:variant>
        <vt:lpwstr>_Toc9166503</vt:lpwstr>
      </vt:variant>
      <vt:variant>
        <vt:i4>2097162</vt:i4>
      </vt:variant>
      <vt:variant>
        <vt:i4>110</vt:i4>
      </vt:variant>
      <vt:variant>
        <vt:i4>0</vt:i4>
      </vt:variant>
      <vt:variant>
        <vt:i4>5</vt:i4>
      </vt:variant>
      <vt:variant>
        <vt:lpwstr/>
      </vt:variant>
      <vt:variant>
        <vt:lpwstr>_Toc9166502</vt:lpwstr>
      </vt:variant>
      <vt:variant>
        <vt:i4>2097162</vt:i4>
      </vt:variant>
      <vt:variant>
        <vt:i4>104</vt:i4>
      </vt:variant>
      <vt:variant>
        <vt:i4>0</vt:i4>
      </vt:variant>
      <vt:variant>
        <vt:i4>5</vt:i4>
      </vt:variant>
      <vt:variant>
        <vt:lpwstr/>
      </vt:variant>
      <vt:variant>
        <vt:lpwstr>_Toc9166501</vt:lpwstr>
      </vt:variant>
      <vt:variant>
        <vt:i4>2097162</vt:i4>
      </vt:variant>
      <vt:variant>
        <vt:i4>98</vt:i4>
      </vt:variant>
      <vt:variant>
        <vt:i4>0</vt:i4>
      </vt:variant>
      <vt:variant>
        <vt:i4>5</vt:i4>
      </vt:variant>
      <vt:variant>
        <vt:lpwstr/>
      </vt:variant>
      <vt:variant>
        <vt:lpwstr>_Toc9166500</vt:lpwstr>
      </vt:variant>
      <vt:variant>
        <vt:i4>2686987</vt:i4>
      </vt:variant>
      <vt:variant>
        <vt:i4>92</vt:i4>
      </vt:variant>
      <vt:variant>
        <vt:i4>0</vt:i4>
      </vt:variant>
      <vt:variant>
        <vt:i4>5</vt:i4>
      </vt:variant>
      <vt:variant>
        <vt:lpwstr/>
      </vt:variant>
      <vt:variant>
        <vt:lpwstr>_Toc9166499</vt:lpwstr>
      </vt:variant>
      <vt:variant>
        <vt:i4>2686987</vt:i4>
      </vt:variant>
      <vt:variant>
        <vt:i4>86</vt:i4>
      </vt:variant>
      <vt:variant>
        <vt:i4>0</vt:i4>
      </vt:variant>
      <vt:variant>
        <vt:i4>5</vt:i4>
      </vt:variant>
      <vt:variant>
        <vt:lpwstr/>
      </vt:variant>
      <vt:variant>
        <vt:lpwstr>_Toc9166498</vt:lpwstr>
      </vt:variant>
      <vt:variant>
        <vt:i4>2686987</vt:i4>
      </vt:variant>
      <vt:variant>
        <vt:i4>80</vt:i4>
      </vt:variant>
      <vt:variant>
        <vt:i4>0</vt:i4>
      </vt:variant>
      <vt:variant>
        <vt:i4>5</vt:i4>
      </vt:variant>
      <vt:variant>
        <vt:lpwstr/>
      </vt:variant>
      <vt:variant>
        <vt:lpwstr>_Toc9166497</vt:lpwstr>
      </vt:variant>
      <vt:variant>
        <vt:i4>2686987</vt:i4>
      </vt:variant>
      <vt:variant>
        <vt:i4>74</vt:i4>
      </vt:variant>
      <vt:variant>
        <vt:i4>0</vt:i4>
      </vt:variant>
      <vt:variant>
        <vt:i4>5</vt:i4>
      </vt:variant>
      <vt:variant>
        <vt:lpwstr/>
      </vt:variant>
      <vt:variant>
        <vt:lpwstr>_Toc9166496</vt:lpwstr>
      </vt:variant>
      <vt:variant>
        <vt:i4>2686987</vt:i4>
      </vt:variant>
      <vt:variant>
        <vt:i4>68</vt:i4>
      </vt:variant>
      <vt:variant>
        <vt:i4>0</vt:i4>
      </vt:variant>
      <vt:variant>
        <vt:i4>5</vt:i4>
      </vt:variant>
      <vt:variant>
        <vt:lpwstr/>
      </vt:variant>
      <vt:variant>
        <vt:lpwstr>_Toc9166495</vt:lpwstr>
      </vt:variant>
      <vt:variant>
        <vt:i4>2686987</vt:i4>
      </vt:variant>
      <vt:variant>
        <vt:i4>62</vt:i4>
      </vt:variant>
      <vt:variant>
        <vt:i4>0</vt:i4>
      </vt:variant>
      <vt:variant>
        <vt:i4>5</vt:i4>
      </vt:variant>
      <vt:variant>
        <vt:lpwstr/>
      </vt:variant>
      <vt:variant>
        <vt:lpwstr>_Toc9166494</vt:lpwstr>
      </vt:variant>
      <vt:variant>
        <vt:i4>2686987</vt:i4>
      </vt:variant>
      <vt:variant>
        <vt:i4>56</vt:i4>
      </vt:variant>
      <vt:variant>
        <vt:i4>0</vt:i4>
      </vt:variant>
      <vt:variant>
        <vt:i4>5</vt:i4>
      </vt:variant>
      <vt:variant>
        <vt:lpwstr/>
      </vt:variant>
      <vt:variant>
        <vt:lpwstr>_Toc9166493</vt:lpwstr>
      </vt:variant>
      <vt:variant>
        <vt:i4>2686987</vt:i4>
      </vt:variant>
      <vt:variant>
        <vt:i4>50</vt:i4>
      </vt:variant>
      <vt:variant>
        <vt:i4>0</vt:i4>
      </vt:variant>
      <vt:variant>
        <vt:i4>5</vt:i4>
      </vt:variant>
      <vt:variant>
        <vt:lpwstr/>
      </vt:variant>
      <vt:variant>
        <vt:lpwstr>_Toc9166492</vt:lpwstr>
      </vt:variant>
      <vt:variant>
        <vt:i4>2686987</vt:i4>
      </vt:variant>
      <vt:variant>
        <vt:i4>44</vt:i4>
      </vt:variant>
      <vt:variant>
        <vt:i4>0</vt:i4>
      </vt:variant>
      <vt:variant>
        <vt:i4>5</vt:i4>
      </vt:variant>
      <vt:variant>
        <vt:lpwstr/>
      </vt:variant>
      <vt:variant>
        <vt:lpwstr>_Toc9166491</vt:lpwstr>
      </vt:variant>
      <vt:variant>
        <vt:i4>2686987</vt:i4>
      </vt:variant>
      <vt:variant>
        <vt:i4>38</vt:i4>
      </vt:variant>
      <vt:variant>
        <vt:i4>0</vt:i4>
      </vt:variant>
      <vt:variant>
        <vt:i4>5</vt:i4>
      </vt:variant>
      <vt:variant>
        <vt:lpwstr/>
      </vt:variant>
      <vt:variant>
        <vt:lpwstr>_Toc9166490</vt:lpwstr>
      </vt:variant>
      <vt:variant>
        <vt:i4>2621451</vt:i4>
      </vt:variant>
      <vt:variant>
        <vt:i4>32</vt:i4>
      </vt:variant>
      <vt:variant>
        <vt:i4>0</vt:i4>
      </vt:variant>
      <vt:variant>
        <vt:i4>5</vt:i4>
      </vt:variant>
      <vt:variant>
        <vt:lpwstr/>
      </vt:variant>
      <vt:variant>
        <vt:lpwstr>_Toc9166489</vt:lpwstr>
      </vt:variant>
      <vt:variant>
        <vt:i4>2621451</vt:i4>
      </vt:variant>
      <vt:variant>
        <vt:i4>26</vt:i4>
      </vt:variant>
      <vt:variant>
        <vt:i4>0</vt:i4>
      </vt:variant>
      <vt:variant>
        <vt:i4>5</vt:i4>
      </vt:variant>
      <vt:variant>
        <vt:lpwstr/>
      </vt:variant>
      <vt:variant>
        <vt:lpwstr>_Toc9166488</vt:lpwstr>
      </vt:variant>
      <vt:variant>
        <vt:i4>2621451</vt:i4>
      </vt:variant>
      <vt:variant>
        <vt:i4>20</vt:i4>
      </vt:variant>
      <vt:variant>
        <vt:i4>0</vt:i4>
      </vt:variant>
      <vt:variant>
        <vt:i4>5</vt:i4>
      </vt:variant>
      <vt:variant>
        <vt:lpwstr/>
      </vt:variant>
      <vt:variant>
        <vt:lpwstr>_Toc9166487</vt:lpwstr>
      </vt:variant>
      <vt:variant>
        <vt:i4>2621451</vt:i4>
      </vt:variant>
      <vt:variant>
        <vt:i4>14</vt:i4>
      </vt:variant>
      <vt:variant>
        <vt:i4>0</vt:i4>
      </vt:variant>
      <vt:variant>
        <vt:i4>5</vt:i4>
      </vt:variant>
      <vt:variant>
        <vt:lpwstr/>
      </vt:variant>
      <vt:variant>
        <vt:lpwstr>_Toc9166486</vt:lpwstr>
      </vt:variant>
      <vt:variant>
        <vt:i4>2621451</vt:i4>
      </vt:variant>
      <vt:variant>
        <vt:i4>8</vt:i4>
      </vt:variant>
      <vt:variant>
        <vt:i4>0</vt:i4>
      </vt:variant>
      <vt:variant>
        <vt:i4>5</vt:i4>
      </vt:variant>
      <vt:variant>
        <vt:lpwstr/>
      </vt:variant>
      <vt:variant>
        <vt:lpwstr>_Toc9166485</vt:lpwstr>
      </vt:variant>
      <vt:variant>
        <vt:i4>2621451</vt:i4>
      </vt:variant>
      <vt:variant>
        <vt:i4>2</vt:i4>
      </vt:variant>
      <vt:variant>
        <vt:i4>0</vt:i4>
      </vt:variant>
      <vt:variant>
        <vt:i4>5</vt:i4>
      </vt:variant>
      <vt:variant>
        <vt:lpwstr/>
      </vt:variant>
      <vt:variant>
        <vt:lpwstr>_Toc9166484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Vadim</cp:lastModifiedBy>
  <cp:revision>22</cp:revision>
  <cp:lastPrinted>2024-03-29T08:52:00Z</cp:lastPrinted>
  <dcterms:created xsi:type="dcterms:W3CDTF">2023-05-24T19:58:00Z</dcterms:created>
  <dcterms:modified xsi:type="dcterms:W3CDTF">2025-01-30T12:25:00Z</dcterms:modified>
</cp:coreProperties>
</file>